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C55" w:rsidRDefault="00930C55" w:rsidP="00930C55">
      <w:pPr>
        <w:ind w:left="-284"/>
        <w:jc w:val="center"/>
      </w:pPr>
      <w:r>
        <w:t>МИНИСТЕРСТВО СЕЛЬСКОГО ХОЗЯЙСТВА РОССИЙСКОЙ ФЕДЕРАЦИИ ФЕДЕРАЛЬНОЕ ГОСУДАРСТВЕННОЕ БЮДЖЕТНОЕ ОБРАЗОВАТЕЛЬНОЕ УЧРЕЖДЕНИЕ</w:t>
      </w:r>
    </w:p>
    <w:p w:rsidR="00930C55" w:rsidRDefault="00930C55" w:rsidP="00930C55">
      <w:pPr>
        <w:ind w:left="-284"/>
        <w:jc w:val="center"/>
      </w:pPr>
      <w:r>
        <w:t>ВЫСШЕГО ОБРАЗОВАНИЯ</w:t>
      </w:r>
    </w:p>
    <w:p w:rsidR="00930C55" w:rsidRDefault="00930C55" w:rsidP="00930C55">
      <w:pPr>
        <w:ind w:left="-284"/>
        <w:jc w:val="center"/>
      </w:pPr>
      <w:r>
        <w:t>«ИЖЕВСКАЯ ГОСУДАРСТВЕННАЯ СЕЛЬСКОХОЗЯЙСТВЕННАЯ АКАДЕМИЯ»</w:t>
      </w:r>
    </w:p>
    <w:p w:rsidR="00930C55" w:rsidRDefault="00930C55" w:rsidP="00930C55">
      <w:pPr>
        <w:ind w:left="-284"/>
        <w:jc w:val="center"/>
        <w:rPr>
          <w:sz w:val="22"/>
          <w:szCs w:val="28"/>
        </w:rPr>
      </w:pPr>
    </w:p>
    <w:p w:rsidR="00930C55" w:rsidRDefault="00930C55" w:rsidP="00930C55">
      <w:pPr>
        <w:spacing w:line="360" w:lineRule="auto"/>
        <w:ind w:left="-284"/>
        <w:jc w:val="center"/>
        <w:rPr>
          <w:szCs w:val="28"/>
        </w:rPr>
      </w:pPr>
      <w:r>
        <w:rPr>
          <w:szCs w:val="28"/>
        </w:rPr>
        <w:t>Кафедра Экономики АПК</w:t>
      </w:r>
    </w:p>
    <w:p w:rsidR="00930C55" w:rsidRDefault="00930C55" w:rsidP="00930C55">
      <w:pPr>
        <w:spacing w:line="360" w:lineRule="auto"/>
        <w:ind w:left="-284"/>
        <w:jc w:val="center"/>
        <w:rPr>
          <w:szCs w:val="28"/>
        </w:rPr>
      </w:pPr>
    </w:p>
    <w:p w:rsidR="00930C55" w:rsidRDefault="00930C55" w:rsidP="00930C55">
      <w:pPr>
        <w:spacing w:line="360" w:lineRule="auto"/>
        <w:ind w:left="5812"/>
        <w:jc w:val="center"/>
        <w:rPr>
          <w:szCs w:val="28"/>
        </w:rPr>
      </w:pPr>
    </w:p>
    <w:p w:rsidR="00930C55" w:rsidRDefault="00930C55" w:rsidP="00930C55">
      <w:pPr>
        <w:spacing w:line="360" w:lineRule="auto"/>
        <w:ind w:left="5812"/>
      </w:pPr>
      <w:proofErr w:type="gramStart"/>
      <w:r>
        <w:t>ДОПУЩЕН</w:t>
      </w:r>
      <w:proofErr w:type="gramEnd"/>
      <w:r>
        <w:t xml:space="preserve"> К ЗАЩИТЕ</w:t>
      </w:r>
    </w:p>
    <w:p w:rsidR="00930C55" w:rsidRDefault="00930C55" w:rsidP="00930C55">
      <w:pPr>
        <w:spacing w:line="360" w:lineRule="auto"/>
        <w:ind w:left="5529"/>
        <w:rPr>
          <w:sz w:val="22"/>
          <w:szCs w:val="28"/>
        </w:rPr>
      </w:pPr>
      <w:r>
        <w:rPr>
          <w:szCs w:val="28"/>
        </w:rPr>
        <w:t xml:space="preserve">    </w:t>
      </w:r>
      <w:proofErr w:type="spellStart"/>
      <w:r>
        <w:rPr>
          <w:szCs w:val="28"/>
        </w:rPr>
        <w:t>Зав</w:t>
      </w:r>
      <w:proofErr w:type="gramStart"/>
      <w:r>
        <w:rPr>
          <w:szCs w:val="28"/>
        </w:rPr>
        <w:t>.к</w:t>
      </w:r>
      <w:proofErr w:type="gramEnd"/>
      <w:r>
        <w:rPr>
          <w:szCs w:val="28"/>
        </w:rPr>
        <w:t>афедрой</w:t>
      </w:r>
      <w:proofErr w:type="spellEnd"/>
      <w:r>
        <w:rPr>
          <w:szCs w:val="28"/>
        </w:rPr>
        <w:t>, д.э.н., профессор</w:t>
      </w:r>
    </w:p>
    <w:p w:rsidR="00930C55" w:rsidRDefault="00930C55" w:rsidP="00930C55">
      <w:pPr>
        <w:spacing w:line="360" w:lineRule="auto"/>
        <w:ind w:left="5103"/>
        <w:rPr>
          <w:szCs w:val="28"/>
        </w:rPr>
      </w:pPr>
      <w:r>
        <w:rPr>
          <w:szCs w:val="28"/>
        </w:rPr>
        <w:t xml:space="preserve">          ________________</w:t>
      </w:r>
      <w:r w:rsidRPr="00930C55">
        <w:t xml:space="preserve"> </w:t>
      </w:r>
      <w:r>
        <w:t>И.М. Гоголев</w:t>
      </w:r>
    </w:p>
    <w:p w:rsidR="00930C55" w:rsidRDefault="00930C55" w:rsidP="00930C55">
      <w:pPr>
        <w:spacing w:line="360" w:lineRule="auto"/>
        <w:ind w:left="5670"/>
        <w:rPr>
          <w:szCs w:val="28"/>
        </w:rPr>
      </w:pPr>
      <w:r>
        <w:rPr>
          <w:szCs w:val="28"/>
        </w:rPr>
        <w:t xml:space="preserve"> «____»_____________2017 г.</w:t>
      </w:r>
    </w:p>
    <w:p w:rsidR="00930C55" w:rsidRDefault="00930C55" w:rsidP="00930C55">
      <w:pPr>
        <w:spacing w:line="360" w:lineRule="auto"/>
        <w:ind w:left="5670" w:firstLine="567"/>
        <w:jc w:val="right"/>
        <w:rPr>
          <w:szCs w:val="28"/>
        </w:rPr>
      </w:pPr>
    </w:p>
    <w:p w:rsidR="00930C55" w:rsidRDefault="00930C55" w:rsidP="00930C55">
      <w:pPr>
        <w:spacing w:line="360" w:lineRule="auto"/>
        <w:ind w:left="5670" w:firstLine="567"/>
        <w:jc w:val="right"/>
        <w:rPr>
          <w:szCs w:val="28"/>
        </w:rPr>
      </w:pPr>
    </w:p>
    <w:p w:rsidR="00930C55" w:rsidRDefault="00930C55" w:rsidP="00930C55">
      <w:pPr>
        <w:spacing w:line="360" w:lineRule="auto"/>
        <w:ind w:left="5670" w:firstLine="567"/>
        <w:jc w:val="right"/>
        <w:rPr>
          <w:szCs w:val="28"/>
        </w:rPr>
      </w:pPr>
    </w:p>
    <w:p w:rsidR="00930C55" w:rsidRDefault="00930C55" w:rsidP="00930C55">
      <w:pPr>
        <w:spacing w:line="360" w:lineRule="auto"/>
        <w:ind w:left="-284" w:firstLine="567"/>
        <w:jc w:val="center"/>
        <w:rPr>
          <w:szCs w:val="28"/>
        </w:rPr>
      </w:pPr>
    </w:p>
    <w:p w:rsidR="00930C55" w:rsidRDefault="00930C55" w:rsidP="00930C55">
      <w:pPr>
        <w:spacing w:line="360" w:lineRule="auto"/>
        <w:jc w:val="center"/>
        <w:rPr>
          <w:caps/>
          <w:szCs w:val="28"/>
        </w:rPr>
      </w:pPr>
      <w:r>
        <w:rPr>
          <w:caps/>
          <w:szCs w:val="28"/>
        </w:rPr>
        <w:t>Выпускная квалификационная работа</w:t>
      </w:r>
    </w:p>
    <w:p w:rsidR="00930C55" w:rsidRDefault="00930C55" w:rsidP="00930C55">
      <w:pPr>
        <w:spacing w:line="360" w:lineRule="auto"/>
        <w:jc w:val="center"/>
        <w:rPr>
          <w:szCs w:val="28"/>
        </w:rPr>
      </w:pPr>
    </w:p>
    <w:p w:rsidR="00930C55" w:rsidRDefault="00930C55" w:rsidP="00930C55">
      <w:pPr>
        <w:spacing w:line="360" w:lineRule="auto"/>
        <w:jc w:val="center"/>
        <w:rPr>
          <w:szCs w:val="28"/>
        </w:rPr>
      </w:pPr>
      <w:r>
        <w:rPr>
          <w:szCs w:val="28"/>
        </w:rPr>
        <w:t>на тему: «</w:t>
      </w:r>
      <w:r>
        <w:rPr>
          <w:color w:val="000000"/>
          <w:szCs w:val="28"/>
          <w:shd w:val="clear" w:color="auto" w:fill="FFFFFF"/>
        </w:rPr>
        <w:t>Организационно-экономическое обоснование произв</w:t>
      </w:r>
      <w:r w:rsidR="003D5747">
        <w:rPr>
          <w:color w:val="000000"/>
          <w:szCs w:val="28"/>
          <w:shd w:val="clear" w:color="auto" w:fill="FFFFFF"/>
        </w:rPr>
        <w:t>о</w:t>
      </w:r>
      <w:r>
        <w:rPr>
          <w:color w:val="000000"/>
          <w:szCs w:val="28"/>
          <w:shd w:val="clear" w:color="auto" w:fill="FFFFFF"/>
        </w:rPr>
        <w:t xml:space="preserve">дства продукции молочного </w:t>
      </w:r>
      <w:r w:rsidR="00C008B5">
        <w:rPr>
          <w:color w:val="000000"/>
          <w:szCs w:val="28"/>
          <w:shd w:val="clear" w:color="auto" w:fill="FFFFFF"/>
        </w:rPr>
        <w:t>скотоводства</w:t>
      </w:r>
      <w:r>
        <w:rPr>
          <w:color w:val="000000"/>
          <w:szCs w:val="28"/>
          <w:shd w:val="clear" w:color="auto" w:fill="FFFFFF"/>
        </w:rPr>
        <w:t xml:space="preserve"> (на примере </w:t>
      </w:r>
      <w:r>
        <w:rPr>
          <w:szCs w:val="28"/>
        </w:rPr>
        <w:t>Удмуртской Республики)»</w:t>
      </w:r>
    </w:p>
    <w:p w:rsidR="00930C55" w:rsidRDefault="00930C55" w:rsidP="00930C55">
      <w:pPr>
        <w:spacing w:line="360" w:lineRule="auto"/>
        <w:jc w:val="center"/>
        <w:rPr>
          <w:szCs w:val="28"/>
        </w:rPr>
      </w:pPr>
    </w:p>
    <w:p w:rsidR="00930C55" w:rsidRDefault="00930C55" w:rsidP="00930C55">
      <w:pPr>
        <w:spacing w:line="360" w:lineRule="auto"/>
        <w:jc w:val="center"/>
        <w:rPr>
          <w:szCs w:val="28"/>
        </w:rPr>
      </w:pPr>
      <w:r>
        <w:rPr>
          <w:szCs w:val="28"/>
        </w:rPr>
        <w:t>Направление 38.04.02 «Менеджмент»</w:t>
      </w:r>
    </w:p>
    <w:p w:rsidR="00930C55" w:rsidRDefault="00930C55" w:rsidP="00930C55">
      <w:pPr>
        <w:spacing w:line="360" w:lineRule="auto"/>
        <w:rPr>
          <w:szCs w:val="28"/>
        </w:rPr>
      </w:pPr>
      <w:r>
        <w:rPr>
          <w:szCs w:val="28"/>
        </w:rPr>
        <w:t>Магистерская программа «Экономика и управление собственностью»</w:t>
      </w:r>
    </w:p>
    <w:p w:rsidR="00930C55" w:rsidRDefault="00930C55" w:rsidP="00930C55">
      <w:pPr>
        <w:spacing w:line="360" w:lineRule="auto"/>
      </w:pPr>
    </w:p>
    <w:p w:rsidR="00930C55" w:rsidRDefault="00930C55" w:rsidP="00930C55">
      <w:pPr>
        <w:spacing w:line="360" w:lineRule="auto"/>
      </w:pPr>
    </w:p>
    <w:p w:rsidR="00930C55" w:rsidRDefault="00930C55" w:rsidP="00930C55">
      <w:pPr>
        <w:spacing w:line="360" w:lineRule="auto"/>
      </w:pPr>
      <w:r>
        <w:t>Автор, магистр_______</w:t>
      </w:r>
      <w:r w:rsidR="00652B37">
        <w:t>__________________________  Наср</w:t>
      </w:r>
      <w:r>
        <w:t>ул</w:t>
      </w:r>
      <w:r w:rsidR="00652B37">
        <w:t>л</w:t>
      </w:r>
      <w:r>
        <w:t xml:space="preserve">аева Л. </w:t>
      </w:r>
      <w:r w:rsidR="00652B37">
        <w:t>М</w:t>
      </w:r>
    </w:p>
    <w:p w:rsidR="00930C55" w:rsidRDefault="00930C55" w:rsidP="00930C55">
      <w:pPr>
        <w:spacing w:line="360" w:lineRule="auto"/>
      </w:pPr>
    </w:p>
    <w:p w:rsidR="00930C55" w:rsidRDefault="00930C55" w:rsidP="00930C55">
      <w:pPr>
        <w:spacing w:line="360" w:lineRule="auto"/>
      </w:pPr>
      <w:r>
        <w:t xml:space="preserve">Научный руководитель, </w:t>
      </w:r>
      <w:proofErr w:type="spellStart"/>
      <w:r>
        <w:t>д.э</w:t>
      </w:r>
      <w:proofErr w:type="gramStart"/>
      <w:r>
        <w:t>.н</w:t>
      </w:r>
      <w:proofErr w:type="spellEnd"/>
      <w:proofErr w:type="gramEnd"/>
      <w:r>
        <w:t>, профессор _______________ И.М. Гоголев</w:t>
      </w:r>
    </w:p>
    <w:p w:rsidR="00930C55" w:rsidRDefault="00930C55" w:rsidP="00930C55">
      <w:pPr>
        <w:spacing w:line="360" w:lineRule="auto"/>
      </w:pPr>
    </w:p>
    <w:p w:rsidR="00930C55" w:rsidRDefault="00930C55" w:rsidP="00930C55">
      <w:pPr>
        <w:spacing w:line="360" w:lineRule="auto"/>
      </w:pPr>
      <w:r>
        <w:t>Рецензент</w:t>
      </w:r>
      <w:r w:rsidR="003D5747">
        <w:t xml:space="preserve">, </w:t>
      </w:r>
      <w:proofErr w:type="spellStart"/>
      <w:r>
        <w:t>к.э</w:t>
      </w:r>
      <w:proofErr w:type="spellEnd"/>
      <w:r w:rsidR="003D5747">
        <w:t>. н</w:t>
      </w:r>
      <w:r>
        <w:t xml:space="preserve">, доцент _____________________________  </w:t>
      </w:r>
      <w:proofErr w:type="spellStart"/>
      <w:r w:rsidR="00652B37">
        <w:t>Кандратьев</w:t>
      </w:r>
      <w:proofErr w:type="spellEnd"/>
      <w:r w:rsidR="00652B37">
        <w:t xml:space="preserve"> Д.В.</w:t>
      </w:r>
    </w:p>
    <w:p w:rsidR="00930C55" w:rsidRDefault="00930C55" w:rsidP="00930C55">
      <w:pPr>
        <w:spacing w:line="360" w:lineRule="auto"/>
      </w:pPr>
    </w:p>
    <w:p w:rsidR="00930C55" w:rsidRDefault="00930C55" w:rsidP="00930C55">
      <w:pPr>
        <w:spacing w:line="360" w:lineRule="auto"/>
        <w:jc w:val="center"/>
      </w:pPr>
    </w:p>
    <w:p w:rsidR="00930C55" w:rsidRDefault="00930C55" w:rsidP="00930C55">
      <w:pPr>
        <w:spacing w:line="360" w:lineRule="auto"/>
        <w:jc w:val="center"/>
      </w:pPr>
    </w:p>
    <w:p w:rsidR="00930C55" w:rsidRDefault="00930C55" w:rsidP="00930C55">
      <w:pPr>
        <w:spacing w:line="360" w:lineRule="auto"/>
        <w:jc w:val="center"/>
      </w:pPr>
    </w:p>
    <w:p w:rsidR="00930C55" w:rsidRDefault="00930C55" w:rsidP="00930C55">
      <w:pPr>
        <w:spacing w:line="360" w:lineRule="auto"/>
        <w:jc w:val="center"/>
      </w:pPr>
    </w:p>
    <w:p w:rsidR="00543B1A" w:rsidRDefault="00543B1A" w:rsidP="00930C55">
      <w:pPr>
        <w:spacing w:line="360" w:lineRule="auto"/>
        <w:jc w:val="center"/>
      </w:pPr>
    </w:p>
    <w:p w:rsidR="00930C55" w:rsidRDefault="00930C55" w:rsidP="00930C55">
      <w:pPr>
        <w:spacing w:line="360" w:lineRule="auto"/>
        <w:jc w:val="center"/>
      </w:pPr>
      <w:r>
        <w:t>Ижевск 2017</w:t>
      </w:r>
    </w:p>
    <w:p w:rsidR="007711C5" w:rsidRDefault="007711C5" w:rsidP="002C3C88">
      <w:pPr>
        <w:spacing w:before="100" w:beforeAutospacing="1" w:after="100" w:afterAutospacing="1" w:line="344" w:lineRule="atLeast"/>
        <w:rPr>
          <w:b/>
          <w:color w:val="000000"/>
          <w:sz w:val="28"/>
          <w:szCs w:val="28"/>
        </w:rPr>
      </w:pPr>
    </w:p>
    <w:p w:rsidR="00712209" w:rsidRDefault="00930C55" w:rsidP="00930C55">
      <w:pPr>
        <w:spacing w:line="360" w:lineRule="auto"/>
        <w:ind w:firstLine="709"/>
        <w:contextualSpacing/>
        <w:jc w:val="center"/>
        <w:rPr>
          <w:b/>
          <w:caps/>
          <w:sz w:val="28"/>
          <w:szCs w:val="28"/>
        </w:rPr>
      </w:pPr>
      <w:r>
        <w:rPr>
          <w:b/>
          <w:caps/>
          <w:sz w:val="28"/>
          <w:szCs w:val="28"/>
        </w:rPr>
        <w:t xml:space="preserve"> </w:t>
      </w:r>
      <w:r w:rsidR="00712209">
        <w:rPr>
          <w:b/>
          <w:caps/>
          <w:sz w:val="28"/>
          <w:szCs w:val="28"/>
        </w:rPr>
        <w:t>Содержание</w:t>
      </w:r>
    </w:p>
    <w:sdt>
      <w:sdtPr>
        <w:rPr>
          <w:rFonts w:asciiTheme="minorHAnsi" w:eastAsiaTheme="minorHAnsi" w:hAnsiTheme="minorHAnsi" w:cstheme="minorBidi"/>
          <w:b w:val="0"/>
          <w:bCs w:val="0"/>
          <w:color w:val="auto"/>
          <w:sz w:val="22"/>
          <w:szCs w:val="22"/>
          <w:lang w:eastAsia="ru-RU"/>
        </w:rPr>
        <w:id w:val="9803743"/>
        <w:docPartObj>
          <w:docPartGallery w:val="Table of Contents"/>
          <w:docPartUnique/>
        </w:docPartObj>
      </w:sdtPr>
      <w:sdtEndPr>
        <w:rPr>
          <w:rFonts w:ascii="Times New Roman" w:eastAsia="Times New Roman" w:hAnsi="Times New Roman" w:cs="Times New Roman"/>
          <w:sz w:val="24"/>
          <w:szCs w:val="24"/>
        </w:rPr>
      </w:sdtEndPr>
      <w:sdtContent>
        <w:p w:rsidR="00A02718" w:rsidRDefault="00A02718" w:rsidP="00ED0BEB">
          <w:pPr>
            <w:pStyle w:val="af1"/>
            <w:spacing w:line="240" w:lineRule="auto"/>
          </w:pPr>
        </w:p>
        <w:p w:rsidR="005769B6" w:rsidRPr="005769B6" w:rsidRDefault="008F0A60" w:rsidP="005769B6">
          <w:pPr>
            <w:pStyle w:val="11"/>
            <w:tabs>
              <w:tab w:val="right" w:leader="dot" w:pos="9345"/>
            </w:tabs>
            <w:rPr>
              <w:rFonts w:asciiTheme="minorHAnsi" w:eastAsiaTheme="minorEastAsia" w:hAnsiTheme="minorHAnsi" w:cstheme="minorBidi"/>
              <w:caps/>
              <w:noProof/>
              <w:sz w:val="28"/>
              <w:szCs w:val="28"/>
            </w:rPr>
          </w:pPr>
          <w:r w:rsidRPr="00ED0BEB">
            <w:rPr>
              <w:sz w:val="28"/>
              <w:szCs w:val="28"/>
            </w:rPr>
            <w:fldChar w:fldCharType="begin"/>
          </w:r>
          <w:r w:rsidR="00A02718" w:rsidRPr="00ED0BEB">
            <w:rPr>
              <w:sz w:val="28"/>
              <w:szCs w:val="28"/>
            </w:rPr>
            <w:instrText xml:space="preserve"> TOC \o "1-3" \h \z \u </w:instrText>
          </w:r>
          <w:r w:rsidRPr="00ED0BEB">
            <w:rPr>
              <w:sz w:val="28"/>
              <w:szCs w:val="28"/>
            </w:rPr>
            <w:fldChar w:fldCharType="separate"/>
          </w:r>
          <w:hyperlink w:anchor="_Toc484578547" w:history="1">
            <w:r w:rsidR="005769B6" w:rsidRPr="005769B6">
              <w:rPr>
                <w:rStyle w:val="a4"/>
                <w:caps/>
                <w:noProof/>
                <w:sz w:val="28"/>
                <w:szCs w:val="28"/>
              </w:rPr>
              <w:t>Введение</w:t>
            </w:r>
            <w:r w:rsidR="005769B6" w:rsidRPr="005769B6">
              <w:rPr>
                <w:caps/>
                <w:noProof/>
                <w:webHidden/>
                <w:sz w:val="28"/>
                <w:szCs w:val="28"/>
              </w:rPr>
              <w:tab/>
            </w:r>
            <w:r w:rsidRPr="005769B6">
              <w:rPr>
                <w:caps/>
                <w:noProof/>
                <w:webHidden/>
                <w:sz w:val="28"/>
                <w:szCs w:val="28"/>
              </w:rPr>
              <w:fldChar w:fldCharType="begin"/>
            </w:r>
            <w:r w:rsidR="005769B6" w:rsidRPr="005769B6">
              <w:rPr>
                <w:caps/>
                <w:noProof/>
                <w:webHidden/>
                <w:sz w:val="28"/>
                <w:szCs w:val="28"/>
              </w:rPr>
              <w:instrText xml:space="preserve"> PAGEREF _Toc484578547 \h </w:instrText>
            </w:r>
            <w:r w:rsidRPr="005769B6">
              <w:rPr>
                <w:caps/>
                <w:noProof/>
                <w:webHidden/>
                <w:sz w:val="28"/>
                <w:szCs w:val="28"/>
              </w:rPr>
            </w:r>
            <w:r w:rsidRPr="005769B6">
              <w:rPr>
                <w:caps/>
                <w:noProof/>
                <w:webHidden/>
                <w:sz w:val="28"/>
                <w:szCs w:val="28"/>
              </w:rPr>
              <w:fldChar w:fldCharType="separate"/>
            </w:r>
            <w:r w:rsidR="005769B6">
              <w:rPr>
                <w:caps/>
                <w:noProof/>
                <w:webHidden/>
                <w:sz w:val="28"/>
                <w:szCs w:val="28"/>
              </w:rPr>
              <w:t>4</w:t>
            </w:r>
            <w:r w:rsidRPr="005769B6">
              <w:rPr>
                <w:caps/>
                <w:noProof/>
                <w:webHidden/>
                <w:sz w:val="28"/>
                <w:szCs w:val="28"/>
              </w:rPr>
              <w:fldChar w:fldCharType="end"/>
            </w:r>
          </w:hyperlink>
        </w:p>
        <w:p w:rsidR="005769B6" w:rsidRPr="005769B6" w:rsidRDefault="002C3C88" w:rsidP="005769B6">
          <w:pPr>
            <w:pStyle w:val="11"/>
            <w:tabs>
              <w:tab w:val="right" w:leader="dot" w:pos="9345"/>
            </w:tabs>
            <w:rPr>
              <w:rFonts w:asciiTheme="minorHAnsi" w:eastAsiaTheme="minorEastAsia" w:hAnsiTheme="minorHAnsi" w:cstheme="minorBidi"/>
              <w:noProof/>
              <w:sz w:val="28"/>
              <w:szCs w:val="28"/>
            </w:rPr>
          </w:pPr>
          <w:hyperlink w:anchor="_Toc484578548" w:history="1">
            <w:r w:rsidR="005769B6" w:rsidRPr="005769B6">
              <w:rPr>
                <w:rStyle w:val="a4"/>
                <w:noProof/>
                <w:sz w:val="28"/>
                <w:szCs w:val="28"/>
              </w:rPr>
              <w:t>1. ТЕОРЕТИЧЕСКИЕ ОСНОВЫ УПРАВЛЕНИЯ ПРОИЗВОДСТВОМ ПРОДУКЦИИ МОЛОЧНОГО СКОТОВОДСТВА</w:t>
            </w:r>
            <w:r w:rsidR="005769B6" w:rsidRPr="005769B6">
              <w:rPr>
                <w:noProof/>
                <w:webHidden/>
                <w:sz w:val="28"/>
                <w:szCs w:val="28"/>
              </w:rPr>
              <w:tab/>
            </w:r>
            <w:r w:rsidR="008F0A60" w:rsidRPr="005769B6">
              <w:rPr>
                <w:noProof/>
                <w:webHidden/>
                <w:sz w:val="28"/>
                <w:szCs w:val="28"/>
              </w:rPr>
              <w:fldChar w:fldCharType="begin"/>
            </w:r>
            <w:r w:rsidR="005769B6" w:rsidRPr="005769B6">
              <w:rPr>
                <w:noProof/>
                <w:webHidden/>
                <w:sz w:val="28"/>
                <w:szCs w:val="28"/>
              </w:rPr>
              <w:instrText xml:space="preserve"> PAGEREF _Toc484578548 \h </w:instrText>
            </w:r>
            <w:r w:rsidR="008F0A60" w:rsidRPr="005769B6">
              <w:rPr>
                <w:noProof/>
                <w:webHidden/>
                <w:sz w:val="28"/>
                <w:szCs w:val="28"/>
              </w:rPr>
            </w:r>
            <w:r w:rsidR="008F0A60" w:rsidRPr="005769B6">
              <w:rPr>
                <w:noProof/>
                <w:webHidden/>
                <w:sz w:val="28"/>
                <w:szCs w:val="28"/>
              </w:rPr>
              <w:fldChar w:fldCharType="separate"/>
            </w:r>
            <w:r w:rsidR="005769B6">
              <w:rPr>
                <w:noProof/>
                <w:webHidden/>
                <w:sz w:val="28"/>
                <w:szCs w:val="28"/>
              </w:rPr>
              <w:t>7</w:t>
            </w:r>
            <w:r w:rsidR="008F0A60" w:rsidRPr="005769B6">
              <w:rPr>
                <w:noProof/>
                <w:webHidden/>
                <w:sz w:val="28"/>
                <w:szCs w:val="28"/>
              </w:rPr>
              <w:fldChar w:fldCharType="end"/>
            </w:r>
          </w:hyperlink>
        </w:p>
        <w:p w:rsidR="005769B6" w:rsidRPr="005769B6" w:rsidRDefault="002C3C88" w:rsidP="005769B6">
          <w:pPr>
            <w:pStyle w:val="11"/>
            <w:tabs>
              <w:tab w:val="right" w:leader="dot" w:pos="9345"/>
            </w:tabs>
            <w:rPr>
              <w:rFonts w:asciiTheme="minorHAnsi" w:eastAsiaTheme="minorEastAsia" w:hAnsiTheme="minorHAnsi" w:cstheme="minorBidi"/>
              <w:noProof/>
              <w:sz w:val="28"/>
              <w:szCs w:val="28"/>
            </w:rPr>
          </w:pPr>
          <w:hyperlink w:anchor="_Toc484578549" w:history="1">
            <w:r w:rsidR="005769B6" w:rsidRPr="005769B6">
              <w:rPr>
                <w:rStyle w:val="a4"/>
                <w:noProof/>
                <w:sz w:val="28"/>
                <w:szCs w:val="28"/>
              </w:rPr>
              <w:t>1.1. Понятие, сущность и значение продукции молочного скотоводства в экономике народного хозяйства</w:t>
            </w:r>
            <w:r w:rsidR="005769B6" w:rsidRPr="005769B6">
              <w:rPr>
                <w:noProof/>
                <w:webHidden/>
                <w:sz w:val="28"/>
                <w:szCs w:val="28"/>
              </w:rPr>
              <w:tab/>
            </w:r>
            <w:r w:rsidR="008F0A60" w:rsidRPr="005769B6">
              <w:rPr>
                <w:noProof/>
                <w:webHidden/>
                <w:sz w:val="28"/>
                <w:szCs w:val="28"/>
              </w:rPr>
              <w:fldChar w:fldCharType="begin"/>
            </w:r>
            <w:r w:rsidR="005769B6" w:rsidRPr="005769B6">
              <w:rPr>
                <w:noProof/>
                <w:webHidden/>
                <w:sz w:val="28"/>
                <w:szCs w:val="28"/>
              </w:rPr>
              <w:instrText xml:space="preserve"> PAGEREF _Toc484578549 \h </w:instrText>
            </w:r>
            <w:r w:rsidR="008F0A60" w:rsidRPr="005769B6">
              <w:rPr>
                <w:noProof/>
                <w:webHidden/>
                <w:sz w:val="28"/>
                <w:szCs w:val="28"/>
              </w:rPr>
            </w:r>
            <w:r w:rsidR="008F0A60" w:rsidRPr="005769B6">
              <w:rPr>
                <w:noProof/>
                <w:webHidden/>
                <w:sz w:val="28"/>
                <w:szCs w:val="28"/>
              </w:rPr>
              <w:fldChar w:fldCharType="separate"/>
            </w:r>
            <w:r w:rsidR="005769B6">
              <w:rPr>
                <w:noProof/>
                <w:webHidden/>
                <w:sz w:val="28"/>
                <w:szCs w:val="28"/>
              </w:rPr>
              <w:t>7</w:t>
            </w:r>
            <w:r w:rsidR="008F0A60" w:rsidRPr="005769B6">
              <w:rPr>
                <w:noProof/>
                <w:webHidden/>
                <w:sz w:val="28"/>
                <w:szCs w:val="28"/>
              </w:rPr>
              <w:fldChar w:fldCharType="end"/>
            </w:r>
          </w:hyperlink>
        </w:p>
        <w:p w:rsidR="005769B6" w:rsidRPr="005769B6" w:rsidRDefault="002C3C88" w:rsidP="005769B6">
          <w:pPr>
            <w:pStyle w:val="11"/>
            <w:tabs>
              <w:tab w:val="right" w:leader="dot" w:pos="9345"/>
            </w:tabs>
            <w:rPr>
              <w:rFonts w:asciiTheme="minorHAnsi" w:eastAsiaTheme="minorEastAsia" w:hAnsiTheme="minorHAnsi" w:cstheme="minorBidi"/>
              <w:noProof/>
              <w:sz w:val="28"/>
              <w:szCs w:val="28"/>
            </w:rPr>
          </w:pPr>
          <w:hyperlink w:anchor="_Toc484578550" w:history="1">
            <w:r w:rsidR="005769B6" w:rsidRPr="005769B6">
              <w:rPr>
                <w:rStyle w:val="a4"/>
                <w:noProof/>
                <w:sz w:val="28"/>
                <w:szCs w:val="28"/>
              </w:rPr>
              <w:t>1.2. Теоретические основы конкурентоспособности производства продукции молочного скотоводства</w:t>
            </w:r>
            <w:r w:rsidR="005769B6" w:rsidRPr="005769B6">
              <w:rPr>
                <w:noProof/>
                <w:webHidden/>
                <w:sz w:val="28"/>
                <w:szCs w:val="28"/>
              </w:rPr>
              <w:tab/>
            </w:r>
            <w:r w:rsidR="008F0A60" w:rsidRPr="005769B6">
              <w:rPr>
                <w:noProof/>
                <w:webHidden/>
                <w:sz w:val="28"/>
                <w:szCs w:val="28"/>
              </w:rPr>
              <w:fldChar w:fldCharType="begin"/>
            </w:r>
            <w:r w:rsidR="005769B6" w:rsidRPr="005769B6">
              <w:rPr>
                <w:noProof/>
                <w:webHidden/>
                <w:sz w:val="28"/>
                <w:szCs w:val="28"/>
              </w:rPr>
              <w:instrText xml:space="preserve"> PAGEREF _Toc484578550 \h </w:instrText>
            </w:r>
            <w:r w:rsidR="008F0A60" w:rsidRPr="005769B6">
              <w:rPr>
                <w:noProof/>
                <w:webHidden/>
                <w:sz w:val="28"/>
                <w:szCs w:val="28"/>
              </w:rPr>
            </w:r>
            <w:r w:rsidR="008F0A60" w:rsidRPr="005769B6">
              <w:rPr>
                <w:noProof/>
                <w:webHidden/>
                <w:sz w:val="28"/>
                <w:szCs w:val="28"/>
              </w:rPr>
              <w:fldChar w:fldCharType="separate"/>
            </w:r>
            <w:r w:rsidR="005769B6">
              <w:rPr>
                <w:noProof/>
                <w:webHidden/>
                <w:sz w:val="28"/>
                <w:szCs w:val="28"/>
              </w:rPr>
              <w:t>21</w:t>
            </w:r>
            <w:r w:rsidR="008F0A60" w:rsidRPr="005769B6">
              <w:rPr>
                <w:noProof/>
                <w:webHidden/>
                <w:sz w:val="28"/>
                <w:szCs w:val="28"/>
              </w:rPr>
              <w:fldChar w:fldCharType="end"/>
            </w:r>
          </w:hyperlink>
        </w:p>
        <w:p w:rsidR="005769B6" w:rsidRPr="005769B6" w:rsidRDefault="002C3C88" w:rsidP="005769B6">
          <w:pPr>
            <w:pStyle w:val="11"/>
            <w:tabs>
              <w:tab w:val="right" w:leader="dot" w:pos="9345"/>
            </w:tabs>
            <w:rPr>
              <w:rFonts w:asciiTheme="minorHAnsi" w:eastAsiaTheme="minorEastAsia" w:hAnsiTheme="minorHAnsi" w:cstheme="minorBidi"/>
              <w:caps/>
              <w:noProof/>
              <w:sz w:val="28"/>
              <w:szCs w:val="28"/>
            </w:rPr>
          </w:pPr>
          <w:hyperlink w:anchor="_Toc484578551" w:history="1">
            <w:r w:rsidR="005769B6" w:rsidRPr="005769B6">
              <w:rPr>
                <w:rStyle w:val="a4"/>
                <w:caps/>
                <w:noProof/>
                <w:sz w:val="28"/>
                <w:szCs w:val="28"/>
              </w:rPr>
              <w:t>2. Региональные особенности производства продукции молочного скотоводства</w:t>
            </w:r>
            <w:r w:rsidR="005769B6" w:rsidRPr="005769B6">
              <w:rPr>
                <w:caps/>
                <w:noProof/>
                <w:webHidden/>
                <w:sz w:val="28"/>
                <w:szCs w:val="28"/>
              </w:rPr>
              <w:tab/>
            </w:r>
            <w:r w:rsidR="008F0A60" w:rsidRPr="005769B6">
              <w:rPr>
                <w:caps/>
                <w:noProof/>
                <w:webHidden/>
                <w:sz w:val="28"/>
                <w:szCs w:val="28"/>
              </w:rPr>
              <w:fldChar w:fldCharType="begin"/>
            </w:r>
            <w:r w:rsidR="005769B6" w:rsidRPr="005769B6">
              <w:rPr>
                <w:caps/>
                <w:noProof/>
                <w:webHidden/>
                <w:sz w:val="28"/>
                <w:szCs w:val="28"/>
              </w:rPr>
              <w:instrText xml:space="preserve"> PAGEREF _Toc484578551 \h </w:instrText>
            </w:r>
            <w:r w:rsidR="008F0A60" w:rsidRPr="005769B6">
              <w:rPr>
                <w:caps/>
                <w:noProof/>
                <w:webHidden/>
                <w:sz w:val="28"/>
                <w:szCs w:val="28"/>
              </w:rPr>
            </w:r>
            <w:r w:rsidR="008F0A60" w:rsidRPr="005769B6">
              <w:rPr>
                <w:caps/>
                <w:noProof/>
                <w:webHidden/>
                <w:sz w:val="28"/>
                <w:szCs w:val="28"/>
              </w:rPr>
              <w:fldChar w:fldCharType="separate"/>
            </w:r>
            <w:r w:rsidR="005769B6">
              <w:rPr>
                <w:caps/>
                <w:noProof/>
                <w:webHidden/>
                <w:sz w:val="28"/>
                <w:szCs w:val="28"/>
              </w:rPr>
              <w:t>30</w:t>
            </w:r>
            <w:r w:rsidR="008F0A60" w:rsidRPr="005769B6">
              <w:rPr>
                <w:caps/>
                <w:noProof/>
                <w:webHidden/>
                <w:sz w:val="28"/>
                <w:szCs w:val="28"/>
              </w:rPr>
              <w:fldChar w:fldCharType="end"/>
            </w:r>
          </w:hyperlink>
        </w:p>
        <w:p w:rsidR="005769B6" w:rsidRPr="005769B6" w:rsidRDefault="002C3C88" w:rsidP="005769B6">
          <w:pPr>
            <w:pStyle w:val="11"/>
            <w:tabs>
              <w:tab w:val="right" w:leader="dot" w:pos="9345"/>
            </w:tabs>
            <w:rPr>
              <w:rFonts w:asciiTheme="minorHAnsi" w:eastAsiaTheme="minorEastAsia" w:hAnsiTheme="minorHAnsi" w:cstheme="minorBidi"/>
              <w:noProof/>
              <w:sz w:val="28"/>
              <w:szCs w:val="28"/>
            </w:rPr>
          </w:pPr>
          <w:hyperlink w:anchor="_Toc484578552" w:history="1">
            <w:r w:rsidR="005769B6" w:rsidRPr="005769B6">
              <w:rPr>
                <w:rStyle w:val="a4"/>
                <w:noProof/>
                <w:sz w:val="28"/>
                <w:szCs w:val="28"/>
              </w:rPr>
              <w:t>2.1. Современные тенденции производства продукции молочного скотоводства</w:t>
            </w:r>
            <w:r w:rsidR="005769B6" w:rsidRPr="005769B6">
              <w:rPr>
                <w:noProof/>
                <w:webHidden/>
                <w:sz w:val="28"/>
                <w:szCs w:val="28"/>
              </w:rPr>
              <w:tab/>
            </w:r>
            <w:r w:rsidR="008F0A60" w:rsidRPr="005769B6">
              <w:rPr>
                <w:noProof/>
                <w:webHidden/>
                <w:sz w:val="28"/>
                <w:szCs w:val="28"/>
              </w:rPr>
              <w:fldChar w:fldCharType="begin"/>
            </w:r>
            <w:r w:rsidR="005769B6" w:rsidRPr="005769B6">
              <w:rPr>
                <w:noProof/>
                <w:webHidden/>
                <w:sz w:val="28"/>
                <w:szCs w:val="28"/>
              </w:rPr>
              <w:instrText xml:space="preserve"> PAGEREF _Toc484578552 \h </w:instrText>
            </w:r>
            <w:r w:rsidR="008F0A60" w:rsidRPr="005769B6">
              <w:rPr>
                <w:noProof/>
                <w:webHidden/>
                <w:sz w:val="28"/>
                <w:szCs w:val="28"/>
              </w:rPr>
            </w:r>
            <w:r w:rsidR="008F0A60" w:rsidRPr="005769B6">
              <w:rPr>
                <w:noProof/>
                <w:webHidden/>
                <w:sz w:val="28"/>
                <w:szCs w:val="28"/>
              </w:rPr>
              <w:fldChar w:fldCharType="separate"/>
            </w:r>
            <w:r w:rsidR="005769B6">
              <w:rPr>
                <w:noProof/>
                <w:webHidden/>
                <w:sz w:val="28"/>
                <w:szCs w:val="28"/>
              </w:rPr>
              <w:t>30</w:t>
            </w:r>
            <w:r w:rsidR="008F0A60" w:rsidRPr="005769B6">
              <w:rPr>
                <w:noProof/>
                <w:webHidden/>
                <w:sz w:val="28"/>
                <w:szCs w:val="28"/>
              </w:rPr>
              <w:fldChar w:fldCharType="end"/>
            </w:r>
          </w:hyperlink>
        </w:p>
        <w:p w:rsidR="005769B6" w:rsidRPr="005769B6" w:rsidRDefault="002C3C88" w:rsidP="005769B6">
          <w:pPr>
            <w:pStyle w:val="11"/>
            <w:tabs>
              <w:tab w:val="right" w:leader="dot" w:pos="9345"/>
            </w:tabs>
            <w:rPr>
              <w:rFonts w:asciiTheme="minorHAnsi" w:eastAsiaTheme="minorEastAsia" w:hAnsiTheme="minorHAnsi" w:cstheme="minorBidi"/>
              <w:noProof/>
              <w:sz w:val="28"/>
              <w:szCs w:val="28"/>
            </w:rPr>
          </w:pPr>
          <w:hyperlink w:anchor="_Toc484578553" w:history="1">
            <w:r w:rsidR="005769B6" w:rsidRPr="005769B6">
              <w:rPr>
                <w:rStyle w:val="a4"/>
                <w:noProof/>
                <w:sz w:val="28"/>
                <w:szCs w:val="28"/>
              </w:rPr>
              <w:t>2.2. Экономическая эффективность производства продукции молочного скотоводства</w:t>
            </w:r>
            <w:r w:rsidR="005769B6" w:rsidRPr="005769B6">
              <w:rPr>
                <w:noProof/>
                <w:webHidden/>
                <w:sz w:val="28"/>
                <w:szCs w:val="28"/>
              </w:rPr>
              <w:tab/>
            </w:r>
            <w:r w:rsidR="008F0A60" w:rsidRPr="005769B6">
              <w:rPr>
                <w:noProof/>
                <w:webHidden/>
                <w:sz w:val="28"/>
                <w:szCs w:val="28"/>
              </w:rPr>
              <w:fldChar w:fldCharType="begin"/>
            </w:r>
            <w:r w:rsidR="005769B6" w:rsidRPr="005769B6">
              <w:rPr>
                <w:noProof/>
                <w:webHidden/>
                <w:sz w:val="28"/>
                <w:szCs w:val="28"/>
              </w:rPr>
              <w:instrText xml:space="preserve"> PAGEREF _Toc484578553 \h </w:instrText>
            </w:r>
            <w:r w:rsidR="008F0A60" w:rsidRPr="005769B6">
              <w:rPr>
                <w:noProof/>
                <w:webHidden/>
                <w:sz w:val="28"/>
                <w:szCs w:val="28"/>
              </w:rPr>
            </w:r>
            <w:r w:rsidR="008F0A60" w:rsidRPr="005769B6">
              <w:rPr>
                <w:noProof/>
                <w:webHidden/>
                <w:sz w:val="28"/>
                <w:szCs w:val="28"/>
              </w:rPr>
              <w:fldChar w:fldCharType="separate"/>
            </w:r>
            <w:r w:rsidR="005769B6">
              <w:rPr>
                <w:noProof/>
                <w:webHidden/>
                <w:sz w:val="28"/>
                <w:szCs w:val="28"/>
              </w:rPr>
              <w:t>35</w:t>
            </w:r>
            <w:r w:rsidR="008F0A60" w:rsidRPr="005769B6">
              <w:rPr>
                <w:noProof/>
                <w:webHidden/>
                <w:sz w:val="28"/>
                <w:szCs w:val="28"/>
              </w:rPr>
              <w:fldChar w:fldCharType="end"/>
            </w:r>
          </w:hyperlink>
        </w:p>
        <w:p w:rsidR="005769B6" w:rsidRPr="005769B6" w:rsidRDefault="002C3C88" w:rsidP="005769B6">
          <w:pPr>
            <w:pStyle w:val="11"/>
            <w:tabs>
              <w:tab w:val="right" w:leader="dot" w:pos="9345"/>
            </w:tabs>
            <w:rPr>
              <w:rFonts w:asciiTheme="minorHAnsi" w:eastAsiaTheme="minorEastAsia" w:hAnsiTheme="minorHAnsi" w:cstheme="minorBidi"/>
              <w:noProof/>
              <w:sz w:val="28"/>
              <w:szCs w:val="28"/>
            </w:rPr>
          </w:pPr>
          <w:hyperlink w:anchor="_Toc484578555" w:history="1">
            <w:r w:rsidR="005769B6" w:rsidRPr="005769B6">
              <w:rPr>
                <w:rStyle w:val="a4"/>
                <w:noProof/>
                <w:sz w:val="28"/>
                <w:szCs w:val="28"/>
              </w:rPr>
              <w:t>2.3. Оценка качественных параметров производства продукции молочного скотоводства</w:t>
            </w:r>
            <w:r w:rsidR="005769B6" w:rsidRPr="005769B6">
              <w:rPr>
                <w:noProof/>
                <w:webHidden/>
                <w:sz w:val="28"/>
                <w:szCs w:val="28"/>
              </w:rPr>
              <w:tab/>
            </w:r>
            <w:r w:rsidR="008F0A60" w:rsidRPr="005769B6">
              <w:rPr>
                <w:noProof/>
                <w:webHidden/>
                <w:sz w:val="28"/>
                <w:szCs w:val="28"/>
              </w:rPr>
              <w:fldChar w:fldCharType="begin"/>
            </w:r>
            <w:r w:rsidR="005769B6" w:rsidRPr="005769B6">
              <w:rPr>
                <w:noProof/>
                <w:webHidden/>
                <w:sz w:val="28"/>
                <w:szCs w:val="28"/>
              </w:rPr>
              <w:instrText xml:space="preserve"> PAGEREF _Toc484578555 \h </w:instrText>
            </w:r>
            <w:r w:rsidR="008F0A60" w:rsidRPr="005769B6">
              <w:rPr>
                <w:noProof/>
                <w:webHidden/>
                <w:sz w:val="28"/>
                <w:szCs w:val="28"/>
              </w:rPr>
            </w:r>
            <w:r w:rsidR="008F0A60" w:rsidRPr="005769B6">
              <w:rPr>
                <w:noProof/>
                <w:webHidden/>
                <w:sz w:val="28"/>
                <w:szCs w:val="28"/>
              </w:rPr>
              <w:fldChar w:fldCharType="separate"/>
            </w:r>
            <w:r w:rsidR="005769B6">
              <w:rPr>
                <w:noProof/>
                <w:webHidden/>
                <w:sz w:val="28"/>
                <w:szCs w:val="28"/>
              </w:rPr>
              <w:t>41</w:t>
            </w:r>
            <w:r w:rsidR="008F0A60" w:rsidRPr="005769B6">
              <w:rPr>
                <w:noProof/>
                <w:webHidden/>
                <w:sz w:val="28"/>
                <w:szCs w:val="28"/>
              </w:rPr>
              <w:fldChar w:fldCharType="end"/>
            </w:r>
          </w:hyperlink>
        </w:p>
        <w:p w:rsidR="005769B6" w:rsidRPr="005769B6" w:rsidRDefault="002C3C88" w:rsidP="005769B6">
          <w:pPr>
            <w:pStyle w:val="11"/>
            <w:tabs>
              <w:tab w:val="right" w:leader="dot" w:pos="9345"/>
            </w:tabs>
            <w:rPr>
              <w:rFonts w:asciiTheme="minorHAnsi" w:eastAsiaTheme="minorEastAsia" w:hAnsiTheme="minorHAnsi" w:cstheme="minorBidi"/>
              <w:caps/>
              <w:noProof/>
              <w:sz w:val="28"/>
              <w:szCs w:val="28"/>
            </w:rPr>
          </w:pPr>
          <w:hyperlink w:anchor="_Toc484578556" w:history="1">
            <w:r w:rsidR="005769B6" w:rsidRPr="005769B6">
              <w:rPr>
                <w:rStyle w:val="a4"/>
                <w:caps/>
                <w:noProof/>
                <w:sz w:val="28"/>
                <w:szCs w:val="28"/>
              </w:rPr>
              <w:t>3. организационно-экономическое обоснование эффективности производства продукции молочного скотоводства</w:t>
            </w:r>
            <w:r w:rsidR="005769B6" w:rsidRPr="005769B6">
              <w:rPr>
                <w:caps/>
                <w:noProof/>
                <w:webHidden/>
                <w:sz w:val="28"/>
                <w:szCs w:val="28"/>
              </w:rPr>
              <w:tab/>
            </w:r>
            <w:r w:rsidR="008F0A60" w:rsidRPr="005769B6">
              <w:rPr>
                <w:caps/>
                <w:noProof/>
                <w:webHidden/>
                <w:sz w:val="28"/>
                <w:szCs w:val="28"/>
              </w:rPr>
              <w:fldChar w:fldCharType="begin"/>
            </w:r>
            <w:r w:rsidR="005769B6" w:rsidRPr="005769B6">
              <w:rPr>
                <w:caps/>
                <w:noProof/>
                <w:webHidden/>
                <w:sz w:val="28"/>
                <w:szCs w:val="28"/>
              </w:rPr>
              <w:instrText xml:space="preserve"> PAGEREF _Toc484578556 \h </w:instrText>
            </w:r>
            <w:r w:rsidR="008F0A60" w:rsidRPr="005769B6">
              <w:rPr>
                <w:caps/>
                <w:noProof/>
                <w:webHidden/>
                <w:sz w:val="28"/>
                <w:szCs w:val="28"/>
              </w:rPr>
            </w:r>
            <w:r w:rsidR="008F0A60" w:rsidRPr="005769B6">
              <w:rPr>
                <w:caps/>
                <w:noProof/>
                <w:webHidden/>
                <w:sz w:val="28"/>
                <w:szCs w:val="28"/>
              </w:rPr>
              <w:fldChar w:fldCharType="separate"/>
            </w:r>
            <w:r w:rsidR="005769B6">
              <w:rPr>
                <w:caps/>
                <w:noProof/>
                <w:webHidden/>
                <w:sz w:val="28"/>
                <w:szCs w:val="28"/>
              </w:rPr>
              <w:t>46</w:t>
            </w:r>
            <w:r w:rsidR="008F0A60" w:rsidRPr="005769B6">
              <w:rPr>
                <w:caps/>
                <w:noProof/>
                <w:webHidden/>
                <w:sz w:val="28"/>
                <w:szCs w:val="28"/>
              </w:rPr>
              <w:fldChar w:fldCharType="end"/>
            </w:r>
          </w:hyperlink>
        </w:p>
        <w:p w:rsidR="005769B6" w:rsidRPr="005769B6" w:rsidRDefault="002C3C88" w:rsidP="005769B6">
          <w:pPr>
            <w:pStyle w:val="11"/>
            <w:tabs>
              <w:tab w:val="right" w:leader="dot" w:pos="9345"/>
            </w:tabs>
            <w:rPr>
              <w:rFonts w:asciiTheme="minorHAnsi" w:eastAsiaTheme="minorEastAsia" w:hAnsiTheme="minorHAnsi" w:cstheme="minorBidi"/>
              <w:noProof/>
              <w:sz w:val="28"/>
              <w:szCs w:val="28"/>
            </w:rPr>
          </w:pPr>
          <w:hyperlink w:anchor="_Toc484578557" w:history="1">
            <w:r w:rsidR="005769B6" w:rsidRPr="005769B6">
              <w:rPr>
                <w:rStyle w:val="a4"/>
                <w:noProof/>
                <w:sz w:val="28"/>
                <w:szCs w:val="28"/>
              </w:rPr>
              <w:t>3.1. Обоснование приоритетных направлений производства продукции молочного скотоводства</w:t>
            </w:r>
            <w:r w:rsidR="005769B6" w:rsidRPr="005769B6">
              <w:rPr>
                <w:noProof/>
                <w:webHidden/>
                <w:sz w:val="28"/>
                <w:szCs w:val="28"/>
              </w:rPr>
              <w:tab/>
            </w:r>
            <w:r w:rsidR="008F0A60" w:rsidRPr="005769B6">
              <w:rPr>
                <w:noProof/>
                <w:webHidden/>
                <w:sz w:val="28"/>
                <w:szCs w:val="28"/>
              </w:rPr>
              <w:fldChar w:fldCharType="begin"/>
            </w:r>
            <w:r w:rsidR="005769B6" w:rsidRPr="005769B6">
              <w:rPr>
                <w:noProof/>
                <w:webHidden/>
                <w:sz w:val="28"/>
                <w:szCs w:val="28"/>
              </w:rPr>
              <w:instrText xml:space="preserve"> PAGEREF _Toc484578557 \h </w:instrText>
            </w:r>
            <w:r w:rsidR="008F0A60" w:rsidRPr="005769B6">
              <w:rPr>
                <w:noProof/>
                <w:webHidden/>
                <w:sz w:val="28"/>
                <w:szCs w:val="28"/>
              </w:rPr>
            </w:r>
            <w:r w:rsidR="008F0A60" w:rsidRPr="005769B6">
              <w:rPr>
                <w:noProof/>
                <w:webHidden/>
                <w:sz w:val="28"/>
                <w:szCs w:val="28"/>
              </w:rPr>
              <w:fldChar w:fldCharType="separate"/>
            </w:r>
            <w:r w:rsidR="005769B6">
              <w:rPr>
                <w:noProof/>
                <w:webHidden/>
                <w:sz w:val="28"/>
                <w:szCs w:val="28"/>
              </w:rPr>
              <w:t>46</w:t>
            </w:r>
            <w:r w:rsidR="008F0A60" w:rsidRPr="005769B6">
              <w:rPr>
                <w:noProof/>
                <w:webHidden/>
                <w:sz w:val="28"/>
                <w:szCs w:val="28"/>
              </w:rPr>
              <w:fldChar w:fldCharType="end"/>
            </w:r>
          </w:hyperlink>
        </w:p>
        <w:p w:rsidR="005769B6" w:rsidRPr="005769B6" w:rsidRDefault="002C3C88" w:rsidP="005769B6">
          <w:pPr>
            <w:pStyle w:val="21"/>
            <w:tabs>
              <w:tab w:val="right" w:leader="dot" w:pos="9345"/>
            </w:tabs>
            <w:ind w:left="0"/>
            <w:rPr>
              <w:rFonts w:asciiTheme="minorHAnsi" w:eastAsiaTheme="minorEastAsia" w:hAnsiTheme="minorHAnsi" w:cstheme="minorBidi"/>
              <w:noProof/>
              <w:sz w:val="28"/>
              <w:szCs w:val="28"/>
            </w:rPr>
          </w:pPr>
          <w:hyperlink w:anchor="_Toc484578558" w:history="1">
            <w:r w:rsidR="005769B6" w:rsidRPr="005769B6">
              <w:rPr>
                <w:rStyle w:val="a4"/>
                <w:noProof/>
                <w:sz w:val="28"/>
                <w:szCs w:val="28"/>
              </w:rPr>
              <w:t xml:space="preserve">3.2. Совершенствование кадровой политики </w:t>
            </w:r>
            <w:r w:rsidR="00D6294C">
              <w:rPr>
                <w:rStyle w:val="a4"/>
                <w:noProof/>
                <w:sz w:val="28"/>
                <w:szCs w:val="28"/>
              </w:rPr>
              <w:t>отрасли</w:t>
            </w:r>
            <w:r w:rsidR="005769B6" w:rsidRPr="005769B6">
              <w:rPr>
                <w:noProof/>
                <w:webHidden/>
                <w:sz w:val="28"/>
                <w:szCs w:val="28"/>
              </w:rPr>
              <w:tab/>
            </w:r>
            <w:r w:rsidR="008F0A60" w:rsidRPr="005769B6">
              <w:rPr>
                <w:noProof/>
                <w:webHidden/>
                <w:sz w:val="28"/>
                <w:szCs w:val="28"/>
              </w:rPr>
              <w:fldChar w:fldCharType="begin"/>
            </w:r>
            <w:r w:rsidR="005769B6" w:rsidRPr="005769B6">
              <w:rPr>
                <w:noProof/>
                <w:webHidden/>
                <w:sz w:val="28"/>
                <w:szCs w:val="28"/>
              </w:rPr>
              <w:instrText xml:space="preserve"> PAGEREF _Toc484578558 \h </w:instrText>
            </w:r>
            <w:r w:rsidR="008F0A60" w:rsidRPr="005769B6">
              <w:rPr>
                <w:noProof/>
                <w:webHidden/>
                <w:sz w:val="28"/>
                <w:szCs w:val="28"/>
              </w:rPr>
            </w:r>
            <w:r w:rsidR="008F0A60" w:rsidRPr="005769B6">
              <w:rPr>
                <w:noProof/>
                <w:webHidden/>
                <w:sz w:val="28"/>
                <w:szCs w:val="28"/>
              </w:rPr>
              <w:fldChar w:fldCharType="separate"/>
            </w:r>
            <w:r w:rsidR="005769B6">
              <w:rPr>
                <w:noProof/>
                <w:webHidden/>
                <w:sz w:val="28"/>
                <w:szCs w:val="28"/>
              </w:rPr>
              <w:t>50</w:t>
            </w:r>
            <w:r w:rsidR="008F0A60" w:rsidRPr="005769B6">
              <w:rPr>
                <w:noProof/>
                <w:webHidden/>
                <w:sz w:val="28"/>
                <w:szCs w:val="28"/>
              </w:rPr>
              <w:fldChar w:fldCharType="end"/>
            </w:r>
          </w:hyperlink>
        </w:p>
        <w:p w:rsidR="005769B6" w:rsidRPr="005769B6" w:rsidRDefault="002C3C88" w:rsidP="005769B6">
          <w:pPr>
            <w:pStyle w:val="21"/>
            <w:tabs>
              <w:tab w:val="right" w:leader="dot" w:pos="9345"/>
            </w:tabs>
            <w:ind w:left="0"/>
            <w:rPr>
              <w:rFonts w:asciiTheme="minorHAnsi" w:eastAsiaTheme="minorEastAsia" w:hAnsiTheme="minorHAnsi" w:cstheme="minorBidi"/>
              <w:noProof/>
              <w:sz w:val="28"/>
              <w:szCs w:val="28"/>
            </w:rPr>
          </w:pPr>
          <w:hyperlink w:anchor="_Toc484578559" w:history="1">
            <w:r w:rsidR="005769B6" w:rsidRPr="005769B6">
              <w:rPr>
                <w:rStyle w:val="a4"/>
                <w:noProof/>
                <w:sz w:val="28"/>
                <w:szCs w:val="28"/>
              </w:rPr>
              <w:t>3.3. Роль и значение материально - технических ресурсов в устойчивом развитии отрасли</w:t>
            </w:r>
            <w:r w:rsidR="005769B6" w:rsidRPr="005769B6">
              <w:rPr>
                <w:noProof/>
                <w:webHidden/>
                <w:sz w:val="28"/>
                <w:szCs w:val="28"/>
              </w:rPr>
              <w:tab/>
            </w:r>
            <w:r w:rsidR="008F0A60" w:rsidRPr="005769B6">
              <w:rPr>
                <w:noProof/>
                <w:webHidden/>
                <w:sz w:val="28"/>
                <w:szCs w:val="28"/>
              </w:rPr>
              <w:fldChar w:fldCharType="begin"/>
            </w:r>
            <w:r w:rsidR="005769B6" w:rsidRPr="005769B6">
              <w:rPr>
                <w:noProof/>
                <w:webHidden/>
                <w:sz w:val="28"/>
                <w:szCs w:val="28"/>
              </w:rPr>
              <w:instrText xml:space="preserve"> PAGEREF _Toc484578559 \h </w:instrText>
            </w:r>
            <w:r w:rsidR="008F0A60" w:rsidRPr="005769B6">
              <w:rPr>
                <w:noProof/>
                <w:webHidden/>
                <w:sz w:val="28"/>
                <w:szCs w:val="28"/>
              </w:rPr>
            </w:r>
            <w:r w:rsidR="008F0A60" w:rsidRPr="005769B6">
              <w:rPr>
                <w:noProof/>
                <w:webHidden/>
                <w:sz w:val="28"/>
                <w:szCs w:val="28"/>
              </w:rPr>
              <w:fldChar w:fldCharType="separate"/>
            </w:r>
            <w:r w:rsidR="005769B6">
              <w:rPr>
                <w:noProof/>
                <w:webHidden/>
                <w:sz w:val="28"/>
                <w:szCs w:val="28"/>
              </w:rPr>
              <w:t>53</w:t>
            </w:r>
            <w:r w:rsidR="008F0A60" w:rsidRPr="005769B6">
              <w:rPr>
                <w:noProof/>
                <w:webHidden/>
                <w:sz w:val="28"/>
                <w:szCs w:val="28"/>
              </w:rPr>
              <w:fldChar w:fldCharType="end"/>
            </w:r>
          </w:hyperlink>
        </w:p>
        <w:p w:rsidR="005769B6" w:rsidRPr="005769B6" w:rsidRDefault="002C3C88" w:rsidP="005769B6">
          <w:pPr>
            <w:pStyle w:val="21"/>
            <w:tabs>
              <w:tab w:val="right" w:leader="dot" w:pos="9345"/>
            </w:tabs>
            <w:ind w:left="0"/>
            <w:rPr>
              <w:rFonts w:asciiTheme="minorHAnsi" w:eastAsiaTheme="minorEastAsia" w:hAnsiTheme="minorHAnsi" w:cstheme="minorBidi"/>
              <w:noProof/>
              <w:sz w:val="28"/>
              <w:szCs w:val="28"/>
            </w:rPr>
          </w:pPr>
          <w:hyperlink w:anchor="_Toc484578560" w:history="1">
            <w:r w:rsidR="005769B6" w:rsidRPr="005769B6">
              <w:rPr>
                <w:rStyle w:val="a4"/>
                <w:noProof/>
                <w:sz w:val="28"/>
                <w:szCs w:val="28"/>
              </w:rPr>
              <w:t>3.4 Обоснование проекта развития  К(Ф)Х по производству молока</w:t>
            </w:r>
            <w:r w:rsidR="005769B6" w:rsidRPr="005769B6">
              <w:rPr>
                <w:noProof/>
                <w:webHidden/>
                <w:sz w:val="28"/>
                <w:szCs w:val="28"/>
              </w:rPr>
              <w:tab/>
            </w:r>
            <w:r w:rsidR="008F0A60" w:rsidRPr="005769B6">
              <w:rPr>
                <w:noProof/>
                <w:webHidden/>
                <w:sz w:val="28"/>
                <w:szCs w:val="28"/>
              </w:rPr>
              <w:fldChar w:fldCharType="begin"/>
            </w:r>
            <w:r w:rsidR="005769B6" w:rsidRPr="005769B6">
              <w:rPr>
                <w:noProof/>
                <w:webHidden/>
                <w:sz w:val="28"/>
                <w:szCs w:val="28"/>
              </w:rPr>
              <w:instrText xml:space="preserve"> PAGEREF _Toc484578560 \h </w:instrText>
            </w:r>
            <w:r w:rsidR="008F0A60" w:rsidRPr="005769B6">
              <w:rPr>
                <w:noProof/>
                <w:webHidden/>
                <w:sz w:val="28"/>
                <w:szCs w:val="28"/>
              </w:rPr>
            </w:r>
            <w:r w:rsidR="008F0A60" w:rsidRPr="005769B6">
              <w:rPr>
                <w:noProof/>
                <w:webHidden/>
                <w:sz w:val="28"/>
                <w:szCs w:val="28"/>
              </w:rPr>
              <w:fldChar w:fldCharType="separate"/>
            </w:r>
            <w:r w:rsidR="005769B6">
              <w:rPr>
                <w:noProof/>
                <w:webHidden/>
                <w:sz w:val="28"/>
                <w:szCs w:val="28"/>
              </w:rPr>
              <w:t>58</w:t>
            </w:r>
            <w:r w:rsidR="008F0A60" w:rsidRPr="005769B6">
              <w:rPr>
                <w:noProof/>
                <w:webHidden/>
                <w:sz w:val="28"/>
                <w:szCs w:val="28"/>
              </w:rPr>
              <w:fldChar w:fldCharType="end"/>
            </w:r>
          </w:hyperlink>
        </w:p>
        <w:p w:rsidR="005769B6" w:rsidRPr="005769B6" w:rsidRDefault="002C3C88" w:rsidP="005769B6">
          <w:pPr>
            <w:pStyle w:val="11"/>
            <w:tabs>
              <w:tab w:val="right" w:leader="dot" w:pos="9345"/>
            </w:tabs>
            <w:rPr>
              <w:rFonts w:asciiTheme="minorHAnsi" w:eastAsiaTheme="minorEastAsia" w:hAnsiTheme="minorHAnsi" w:cstheme="minorBidi"/>
              <w:caps/>
              <w:noProof/>
              <w:sz w:val="28"/>
              <w:szCs w:val="28"/>
            </w:rPr>
          </w:pPr>
          <w:hyperlink w:anchor="_Toc484578561" w:history="1">
            <w:r w:rsidR="005769B6" w:rsidRPr="005769B6">
              <w:rPr>
                <w:rStyle w:val="a4"/>
                <w:caps/>
                <w:noProof/>
                <w:sz w:val="28"/>
                <w:szCs w:val="28"/>
              </w:rPr>
              <w:t>выводы и предложения</w:t>
            </w:r>
            <w:r w:rsidR="005769B6" w:rsidRPr="005769B6">
              <w:rPr>
                <w:caps/>
                <w:noProof/>
                <w:webHidden/>
                <w:sz w:val="28"/>
                <w:szCs w:val="28"/>
              </w:rPr>
              <w:tab/>
            </w:r>
            <w:r w:rsidR="008F0A60" w:rsidRPr="005769B6">
              <w:rPr>
                <w:caps/>
                <w:noProof/>
                <w:webHidden/>
                <w:sz w:val="28"/>
                <w:szCs w:val="28"/>
              </w:rPr>
              <w:fldChar w:fldCharType="begin"/>
            </w:r>
            <w:r w:rsidR="005769B6" w:rsidRPr="005769B6">
              <w:rPr>
                <w:caps/>
                <w:noProof/>
                <w:webHidden/>
                <w:sz w:val="28"/>
                <w:szCs w:val="28"/>
              </w:rPr>
              <w:instrText xml:space="preserve"> PAGEREF _Toc484578561 \h </w:instrText>
            </w:r>
            <w:r w:rsidR="008F0A60" w:rsidRPr="005769B6">
              <w:rPr>
                <w:caps/>
                <w:noProof/>
                <w:webHidden/>
                <w:sz w:val="28"/>
                <w:szCs w:val="28"/>
              </w:rPr>
            </w:r>
            <w:r w:rsidR="008F0A60" w:rsidRPr="005769B6">
              <w:rPr>
                <w:caps/>
                <w:noProof/>
                <w:webHidden/>
                <w:sz w:val="28"/>
                <w:szCs w:val="28"/>
              </w:rPr>
              <w:fldChar w:fldCharType="separate"/>
            </w:r>
            <w:r w:rsidR="005769B6">
              <w:rPr>
                <w:caps/>
                <w:noProof/>
                <w:webHidden/>
                <w:sz w:val="28"/>
                <w:szCs w:val="28"/>
              </w:rPr>
              <w:t>67</w:t>
            </w:r>
            <w:r w:rsidR="008F0A60" w:rsidRPr="005769B6">
              <w:rPr>
                <w:caps/>
                <w:noProof/>
                <w:webHidden/>
                <w:sz w:val="28"/>
                <w:szCs w:val="28"/>
              </w:rPr>
              <w:fldChar w:fldCharType="end"/>
            </w:r>
          </w:hyperlink>
        </w:p>
        <w:p w:rsidR="005769B6" w:rsidRPr="005769B6" w:rsidRDefault="002C3C88" w:rsidP="005769B6">
          <w:pPr>
            <w:pStyle w:val="11"/>
            <w:tabs>
              <w:tab w:val="right" w:leader="dot" w:pos="9345"/>
            </w:tabs>
            <w:rPr>
              <w:rFonts w:asciiTheme="minorHAnsi" w:eastAsiaTheme="minorEastAsia" w:hAnsiTheme="minorHAnsi" w:cstheme="minorBidi"/>
              <w:caps/>
              <w:noProof/>
              <w:sz w:val="28"/>
              <w:szCs w:val="28"/>
            </w:rPr>
          </w:pPr>
          <w:hyperlink w:anchor="_Toc484578562" w:history="1">
            <w:r w:rsidR="005769B6" w:rsidRPr="005769B6">
              <w:rPr>
                <w:rStyle w:val="a4"/>
                <w:caps/>
                <w:noProof/>
                <w:sz w:val="28"/>
                <w:szCs w:val="28"/>
              </w:rPr>
              <w:t>Список литературы</w:t>
            </w:r>
            <w:r w:rsidR="005769B6" w:rsidRPr="005769B6">
              <w:rPr>
                <w:caps/>
                <w:noProof/>
                <w:webHidden/>
                <w:sz w:val="28"/>
                <w:szCs w:val="28"/>
              </w:rPr>
              <w:tab/>
            </w:r>
            <w:r w:rsidR="008F0A60" w:rsidRPr="005769B6">
              <w:rPr>
                <w:caps/>
                <w:noProof/>
                <w:webHidden/>
                <w:sz w:val="28"/>
                <w:szCs w:val="28"/>
              </w:rPr>
              <w:fldChar w:fldCharType="begin"/>
            </w:r>
            <w:r w:rsidR="005769B6" w:rsidRPr="005769B6">
              <w:rPr>
                <w:caps/>
                <w:noProof/>
                <w:webHidden/>
                <w:sz w:val="28"/>
                <w:szCs w:val="28"/>
              </w:rPr>
              <w:instrText xml:space="preserve"> PAGEREF _Toc484578562 \h </w:instrText>
            </w:r>
            <w:r w:rsidR="008F0A60" w:rsidRPr="005769B6">
              <w:rPr>
                <w:caps/>
                <w:noProof/>
                <w:webHidden/>
                <w:sz w:val="28"/>
                <w:szCs w:val="28"/>
              </w:rPr>
            </w:r>
            <w:r w:rsidR="008F0A60" w:rsidRPr="005769B6">
              <w:rPr>
                <w:caps/>
                <w:noProof/>
                <w:webHidden/>
                <w:sz w:val="28"/>
                <w:szCs w:val="28"/>
              </w:rPr>
              <w:fldChar w:fldCharType="separate"/>
            </w:r>
            <w:r w:rsidR="005769B6">
              <w:rPr>
                <w:caps/>
                <w:noProof/>
                <w:webHidden/>
                <w:sz w:val="28"/>
                <w:szCs w:val="28"/>
              </w:rPr>
              <w:t>68</w:t>
            </w:r>
            <w:r w:rsidR="008F0A60" w:rsidRPr="005769B6">
              <w:rPr>
                <w:caps/>
                <w:noProof/>
                <w:webHidden/>
                <w:sz w:val="28"/>
                <w:szCs w:val="28"/>
              </w:rPr>
              <w:fldChar w:fldCharType="end"/>
            </w:r>
          </w:hyperlink>
        </w:p>
        <w:p w:rsidR="005769B6" w:rsidRPr="005769B6" w:rsidRDefault="002C3C88" w:rsidP="005769B6">
          <w:pPr>
            <w:pStyle w:val="11"/>
            <w:tabs>
              <w:tab w:val="right" w:leader="dot" w:pos="9345"/>
            </w:tabs>
            <w:rPr>
              <w:rFonts w:asciiTheme="minorHAnsi" w:eastAsiaTheme="minorEastAsia" w:hAnsiTheme="minorHAnsi" w:cstheme="minorBidi"/>
              <w:noProof/>
              <w:sz w:val="28"/>
              <w:szCs w:val="28"/>
            </w:rPr>
          </w:pPr>
          <w:hyperlink w:anchor="_Toc484578565" w:history="1">
            <w:r w:rsidR="005769B6" w:rsidRPr="005769B6">
              <w:rPr>
                <w:rStyle w:val="a4"/>
                <w:noProof/>
                <w:sz w:val="28"/>
                <w:szCs w:val="28"/>
              </w:rPr>
              <w:t>Приложение 1</w:t>
            </w:r>
            <w:r w:rsidR="005769B6" w:rsidRPr="005769B6">
              <w:rPr>
                <w:noProof/>
                <w:webHidden/>
                <w:sz w:val="28"/>
                <w:szCs w:val="28"/>
              </w:rPr>
              <w:tab/>
            </w:r>
            <w:r w:rsidR="008F0A60" w:rsidRPr="005769B6">
              <w:rPr>
                <w:noProof/>
                <w:webHidden/>
                <w:sz w:val="28"/>
                <w:szCs w:val="28"/>
              </w:rPr>
              <w:fldChar w:fldCharType="begin"/>
            </w:r>
            <w:r w:rsidR="005769B6" w:rsidRPr="005769B6">
              <w:rPr>
                <w:noProof/>
                <w:webHidden/>
                <w:sz w:val="28"/>
                <w:szCs w:val="28"/>
              </w:rPr>
              <w:instrText xml:space="preserve"> PAGEREF _Toc484578565 \h </w:instrText>
            </w:r>
            <w:r w:rsidR="008F0A60" w:rsidRPr="005769B6">
              <w:rPr>
                <w:noProof/>
                <w:webHidden/>
                <w:sz w:val="28"/>
                <w:szCs w:val="28"/>
              </w:rPr>
            </w:r>
            <w:r w:rsidR="008F0A60" w:rsidRPr="005769B6">
              <w:rPr>
                <w:noProof/>
                <w:webHidden/>
                <w:sz w:val="28"/>
                <w:szCs w:val="28"/>
              </w:rPr>
              <w:fldChar w:fldCharType="separate"/>
            </w:r>
            <w:r w:rsidR="005769B6">
              <w:rPr>
                <w:noProof/>
                <w:webHidden/>
                <w:sz w:val="28"/>
                <w:szCs w:val="28"/>
              </w:rPr>
              <w:t>73</w:t>
            </w:r>
            <w:r w:rsidR="008F0A60" w:rsidRPr="005769B6">
              <w:rPr>
                <w:noProof/>
                <w:webHidden/>
                <w:sz w:val="28"/>
                <w:szCs w:val="28"/>
              </w:rPr>
              <w:fldChar w:fldCharType="end"/>
            </w:r>
          </w:hyperlink>
        </w:p>
        <w:p w:rsidR="005769B6" w:rsidRPr="005769B6" w:rsidRDefault="002C3C88" w:rsidP="005769B6">
          <w:pPr>
            <w:pStyle w:val="11"/>
            <w:tabs>
              <w:tab w:val="right" w:leader="dot" w:pos="9345"/>
            </w:tabs>
            <w:rPr>
              <w:rFonts w:asciiTheme="minorHAnsi" w:eastAsiaTheme="minorEastAsia" w:hAnsiTheme="minorHAnsi" w:cstheme="minorBidi"/>
              <w:noProof/>
              <w:sz w:val="28"/>
              <w:szCs w:val="28"/>
            </w:rPr>
          </w:pPr>
          <w:hyperlink w:anchor="_Toc484578566" w:history="1">
            <w:r w:rsidR="005769B6" w:rsidRPr="005769B6">
              <w:rPr>
                <w:rStyle w:val="a4"/>
                <w:noProof/>
                <w:sz w:val="28"/>
                <w:szCs w:val="28"/>
              </w:rPr>
              <w:t>Приложение 2</w:t>
            </w:r>
            <w:r w:rsidR="005769B6" w:rsidRPr="005769B6">
              <w:rPr>
                <w:noProof/>
                <w:webHidden/>
                <w:sz w:val="28"/>
                <w:szCs w:val="28"/>
              </w:rPr>
              <w:tab/>
            </w:r>
            <w:r w:rsidR="008F0A60" w:rsidRPr="005769B6">
              <w:rPr>
                <w:noProof/>
                <w:webHidden/>
                <w:sz w:val="28"/>
                <w:szCs w:val="28"/>
              </w:rPr>
              <w:fldChar w:fldCharType="begin"/>
            </w:r>
            <w:r w:rsidR="005769B6" w:rsidRPr="005769B6">
              <w:rPr>
                <w:noProof/>
                <w:webHidden/>
                <w:sz w:val="28"/>
                <w:szCs w:val="28"/>
              </w:rPr>
              <w:instrText xml:space="preserve"> PAGEREF _Toc484578566 \h </w:instrText>
            </w:r>
            <w:r w:rsidR="008F0A60" w:rsidRPr="005769B6">
              <w:rPr>
                <w:noProof/>
                <w:webHidden/>
                <w:sz w:val="28"/>
                <w:szCs w:val="28"/>
              </w:rPr>
            </w:r>
            <w:r w:rsidR="008F0A60" w:rsidRPr="005769B6">
              <w:rPr>
                <w:noProof/>
                <w:webHidden/>
                <w:sz w:val="28"/>
                <w:szCs w:val="28"/>
              </w:rPr>
              <w:fldChar w:fldCharType="separate"/>
            </w:r>
            <w:r w:rsidR="005769B6">
              <w:rPr>
                <w:noProof/>
                <w:webHidden/>
                <w:sz w:val="28"/>
                <w:szCs w:val="28"/>
              </w:rPr>
              <w:t>77</w:t>
            </w:r>
            <w:r w:rsidR="008F0A60" w:rsidRPr="005769B6">
              <w:rPr>
                <w:noProof/>
                <w:webHidden/>
                <w:sz w:val="28"/>
                <w:szCs w:val="28"/>
              </w:rPr>
              <w:fldChar w:fldCharType="end"/>
            </w:r>
          </w:hyperlink>
        </w:p>
        <w:p w:rsidR="00A02718" w:rsidRDefault="008F0A60" w:rsidP="005769B6">
          <w:r w:rsidRPr="00ED0BEB">
            <w:rPr>
              <w:sz w:val="28"/>
              <w:szCs w:val="28"/>
            </w:rPr>
            <w:fldChar w:fldCharType="end"/>
          </w:r>
        </w:p>
      </w:sdtContent>
    </w:sdt>
    <w:p w:rsidR="00712209" w:rsidRDefault="00712209" w:rsidP="00712209">
      <w:pPr>
        <w:spacing w:line="360" w:lineRule="auto"/>
        <w:ind w:firstLine="709"/>
        <w:contextualSpacing/>
        <w:jc w:val="center"/>
        <w:rPr>
          <w:b/>
          <w:caps/>
          <w:sz w:val="28"/>
          <w:szCs w:val="28"/>
        </w:rPr>
      </w:pPr>
    </w:p>
    <w:p w:rsidR="008D1C8B" w:rsidRPr="00C14823" w:rsidRDefault="009E59B2" w:rsidP="00C14823">
      <w:pPr>
        <w:pStyle w:val="1"/>
        <w:ind w:firstLine="709"/>
        <w:jc w:val="center"/>
        <w:rPr>
          <w:rFonts w:ascii="Times New Roman" w:hAnsi="Times New Roman"/>
          <w:caps/>
          <w:color w:val="auto"/>
        </w:rPr>
      </w:pPr>
      <w:bookmarkStart w:id="0" w:name="_Toc484578547"/>
      <w:r w:rsidRPr="00C14823">
        <w:rPr>
          <w:rFonts w:ascii="Times New Roman" w:hAnsi="Times New Roman"/>
          <w:caps/>
          <w:color w:val="auto"/>
        </w:rPr>
        <w:lastRenderedPageBreak/>
        <w:t>ведение</w:t>
      </w:r>
      <w:bookmarkEnd w:id="0"/>
    </w:p>
    <w:p w:rsidR="00712209" w:rsidRPr="00712209" w:rsidRDefault="00712209" w:rsidP="00712209">
      <w:pPr>
        <w:spacing w:line="360" w:lineRule="auto"/>
        <w:ind w:firstLine="709"/>
        <w:contextualSpacing/>
        <w:jc w:val="center"/>
        <w:rPr>
          <w:b/>
          <w:caps/>
          <w:sz w:val="28"/>
          <w:szCs w:val="28"/>
        </w:rPr>
      </w:pPr>
    </w:p>
    <w:p w:rsidR="00663975" w:rsidRPr="00930C55" w:rsidRDefault="009E59B2" w:rsidP="00663975">
      <w:pPr>
        <w:tabs>
          <w:tab w:val="left" w:pos="8820"/>
        </w:tabs>
        <w:spacing w:line="360" w:lineRule="auto"/>
        <w:ind w:firstLine="709"/>
        <w:jc w:val="both"/>
        <w:rPr>
          <w:color w:val="000000"/>
          <w:sz w:val="28"/>
          <w:szCs w:val="28"/>
        </w:rPr>
      </w:pPr>
      <w:r w:rsidRPr="00C14823">
        <w:rPr>
          <w:b/>
          <w:sz w:val="28"/>
          <w:szCs w:val="28"/>
        </w:rPr>
        <w:t>Актуальность темы исследования.</w:t>
      </w:r>
      <w:r w:rsidRPr="00712209">
        <w:rPr>
          <w:sz w:val="28"/>
          <w:szCs w:val="28"/>
        </w:rPr>
        <w:t> </w:t>
      </w:r>
      <w:r w:rsidR="00663975" w:rsidRPr="00930C55">
        <w:rPr>
          <w:color w:val="000000"/>
          <w:sz w:val="28"/>
          <w:szCs w:val="28"/>
        </w:rPr>
        <w:t>Сельское хозяйство – наиболее сложная и трудоемкая отрасль, как в агропромышленном комплексе, так и во всем народном хозяйстве. Почти половину всей валовой продукции сельского хозяйства составляет продукция животноводства. Потребление продукции животноводства на душу населения – основной показатель, характеризующий благополучие нации. Конечная продукция животноводства представлена следующими основными видами: мясо и мясопродукты; молоко; яйца; шерсть.</w:t>
      </w:r>
    </w:p>
    <w:p w:rsidR="00C14823" w:rsidRPr="00C14823" w:rsidRDefault="00C14823" w:rsidP="00C14823">
      <w:pPr>
        <w:spacing w:line="360" w:lineRule="auto"/>
        <w:ind w:firstLine="709"/>
        <w:contextualSpacing/>
        <w:jc w:val="both"/>
        <w:rPr>
          <w:sz w:val="28"/>
          <w:szCs w:val="28"/>
        </w:rPr>
      </w:pPr>
      <w:r w:rsidRPr="00C14823">
        <w:rPr>
          <w:sz w:val="28"/>
          <w:szCs w:val="28"/>
        </w:rPr>
        <w:t>В современных условиях в решении продовольственной проблемы в России особое место отводится отрасли скотоводства, являющейся по существу единственным источником поступления молока и молокопродуктов - высокоценных компонентов питания, практически не имеющих себе равных по пищевым свойствам. Во всем мире молочные продукты включаются в продовольственные корзины, по которым судят об уровне жизни различных слоев населения.</w:t>
      </w:r>
    </w:p>
    <w:p w:rsidR="00930C55" w:rsidRPr="00930C55" w:rsidRDefault="00930C55" w:rsidP="00930C55">
      <w:pPr>
        <w:tabs>
          <w:tab w:val="left" w:pos="8820"/>
        </w:tabs>
        <w:spacing w:line="360" w:lineRule="auto"/>
        <w:ind w:firstLine="709"/>
        <w:jc w:val="both"/>
        <w:rPr>
          <w:color w:val="000000"/>
          <w:sz w:val="28"/>
          <w:szCs w:val="28"/>
        </w:rPr>
      </w:pPr>
      <w:r w:rsidRPr="00930C55">
        <w:rPr>
          <w:color w:val="000000"/>
          <w:sz w:val="28"/>
          <w:szCs w:val="28"/>
        </w:rPr>
        <w:t>Молочное скотоводство одна из наиболее важных отраслей животноводства. Оно служит источником таких ценных продуктов питания, как молоко, мясо, а также источником сырья для промышленности. Молоко является практически незаменимой основой питания в детском возрасте, как людей, так и животных. И молоко, и молочные продукты играют важную роль в питании человека.</w:t>
      </w:r>
    </w:p>
    <w:p w:rsidR="00930C55" w:rsidRPr="00930C55" w:rsidRDefault="00930C55" w:rsidP="00930C55">
      <w:pPr>
        <w:tabs>
          <w:tab w:val="left" w:pos="8820"/>
        </w:tabs>
        <w:spacing w:line="360" w:lineRule="auto"/>
        <w:ind w:firstLine="709"/>
        <w:jc w:val="both"/>
        <w:rPr>
          <w:color w:val="000000"/>
          <w:sz w:val="28"/>
          <w:szCs w:val="28"/>
        </w:rPr>
      </w:pPr>
      <w:r w:rsidRPr="00930C55">
        <w:rPr>
          <w:color w:val="000000"/>
          <w:sz w:val="28"/>
          <w:szCs w:val="28"/>
        </w:rPr>
        <w:t>Особенностями, характеризующими молочное скотоводство, являются: повсеместность производства молока и молочных продуктов для бесперебойного снабжения ими населения; необходимость органического сочетания молочного скотоводства с другими отраслями сельского хозяйства; значительная трудоемкость и большая доля продукции в большинстве регионов страны.</w:t>
      </w:r>
    </w:p>
    <w:p w:rsidR="00930C55" w:rsidRPr="00930C55" w:rsidRDefault="00930C55" w:rsidP="00930C55">
      <w:pPr>
        <w:tabs>
          <w:tab w:val="left" w:pos="8820"/>
        </w:tabs>
        <w:spacing w:line="360" w:lineRule="auto"/>
        <w:ind w:firstLine="709"/>
        <w:jc w:val="both"/>
        <w:rPr>
          <w:color w:val="000000"/>
          <w:sz w:val="28"/>
          <w:szCs w:val="28"/>
        </w:rPr>
      </w:pPr>
      <w:r w:rsidRPr="00930C55">
        <w:rPr>
          <w:color w:val="000000"/>
          <w:sz w:val="28"/>
          <w:szCs w:val="28"/>
        </w:rPr>
        <w:lastRenderedPageBreak/>
        <w:t>Успешное развитие молочного скотоводства возможно лишь на основе научной организации производства, труда и управления, использования новейших достижений научно-технического прогресса, поэтому обоснование перспектив организации процессов производства молока является актуальной темой.</w:t>
      </w:r>
    </w:p>
    <w:p w:rsidR="00C14823" w:rsidRPr="00C14823" w:rsidRDefault="00930C55" w:rsidP="00930C55">
      <w:pPr>
        <w:spacing w:line="360" w:lineRule="auto"/>
        <w:ind w:firstLine="709"/>
        <w:contextualSpacing/>
        <w:jc w:val="both"/>
        <w:rPr>
          <w:sz w:val="28"/>
          <w:szCs w:val="28"/>
        </w:rPr>
      </w:pPr>
      <w:r w:rsidRPr="00BD42CD">
        <w:rPr>
          <w:b/>
          <w:sz w:val="28"/>
          <w:szCs w:val="28"/>
        </w:rPr>
        <w:t xml:space="preserve"> </w:t>
      </w:r>
      <w:r w:rsidR="00C14823" w:rsidRPr="00BD42CD">
        <w:rPr>
          <w:b/>
          <w:sz w:val="28"/>
          <w:szCs w:val="28"/>
        </w:rPr>
        <w:t>Цель и задачи исследования.</w:t>
      </w:r>
      <w:r w:rsidR="003B3D98">
        <w:rPr>
          <w:b/>
          <w:sz w:val="28"/>
          <w:szCs w:val="28"/>
        </w:rPr>
        <w:t xml:space="preserve"> </w:t>
      </w:r>
      <w:bookmarkStart w:id="1" w:name="_Hlk484362154"/>
      <w:r w:rsidR="00C14823" w:rsidRPr="00C14823">
        <w:rPr>
          <w:sz w:val="28"/>
          <w:szCs w:val="28"/>
        </w:rPr>
        <w:t xml:space="preserve">Целью исследования является </w:t>
      </w:r>
      <w:r>
        <w:rPr>
          <w:sz w:val="28"/>
          <w:szCs w:val="28"/>
        </w:rPr>
        <w:t>организационно-экономическое обоснование</w:t>
      </w:r>
      <w:r w:rsidR="0026154A">
        <w:rPr>
          <w:sz w:val="28"/>
          <w:szCs w:val="28"/>
        </w:rPr>
        <w:t xml:space="preserve"> мероприятий, направленных на повышение</w:t>
      </w:r>
      <w:r>
        <w:rPr>
          <w:sz w:val="28"/>
          <w:szCs w:val="28"/>
        </w:rPr>
        <w:t xml:space="preserve"> производства продукции молочного скотоводства</w:t>
      </w:r>
      <w:r w:rsidR="0026154A">
        <w:rPr>
          <w:sz w:val="28"/>
          <w:szCs w:val="28"/>
        </w:rPr>
        <w:t>.</w:t>
      </w:r>
    </w:p>
    <w:bookmarkEnd w:id="1"/>
    <w:p w:rsidR="00C14823" w:rsidRDefault="00C14823" w:rsidP="00C14823">
      <w:pPr>
        <w:spacing w:line="360" w:lineRule="auto"/>
        <w:ind w:firstLine="709"/>
        <w:contextualSpacing/>
        <w:jc w:val="both"/>
        <w:rPr>
          <w:sz w:val="28"/>
          <w:szCs w:val="28"/>
        </w:rPr>
      </w:pPr>
      <w:r w:rsidRPr="00C14823">
        <w:rPr>
          <w:sz w:val="28"/>
          <w:szCs w:val="28"/>
        </w:rPr>
        <w:t>Достижение поставленной цели предопределило решение следующих</w:t>
      </w:r>
      <w:r w:rsidR="00480BA9">
        <w:rPr>
          <w:sz w:val="28"/>
          <w:szCs w:val="28"/>
        </w:rPr>
        <w:t xml:space="preserve"> </w:t>
      </w:r>
      <w:r w:rsidRPr="00C14823">
        <w:rPr>
          <w:sz w:val="28"/>
          <w:szCs w:val="28"/>
        </w:rPr>
        <w:t>задач:</w:t>
      </w:r>
    </w:p>
    <w:p w:rsidR="00BD42CD" w:rsidRPr="00C14823" w:rsidRDefault="00BD42CD" w:rsidP="00C14823">
      <w:pPr>
        <w:spacing w:line="360" w:lineRule="auto"/>
        <w:ind w:firstLine="709"/>
        <w:contextualSpacing/>
        <w:jc w:val="both"/>
        <w:rPr>
          <w:sz w:val="28"/>
          <w:szCs w:val="28"/>
        </w:rPr>
      </w:pPr>
      <w:r>
        <w:rPr>
          <w:sz w:val="28"/>
          <w:szCs w:val="28"/>
        </w:rPr>
        <w:t xml:space="preserve">- изучить теоретические основы </w:t>
      </w:r>
      <w:r w:rsidR="00930C55">
        <w:rPr>
          <w:sz w:val="28"/>
          <w:szCs w:val="28"/>
        </w:rPr>
        <w:t>производства продукции</w:t>
      </w:r>
      <w:r>
        <w:rPr>
          <w:sz w:val="28"/>
          <w:szCs w:val="28"/>
        </w:rPr>
        <w:t xml:space="preserve"> молочного скотоводства;</w:t>
      </w:r>
    </w:p>
    <w:p w:rsidR="00C14823" w:rsidRPr="00C14823" w:rsidRDefault="00BD42CD" w:rsidP="00C14823">
      <w:pPr>
        <w:spacing w:line="360" w:lineRule="auto"/>
        <w:ind w:firstLine="709"/>
        <w:contextualSpacing/>
        <w:jc w:val="both"/>
        <w:rPr>
          <w:sz w:val="28"/>
          <w:szCs w:val="28"/>
        </w:rPr>
      </w:pPr>
      <w:r>
        <w:rPr>
          <w:sz w:val="28"/>
          <w:szCs w:val="28"/>
        </w:rPr>
        <w:t xml:space="preserve">- </w:t>
      </w:r>
      <w:r w:rsidR="00C14823" w:rsidRPr="00C14823">
        <w:rPr>
          <w:sz w:val="28"/>
          <w:szCs w:val="28"/>
        </w:rPr>
        <w:t>определить тенденции и закономерности в развитии отрасли молочного скотоводства;</w:t>
      </w:r>
    </w:p>
    <w:p w:rsidR="00C14823" w:rsidRPr="00C14823" w:rsidRDefault="00BD42CD" w:rsidP="00C14823">
      <w:pPr>
        <w:spacing w:line="360" w:lineRule="auto"/>
        <w:ind w:firstLine="709"/>
        <w:contextualSpacing/>
        <w:jc w:val="both"/>
        <w:rPr>
          <w:sz w:val="28"/>
          <w:szCs w:val="28"/>
        </w:rPr>
      </w:pPr>
      <w:r>
        <w:rPr>
          <w:sz w:val="28"/>
          <w:szCs w:val="28"/>
        </w:rPr>
        <w:t xml:space="preserve">- </w:t>
      </w:r>
      <w:r w:rsidR="00C14823" w:rsidRPr="00C14823">
        <w:rPr>
          <w:sz w:val="28"/>
          <w:szCs w:val="28"/>
        </w:rPr>
        <w:t xml:space="preserve">выявить факторы, влияющие на повышение </w:t>
      </w:r>
      <w:r w:rsidR="00930C55">
        <w:rPr>
          <w:sz w:val="28"/>
          <w:szCs w:val="28"/>
        </w:rPr>
        <w:t xml:space="preserve">эффективности деятельности </w:t>
      </w:r>
      <w:r w:rsidR="00C14823" w:rsidRPr="00C14823">
        <w:rPr>
          <w:sz w:val="28"/>
          <w:szCs w:val="28"/>
        </w:rPr>
        <w:t>отрасли</w:t>
      </w:r>
      <w:r>
        <w:rPr>
          <w:sz w:val="28"/>
          <w:szCs w:val="28"/>
        </w:rPr>
        <w:t xml:space="preserve"> на региональном рынке</w:t>
      </w:r>
      <w:r w:rsidR="00C14823" w:rsidRPr="00C14823">
        <w:rPr>
          <w:sz w:val="28"/>
          <w:szCs w:val="28"/>
        </w:rPr>
        <w:t>;</w:t>
      </w:r>
    </w:p>
    <w:p w:rsidR="00C14823" w:rsidRPr="00C14823" w:rsidRDefault="00BD42CD" w:rsidP="00C14823">
      <w:pPr>
        <w:spacing w:line="360" w:lineRule="auto"/>
        <w:ind w:firstLine="709"/>
        <w:contextualSpacing/>
        <w:jc w:val="both"/>
        <w:rPr>
          <w:sz w:val="28"/>
          <w:szCs w:val="28"/>
        </w:rPr>
      </w:pPr>
      <w:r>
        <w:rPr>
          <w:sz w:val="28"/>
          <w:szCs w:val="28"/>
        </w:rPr>
        <w:t xml:space="preserve">- </w:t>
      </w:r>
      <w:r w:rsidR="00930C55">
        <w:rPr>
          <w:sz w:val="28"/>
          <w:szCs w:val="28"/>
        </w:rPr>
        <w:t>разработать рекомендации</w:t>
      </w:r>
      <w:r w:rsidR="0026154A">
        <w:rPr>
          <w:sz w:val="28"/>
          <w:szCs w:val="28"/>
        </w:rPr>
        <w:t xml:space="preserve"> и предложения</w:t>
      </w:r>
      <w:r w:rsidR="00930C55">
        <w:rPr>
          <w:sz w:val="28"/>
          <w:szCs w:val="28"/>
        </w:rPr>
        <w:t xml:space="preserve"> по повышению эффективности производства</w:t>
      </w:r>
      <w:r w:rsidR="00C14823" w:rsidRPr="00C14823">
        <w:rPr>
          <w:sz w:val="28"/>
          <w:szCs w:val="28"/>
        </w:rPr>
        <w:t xml:space="preserve"> продукции молочного скотоводства</w:t>
      </w:r>
      <w:r w:rsidR="0026154A">
        <w:rPr>
          <w:sz w:val="28"/>
          <w:szCs w:val="28"/>
        </w:rPr>
        <w:t>.</w:t>
      </w:r>
    </w:p>
    <w:p w:rsidR="00C14823" w:rsidRPr="00C14823" w:rsidRDefault="00C14823" w:rsidP="00C14823">
      <w:pPr>
        <w:spacing w:line="360" w:lineRule="auto"/>
        <w:ind w:firstLine="709"/>
        <w:contextualSpacing/>
        <w:jc w:val="both"/>
        <w:rPr>
          <w:sz w:val="28"/>
          <w:szCs w:val="28"/>
        </w:rPr>
      </w:pPr>
      <w:r w:rsidRPr="00BD42CD">
        <w:rPr>
          <w:b/>
          <w:sz w:val="28"/>
          <w:szCs w:val="28"/>
        </w:rPr>
        <w:t>Предметом исследования</w:t>
      </w:r>
      <w:r w:rsidRPr="00C14823">
        <w:rPr>
          <w:sz w:val="28"/>
          <w:szCs w:val="28"/>
        </w:rPr>
        <w:t xml:space="preserve"> являются </w:t>
      </w:r>
      <w:r w:rsidR="00DF67AA">
        <w:rPr>
          <w:sz w:val="28"/>
          <w:szCs w:val="28"/>
        </w:rPr>
        <w:t xml:space="preserve">производственно-экономические отношения сельскохозяйственных товаропроизводителей на товарном рынке молока. </w:t>
      </w:r>
    </w:p>
    <w:p w:rsidR="00C14823" w:rsidRPr="00C14823" w:rsidRDefault="00C14823" w:rsidP="00C14823">
      <w:pPr>
        <w:spacing w:line="360" w:lineRule="auto"/>
        <w:ind w:firstLine="709"/>
        <w:contextualSpacing/>
        <w:jc w:val="both"/>
        <w:rPr>
          <w:sz w:val="28"/>
          <w:szCs w:val="28"/>
        </w:rPr>
      </w:pPr>
      <w:r w:rsidRPr="00BD42CD">
        <w:rPr>
          <w:b/>
          <w:sz w:val="28"/>
          <w:szCs w:val="28"/>
        </w:rPr>
        <w:t>Объектом исследования</w:t>
      </w:r>
      <w:r w:rsidRPr="00C14823">
        <w:rPr>
          <w:sz w:val="28"/>
          <w:szCs w:val="28"/>
        </w:rPr>
        <w:t xml:space="preserve"> послужили</w:t>
      </w:r>
      <w:r w:rsidR="0026154A">
        <w:rPr>
          <w:sz w:val="28"/>
          <w:szCs w:val="28"/>
        </w:rPr>
        <w:t xml:space="preserve"> хозяйствующие субъекты молочного скотоводства</w:t>
      </w:r>
      <w:r w:rsidRPr="00C14823">
        <w:rPr>
          <w:sz w:val="28"/>
          <w:szCs w:val="28"/>
        </w:rPr>
        <w:t xml:space="preserve"> </w:t>
      </w:r>
      <w:r w:rsidR="00BD42CD">
        <w:rPr>
          <w:sz w:val="28"/>
          <w:szCs w:val="28"/>
        </w:rPr>
        <w:t>Удмуртской</w:t>
      </w:r>
      <w:r w:rsidRPr="00C14823">
        <w:rPr>
          <w:sz w:val="28"/>
          <w:szCs w:val="28"/>
        </w:rPr>
        <w:t xml:space="preserve"> Республики. </w:t>
      </w:r>
    </w:p>
    <w:p w:rsidR="00C14823" w:rsidRPr="00C14823" w:rsidRDefault="00C14823" w:rsidP="00C14823">
      <w:pPr>
        <w:spacing w:line="360" w:lineRule="auto"/>
        <w:ind w:firstLine="709"/>
        <w:contextualSpacing/>
        <w:jc w:val="both"/>
        <w:rPr>
          <w:sz w:val="28"/>
          <w:szCs w:val="28"/>
        </w:rPr>
      </w:pPr>
      <w:r w:rsidRPr="00BD42CD">
        <w:rPr>
          <w:b/>
          <w:sz w:val="28"/>
          <w:szCs w:val="28"/>
        </w:rPr>
        <w:t>Методы исследования.</w:t>
      </w:r>
      <w:r w:rsidRPr="00C14823">
        <w:rPr>
          <w:sz w:val="28"/>
          <w:szCs w:val="28"/>
        </w:rPr>
        <w:t xml:space="preserve"> Теоретической и методологической основой исследования явились труды российских и зарубежных ученых-экономистов по проблеме конкурентоспособности аграрного сектора экономики, в том числе отрасли молочного скотоводства, законодательные акты федерального и регионального уровней.</w:t>
      </w:r>
    </w:p>
    <w:p w:rsidR="00C14823" w:rsidRPr="00C14823" w:rsidRDefault="00C14823" w:rsidP="00C14823">
      <w:pPr>
        <w:spacing w:line="360" w:lineRule="auto"/>
        <w:ind w:firstLine="709"/>
        <w:contextualSpacing/>
        <w:jc w:val="both"/>
        <w:rPr>
          <w:sz w:val="28"/>
          <w:szCs w:val="28"/>
        </w:rPr>
      </w:pPr>
      <w:r w:rsidRPr="00C14823">
        <w:rPr>
          <w:sz w:val="28"/>
          <w:szCs w:val="28"/>
        </w:rPr>
        <w:t xml:space="preserve">В процессе исследования использование различные сочетаниях таких способы и методы: абстрактно-логический, аналитический, </w:t>
      </w:r>
      <w:r w:rsidRPr="00C14823">
        <w:rPr>
          <w:sz w:val="28"/>
          <w:szCs w:val="28"/>
        </w:rPr>
        <w:lastRenderedPageBreak/>
        <w:t>монографический, статистический, предметно-логический, расчетно-конструктивный. Широко использованы специальные приемы и процедуры, как ряды динамики, метод сравнений, комплексные методы оценки конкурентоспособности, SWOT-анализ, конкурентная карта рынка продукции, маржинальный анализ и кластерный подход.</w:t>
      </w:r>
    </w:p>
    <w:p w:rsidR="00C14823" w:rsidRPr="00C14823" w:rsidRDefault="00C14823" w:rsidP="009F7BA3">
      <w:pPr>
        <w:spacing w:line="360" w:lineRule="auto"/>
        <w:ind w:firstLine="709"/>
        <w:contextualSpacing/>
        <w:jc w:val="both"/>
        <w:rPr>
          <w:sz w:val="28"/>
          <w:szCs w:val="28"/>
        </w:rPr>
      </w:pPr>
      <w:r w:rsidRPr="00BD42CD">
        <w:rPr>
          <w:b/>
          <w:sz w:val="28"/>
          <w:szCs w:val="28"/>
        </w:rPr>
        <w:t>Научная новизна исследования</w:t>
      </w:r>
      <w:r w:rsidRPr="00C14823">
        <w:rPr>
          <w:sz w:val="28"/>
          <w:szCs w:val="28"/>
        </w:rPr>
        <w:t xml:space="preserve"> состоит в обосновании предложений и рекомендаций</w:t>
      </w:r>
      <w:r w:rsidR="0026154A">
        <w:rPr>
          <w:sz w:val="28"/>
          <w:szCs w:val="28"/>
        </w:rPr>
        <w:t>, направленных на повышение объемов производства продукции</w:t>
      </w:r>
      <w:r w:rsidRPr="00C14823">
        <w:rPr>
          <w:sz w:val="28"/>
          <w:szCs w:val="28"/>
        </w:rPr>
        <w:t xml:space="preserve"> молочного скотоводства в современных условиях. </w:t>
      </w:r>
    </w:p>
    <w:p w:rsidR="0026154A" w:rsidRDefault="00C14823" w:rsidP="00C14823">
      <w:pPr>
        <w:spacing w:line="360" w:lineRule="auto"/>
        <w:ind w:firstLine="709"/>
        <w:contextualSpacing/>
        <w:jc w:val="both"/>
        <w:rPr>
          <w:sz w:val="28"/>
          <w:szCs w:val="28"/>
        </w:rPr>
      </w:pPr>
      <w:r w:rsidRPr="00BD42CD">
        <w:rPr>
          <w:b/>
          <w:sz w:val="28"/>
          <w:szCs w:val="28"/>
        </w:rPr>
        <w:t>Практическая значимость исследования</w:t>
      </w:r>
      <w:r w:rsidRPr="00C14823">
        <w:rPr>
          <w:sz w:val="28"/>
          <w:szCs w:val="28"/>
        </w:rPr>
        <w:t xml:space="preserve">. Предложенные в </w:t>
      </w:r>
      <w:r w:rsidR="00DF67AA">
        <w:rPr>
          <w:sz w:val="28"/>
          <w:szCs w:val="28"/>
        </w:rPr>
        <w:t>работе</w:t>
      </w:r>
      <w:r w:rsidRPr="00C14823">
        <w:rPr>
          <w:sz w:val="28"/>
          <w:szCs w:val="28"/>
        </w:rPr>
        <w:t xml:space="preserve"> </w:t>
      </w:r>
      <w:r w:rsidR="0026154A">
        <w:rPr>
          <w:sz w:val="28"/>
          <w:szCs w:val="28"/>
        </w:rPr>
        <w:t>рекомендации</w:t>
      </w:r>
      <w:r w:rsidR="00E17FD1">
        <w:rPr>
          <w:sz w:val="28"/>
          <w:szCs w:val="28"/>
        </w:rPr>
        <w:t xml:space="preserve"> могут быть применены </w:t>
      </w:r>
      <w:r w:rsidR="0026154A">
        <w:rPr>
          <w:sz w:val="28"/>
          <w:szCs w:val="28"/>
        </w:rPr>
        <w:t>в практике хозяйствования хозяйствующих субъектов при организации производственного процесса.</w:t>
      </w:r>
    </w:p>
    <w:p w:rsidR="00BD42CD" w:rsidRDefault="00E17FD1" w:rsidP="00C14823">
      <w:pPr>
        <w:spacing w:line="360" w:lineRule="auto"/>
        <w:ind w:firstLine="709"/>
        <w:contextualSpacing/>
        <w:jc w:val="both"/>
        <w:rPr>
          <w:sz w:val="28"/>
          <w:szCs w:val="28"/>
        </w:rPr>
      </w:pPr>
      <w:r>
        <w:rPr>
          <w:sz w:val="28"/>
          <w:szCs w:val="28"/>
        </w:rPr>
        <w:t xml:space="preserve"> </w:t>
      </w:r>
      <w:r w:rsidR="00C14823" w:rsidRPr="00BD42CD">
        <w:rPr>
          <w:b/>
          <w:sz w:val="28"/>
          <w:szCs w:val="28"/>
        </w:rPr>
        <w:t>Объем и структура диссертации.</w:t>
      </w:r>
      <w:r w:rsidR="00C14823" w:rsidRPr="00C14823">
        <w:rPr>
          <w:sz w:val="28"/>
          <w:szCs w:val="28"/>
        </w:rPr>
        <w:t xml:space="preserve"> </w:t>
      </w:r>
      <w:r w:rsidR="0026154A">
        <w:rPr>
          <w:sz w:val="28"/>
          <w:szCs w:val="28"/>
        </w:rPr>
        <w:t>Работа</w:t>
      </w:r>
      <w:r w:rsidR="00C14823" w:rsidRPr="00C14823">
        <w:rPr>
          <w:sz w:val="28"/>
          <w:szCs w:val="28"/>
        </w:rPr>
        <w:t xml:space="preserve"> состоит из введения, трех глав, выводов и предложений, списка использованной литературы, включающего  наименований.</w:t>
      </w:r>
    </w:p>
    <w:p w:rsidR="00BD42CD" w:rsidRDefault="00BD42CD" w:rsidP="00C14823">
      <w:pPr>
        <w:spacing w:line="360" w:lineRule="auto"/>
        <w:ind w:firstLine="709"/>
        <w:contextualSpacing/>
        <w:jc w:val="both"/>
        <w:rPr>
          <w:sz w:val="28"/>
          <w:szCs w:val="28"/>
        </w:rPr>
      </w:pPr>
    </w:p>
    <w:p w:rsidR="00BD42CD" w:rsidRDefault="00BD42CD" w:rsidP="00C14823">
      <w:pPr>
        <w:spacing w:line="360" w:lineRule="auto"/>
        <w:ind w:firstLine="709"/>
        <w:contextualSpacing/>
        <w:jc w:val="both"/>
        <w:rPr>
          <w:sz w:val="28"/>
          <w:szCs w:val="28"/>
        </w:rPr>
      </w:pPr>
    </w:p>
    <w:p w:rsidR="00BD42CD" w:rsidRDefault="00BD42CD" w:rsidP="00C14823">
      <w:pPr>
        <w:spacing w:line="360" w:lineRule="auto"/>
        <w:ind w:firstLine="709"/>
        <w:contextualSpacing/>
        <w:jc w:val="both"/>
        <w:rPr>
          <w:sz w:val="28"/>
          <w:szCs w:val="28"/>
        </w:rPr>
      </w:pPr>
    </w:p>
    <w:p w:rsidR="00BD42CD" w:rsidRDefault="00BD42CD" w:rsidP="00C14823">
      <w:pPr>
        <w:spacing w:line="360" w:lineRule="auto"/>
        <w:ind w:firstLine="709"/>
        <w:contextualSpacing/>
        <w:jc w:val="both"/>
        <w:rPr>
          <w:sz w:val="28"/>
          <w:szCs w:val="28"/>
        </w:rPr>
      </w:pPr>
    </w:p>
    <w:p w:rsidR="00BD42CD" w:rsidRDefault="00BD42CD" w:rsidP="00C14823">
      <w:pPr>
        <w:spacing w:line="360" w:lineRule="auto"/>
        <w:ind w:firstLine="709"/>
        <w:contextualSpacing/>
        <w:jc w:val="both"/>
        <w:rPr>
          <w:sz w:val="28"/>
          <w:szCs w:val="28"/>
        </w:rPr>
      </w:pPr>
    </w:p>
    <w:p w:rsidR="00E17FD1" w:rsidRDefault="00E17FD1" w:rsidP="00C14823">
      <w:pPr>
        <w:spacing w:line="360" w:lineRule="auto"/>
        <w:ind w:firstLine="709"/>
        <w:contextualSpacing/>
        <w:jc w:val="both"/>
        <w:rPr>
          <w:sz w:val="28"/>
          <w:szCs w:val="28"/>
        </w:rPr>
      </w:pPr>
    </w:p>
    <w:p w:rsidR="00E17FD1" w:rsidRDefault="00E17FD1" w:rsidP="00C14823">
      <w:pPr>
        <w:spacing w:line="360" w:lineRule="auto"/>
        <w:ind w:firstLine="709"/>
        <w:contextualSpacing/>
        <w:jc w:val="both"/>
        <w:rPr>
          <w:sz w:val="28"/>
          <w:szCs w:val="28"/>
        </w:rPr>
      </w:pPr>
    </w:p>
    <w:p w:rsidR="00E17FD1" w:rsidRDefault="00E17FD1" w:rsidP="00C14823">
      <w:pPr>
        <w:spacing w:line="360" w:lineRule="auto"/>
        <w:ind w:firstLine="709"/>
        <w:contextualSpacing/>
        <w:jc w:val="both"/>
        <w:rPr>
          <w:sz w:val="28"/>
          <w:szCs w:val="28"/>
        </w:rPr>
      </w:pPr>
    </w:p>
    <w:p w:rsidR="00930C55" w:rsidRDefault="00930C55" w:rsidP="00C14823">
      <w:pPr>
        <w:spacing w:line="360" w:lineRule="auto"/>
        <w:ind w:firstLine="709"/>
        <w:contextualSpacing/>
        <w:jc w:val="both"/>
        <w:rPr>
          <w:sz w:val="28"/>
          <w:szCs w:val="28"/>
        </w:rPr>
      </w:pPr>
    </w:p>
    <w:p w:rsidR="00930C55" w:rsidRDefault="00930C55" w:rsidP="00C14823">
      <w:pPr>
        <w:spacing w:line="360" w:lineRule="auto"/>
        <w:ind w:firstLine="709"/>
        <w:contextualSpacing/>
        <w:jc w:val="both"/>
        <w:rPr>
          <w:sz w:val="28"/>
          <w:szCs w:val="28"/>
        </w:rPr>
      </w:pPr>
    </w:p>
    <w:p w:rsidR="0026154A" w:rsidRDefault="0026154A" w:rsidP="00C14823">
      <w:pPr>
        <w:spacing w:line="360" w:lineRule="auto"/>
        <w:ind w:firstLine="709"/>
        <w:contextualSpacing/>
        <w:jc w:val="both"/>
        <w:rPr>
          <w:sz w:val="28"/>
          <w:szCs w:val="28"/>
        </w:rPr>
      </w:pPr>
    </w:p>
    <w:p w:rsidR="0026154A" w:rsidRDefault="0026154A" w:rsidP="00C14823">
      <w:pPr>
        <w:spacing w:line="360" w:lineRule="auto"/>
        <w:ind w:firstLine="709"/>
        <w:contextualSpacing/>
        <w:jc w:val="both"/>
        <w:rPr>
          <w:sz w:val="28"/>
          <w:szCs w:val="28"/>
        </w:rPr>
      </w:pPr>
    </w:p>
    <w:p w:rsidR="00CB3320" w:rsidRDefault="00CB3320" w:rsidP="00C14823">
      <w:pPr>
        <w:spacing w:line="360" w:lineRule="auto"/>
        <w:ind w:firstLine="709"/>
        <w:contextualSpacing/>
        <w:jc w:val="both"/>
        <w:rPr>
          <w:sz w:val="28"/>
          <w:szCs w:val="28"/>
        </w:rPr>
      </w:pPr>
    </w:p>
    <w:p w:rsidR="00CB3320" w:rsidRDefault="00CB3320" w:rsidP="00C14823">
      <w:pPr>
        <w:spacing w:line="360" w:lineRule="auto"/>
        <w:ind w:firstLine="709"/>
        <w:contextualSpacing/>
        <w:jc w:val="both"/>
        <w:rPr>
          <w:sz w:val="28"/>
          <w:szCs w:val="28"/>
        </w:rPr>
      </w:pPr>
    </w:p>
    <w:p w:rsidR="0026154A" w:rsidRDefault="0026154A" w:rsidP="00C14823">
      <w:pPr>
        <w:spacing w:line="360" w:lineRule="auto"/>
        <w:ind w:firstLine="709"/>
        <w:contextualSpacing/>
        <w:jc w:val="both"/>
        <w:rPr>
          <w:sz w:val="28"/>
          <w:szCs w:val="28"/>
        </w:rPr>
      </w:pPr>
    </w:p>
    <w:p w:rsidR="00930C55" w:rsidRDefault="00930C55" w:rsidP="00C14823">
      <w:pPr>
        <w:spacing w:line="360" w:lineRule="auto"/>
        <w:ind w:firstLine="709"/>
        <w:contextualSpacing/>
        <w:jc w:val="both"/>
        <w:rPr>
          <w:sz w:val="28"/>
          <w:szCs w:val="28"/>
        </w:rPr>
      </w:pPr>
    </w:p>
    <w:p w:rsidR="009E59B2" w:rsidRDefault="009E59B2" w:rsidP="00BD42CD">
      <w:pPr>
        <w:pStyle w:val="1"/>
        <w:spacing w:before="0"/>
        <w:jc w:val="center"/>
        <w:rPr>
          <w:rFonts w:ascii="Times New Roman" w:hAnsi="Times New Roman"/>
          <w:caps/>
          <w:color w:val="auto"/>
        </w:rPr>
      </w:pPr>
      <w:bookmarkStart w:id="2" w:name="_Toc484578548"/>
      <w:r w:rsidRPr="00BD42CD">
        <w:rPr>
          <w:rFonts w:ascii="Times New Roman" w:hAnsi="Times New Roman"/>
          <w:caps/>
          <w:color w:val="auto"/>
        </w:rPr>
        <w:lastRenderedPageBreak/>
        <w:t xml:space="preserve">1. </w:t>
      </w:r>
      <w:r w:rsidR="009820EC" w:rsidRPr="009820EC">
        <w:rPr>
          <w:rFonts w:ascii="Times New Roman" w:hAnsi="Times New Roman"/>
          <w:caps/>
          <w:color w:val="auto"/>
        </w:rPr>
        <w:t>ТЕОРЕТИЧЕСКИЕ ОСНОВЫ УПРАВЛЕНИЯ ПРОИЗВОДСТВОМ ПРОДУКЦИИ МОЛОЧНОГО СКОТОВОДСТВА</w:t>
      </w:r>
      <w:bookmarkEnd w:id="2"/>
    </w:p>
    <w:p w:rsidR="00BD42CD" w:rsidRPr="00BD42CD" w:rsidRDefault="00BD42CD" w:rsidP="00BD42CD"/>
    <w:p w:rsidR="00BD42CD" w:rsidRPr="00BD42CD" w:rsidRDefault="009E59B2" w:rsidP="009820EC">
      <w:pPr>
        <w:pStyle w:val="1"/>
        <w:spacing w:before="0"/>
        <w:jc w:val="center"/>
      </w:pPr>
      <w:bookmarkStart w:id="3" w:name="_Toc484578549"/>
      <w:r w:rsidRPr="00BD42CD">
        <w:rPr>
          <w:rFonts w:ascii="Times New Roman" w:hAnsi="Times New Roman"/>
          <w:color w:val="auto"/>
        </w:rPr>
        <w:t xml:space="preserve">1.1. </w:t>
      </w:r>
      <w:r w:rsidR="009820EC" w:rsidRPr="009820EC">
        <w:rPr>
          <w:rFonts w:ascii="Times New Roman" w:hAnsi="Times New Roman"/>
          <w:color w:val="auto"/>
        </w:rPr>
        <w:t>Понятие, сущность и значение продукции молочного скотоводства в экономике народного хозяйства</w:t>
      </w:r>
      <w:bookmarkEnd w:id="3"/>
    </w:p>
    <w:p w:rsidR="00F30C2B" w:rsidRDefault="00F30C2B" w:rsidP="00F30C2B">
      <w:pPr>
        <w:tabs>
          <w:tab w:val="left" w:pos="8820"/>
        </w:tabs>
        <w:spacing w:line="360" w:lineRule="auto"/>
        <w:ind w:firstLine="709"/>
        <w:jc w:val="both"/>
        <w:rPr>
          <w:color w:val="000000"/>
          <w:sz w:val="28"/>
          <w:szCs w:val="28"/>
        </w:rPr>
      </w:pPr>
    </w:p>
    <w:p w:rsidR="00663975" w:rsidRPr="00663975" w:rsidRDefault="001E6BF0" w:rsidP="00663975">
      <w:pPr>
        <w:tabs>
          <w:tab w:val="left" w:pos="8820"/>
        </w:tabs>
        <w:spacing w:line="360" w:lineRule="auto"/>
        <w:ind w:firstLine="709"/>
        <w:contextualSpacing/>
        <w:jc w:val="both"/>
        <w:rPr>
          <w:color w:val="000000"/>
          <w:sz w:val="28"/>
          <w:szCs w:val="28"/>
        </w:rPr>
      </w:pPr>
      <w:r>
        <w:rPr>
          <w:color w:val="000000"/>
          <w:sz w:val="28"/>
          <w:szCs w:val="28"/>
        </w:rPr>
        <w:t>Скотово</w:t>
      </w:r>
      <w:r w:rsidR="00663975" w:rsidRPr="00663975">
        <w:rPr>
          <w:color w:val="000000"/>
          <w:sz w:val="28"/>
          <w:szCs w:val="28"/>
        </w:rPr>
        <w:t xml:space="preserve">дство </w:t>
      </w:r>
      <w:r>
        <w:rPr>
          <w:color w:val="000000"/>
          <w:sz w:val="28"/>
          <w:szCs w:val="28"/>
        </w:rPr>
        <w:t>-</w:t>
      </w:r>
      <w:r w:rsidR="00663975" w:rsidRPr="00663975">
        <w:rPr>
          <w:color w:val="000000"/>
          <w:sz w:val="28"/>
          <w:szCs w:val="28"/>
        </w:rPr>
        <w:t xml:space="preserve"> доминирующая отрасль животноводства, специализирующаяся на разведении крупного рогатого скота для получения молока, говядины, кожевенного сырья, а также в качестве тягловой силы.</w:t>
      </w:r>
    </w:p>
    <w:p w:rsidR="001E6BF0" w:rsidRDefault="00663975" w:rsidP="00663975">
      <w:pPr>
        <w:tabs>
          <w:tab w:val="left" w:pos="8820"/>
        </w:tabs>
        <w:spacing w:line="360" w:lineRule="auto"/>
        <w:ind w:firstLine="709"/>
        <w:contextualSpacing/>
        <w:jc w:val="both"/>
        <w:rPr>
          <w:color w:val="000000"/>
          <w:sz w:val="28"/>
          <w:szCs w:val="28"/>
        </w:rPr>
      </w:pPr>
      <w:r w:rsidRPr="00663975">
        <w:rPr>
          <w:color w:val="000000"/>
          <w:sz w:val="28"/>
          <w:szCs w:val="28"/>
        </w:rPr>
        <w:t>Скотоводство практикуется во всём мире и играет важну</w:t>
      </w:r>
      <w:r w:rsidR="001E6BF0">
        <w:rPr>
          <w:color w:val="000000"/>
          <w:sz w:val="28"/>
          <w:szCs w:val="28"/>
        </w:rPr>
        <w:t>ю роль в экономике многих стран</w:t>
      </w:r>
      <w:r w:rsidRPr="00663975">
        <w:rPr>
          <w:color w:val="000000"/>
          <w:sz w:val="28"/>
          <w:szCs w:val="28"/>
        </w:rPr>
        <w:t>.</w:t>
      </w:r>
    </w:p>
    <w:p w:rsidR="00F30C2B" w:rsidRPr="00F30C2B" w:rsidRDefault="00663975" w:rsidP="00663975">
      <w:pPr>
        <w:tabs>
          <w:tab w:val="left" w:pos="8820"/>
        </w:tabs>
        <w:spacing w:line="360" w:lineRule="auto"/>
        <w:ind w:firstLine="709"/>
        <w:contextualSpacing/>
        <w:jc w:val="both"/>
        <w:rPr>
          <w:color w:val="000000"/>
          <w:sz w:val="28"/>
          <w:szCs w:val="28"/>
        </w:rPr>
      </w:pPr>
      <w:r>
        <w:rPr>
          <w:color w:val="000000"/>
          <w:sz w:val="28"/>
          <w:szCs w:val="28"/>
        </w:rPr>
        <w:t xml:space="preserve">Как отмечает Бородин И.А. </w:t>
      </w:r>
      <w:r w:rsidRPr="00F30C2B">
        <w:rPr>
          <w:color w:val="000000"/>
          <w:sz w:val="28"/>
          <w:szCs w:val="28"/>
        </w:rPr>
        <w:t>[13]</w:t>
      </w:r>
      <w:r>
        <w:rPr>
          <w:color w:val="000000"/>
          <w:sz w:val="28"/>
          <w:szCs w:val="28"/>
        </w:rPr>
        <w:t xml:space="preserve"> м</w:t>
      </w:r>
      <w:r w:rsidR="00F30C2B" w:rsidRPr="00F30C2B">
        <w:rPr>
          <w:color w:val="000000"/>
          <w:sz w:val="28"/>
          <w:szCs w:val="28"/>
        </w:rPr>
        <w:t xml:space="preserve">олочное скотоводство является важной отраслью сельскохозяйственного производства, снабжающей население ценными продуктами питания. Молоко и молочные продукты – незаменимые по питательной ценности продукты питания. </w:t>
      </w:r>
      <w:proofErr w:type="gramStart"/>
      <w:r w:rsidR="00F30C2B" w:rsidRPr="00F30C2B">
        <w:rPr>
          <w:color w:val="000000"/>
          <w:sz w:val="28"/>
          <w:szCs w:val="28"/>
        </w:rPr>
        <w:t>В молоке содержится около 120 ценнейших компонентов: белков (казеин, альбумин, глобулин), жиров, углеводов, минеральных веществ (макро- и микроэлементов) и почти все известные витамины и ферменты.</w:t>
      </w:r>
      <w:proofErr w:type="gramEnd"/>
      <w:r w:rsidR="00F30C2B" w:rsidRPr="00F30C2B">
        <w:rPr>
          <w:color w:val="000000"/>
          <w:sz w:val="28"/>
          <w:szCs w:val="28"/>
        </w:rPr>
        <w:t xml:space="preserve"> Полноценное питание человека немыслимо без использования цельного молока и молочнокислых продуктов. В результате переработки молока получают масло, сыр, творог, сметану и другие продукты</w:t>
      </w:r>
      <w:r>
        <w:rPr>
          <w:color w:val="000000"/>
          <w:sz w:val="28"/>
          <w:szCs w:val="28"/>
        </w:rPr>
        <w:t>.</w:t>
      </w:r>
      <w:r w:rsidR="00F30C2B" w:rsidRPr="00F30C2B">
        <w:rPr>
          <w:color w:val="000000"/>
          <w:sz w:val="28"/>
          <w:szCs w:val="28"/>
        </w:rPr>
        <w:t xml:space="preserve"> </w:t>
      </w:r>
    </w:p>
    <w:p w:rsidR="00F30C2B" w:rsidRPr="00F30C2B" w:rsidRDefault="00F30C2B" w:rsidP="00F30C2B">
      <w:pPr>
        <w:tabs>
          <w:tab w:val="left" w:pos="8820"/>
        </w:tabs>
        <w:spacing w:line="360" w:lineRule="auto"/>
        <w:ind w:firstLine="709"/>
        <w:contextualSpacing/>
        <w:jc w:val="both"/>
        <w:rPr>
          <w:color w:val="000000"/>
          <w:sz w:val="28"/>
          <w:szCs w:val="28"/>
        </w:rPr>
      </w:pPr>
      <w:r w:rsidRPr="00F30C2B">
        <w:rPr>
          <w:color w:val="000000"/>
          <w:sz w:val="28"/>
          <w:szCs w:val="28"/>
        </w:rPr>
        <w:t>По сравнению с другими видами животных крупный рогатый скот обладает наивысшей молочной продуктивностью. Молочный скот на единицу корма дает больше пищевых продуктов, чем другие виды животных. Он использует более дешевые корма. В рационе крупного рогатого скота преобладают грубые и сочные корма, производство которых в ряде регионов обходится дешевле, чем производство зерна, составляющих основу рационов в свиноводстве и птицеводстве.</w:t>
      </w:r>
    </w:p>
    <w:p w:rsidR="00F30C2B" w:rsidRPr="00F30C2B" w:rsidRDefault="00F30C2B" w:rsidP="00F30C2B">
      <w:pPr>
        <w:tabs>
          <w:tab w:val="left" w:pos="8820"/>
        </w:tabs>
        <w:spacing w:line="360" w:lineRule="auto"/>
        <w:ind w:firstLine="709"/>
        <w:contextualSpacing/>
        <w:jc w:val="both"/>
        <w:rPr>
          <w:color w:val="000000"/>
          <w:sz w:val="28"/>
          <w:szCs w:val="28"/>
        </w:rPr>
      </w:pPr>
      <w:r w:rsidRPr="00F30C2B">
        <w:rPr>
          <w:color w:val="000000"/>
          <w:sz w:val="28"/>
          <w:szCs w:val="28"/>
        </w:rPr>
        <w:t xml:space="preserve">Животноводство в составе агропромышленного комплекса занимает особое место, что обусловлено значительным удельным весом в производстве совокупной продукции сельского хозяйства. Поэтому уровень </w:t>
      </w:r>
      <w:r w:rsidRPr="00F30C2B">
        <w:rPr>
          <w:color w:val="000000"/>
          <w:sz w:val="28"/>
          <w:szCs w:val="28"/>
        </w:rPr>
        <w:lastRenderedPageBreak/>
        <w:t>его развития во многом определяет продовольственную независимость государства, социально-экономическую стабильность общества [</w:t>
      </w:r>
      <w:r w:rsidR="00663975">
        <w:rPr>
          <w:color w:val="000000"/>
          <w:sz w:val="28"/>
          <w:szCs w:val="28"/>
        </w:rPr>
        <w:t>12</w:t>
      </w:r>
      <w:r w:rsidRPr="00F30C2B">
        <w:rPr>
          <w:color w:val="000000"/>
          <w:sz w:val="28"/>
          <w:szCs w:val="28"/>
        </w:rPr>
        <w:t>]</w:t>
      </w:r>
      <w:r w:rsidR="00663975">
        <w:rPr>
          <w:color w:val="000000"/>
          <w:sz w:val="28"/>
          <w:szCs w:val="28"/>
        </w:rPr>
        <w:t>.</w:t>
      </w:r>
    </w:p>
    <w:p w:rsidR="00F30C2B" w:rsidRDefault="00F30C2B" w:rsidP="00F30C2B">
      <w:pPr>
        <w:pStyle w:val="22"/>
        <w:tabs>
          <w:tab w:val="left" w:pos="8820"/>
        </w:tabs>
        <w:autoSpaceDE w:val="0"/>
        <w:autoSpaceDN w:val="0"/>
        <w:spacing w:line="360" w:lineRule="auto"/>
        <w:ind w:firstLine="709"/>
        <w:contextualSpacing/>
        <w:jc w:val="both"/>
        <w:rPr>
          <w:color w:val="000000"/>
          <w:sz w:val="28"/>
          <w:szCs w:val="28"/>
        </w:rPr>
      </w:pPr>
      <w:r w:rsidRPr="00F30C2B">
        <w:rPr>
          <w:color w:val="000000"/>
          <w:sz w:val="28"/>
          <w:szCs w:val="28"/>
        </w:rPr>
        <w:t xml:space="preserve">Разведением крупного рогатого скота в России занимаются в разнообразных </w:t>
      </w:r>
      <w:proofErr w:type="gramStart"/>
      <w:r w:rsidRPr="00F30C2B">
        <w:rPr>
          <w:color w:val="000000"/>
          <w:sz w:val="28"/>
          <w:szCs w:val="28"/>
        </w:rPr>
        <w:t>природный</w:t>
      </w:r>
      <w:proofErr w:type="gramEnd"/>
      <w:r w:rsidRPr="00F30C2B">
        <w:rPr>
          <w:color w:val="000000"/>
          <w:sz w:val="28"/>
          <w:szCs w:val="28"/>
        </w:rPr>
        <w:t xml:space="preserve"> и климатических условиях. </w:t>
      </w:r>
      <w:proofErr w:type="gramStart"/>
      <w:r w:rsidRPr="00F30C2B">
        <w:rPr>
          <w:color w:val="000000"/>
          <w:sz w:val="28"/>
          <w:szCs w:val="28"/>
        </w:rPr>
        <w:t xml:space="preserve">В зависимости от климатических и ряда хозяйственных условий (обеспеченности кормами и подстилкой, структуры кормов и т.д.) применяют один из следующий способов содержания скота: </w:t>
      </w:r>
      <w:proofErr w:type="spellStart"/>
      <w:r w:rsidRPr="00F30C2B">
        <w:rPr>
          <w:color w:val="000000"/>
          <w:sz w:val="28"/>
          <w:szCs w:val="28"/>
        </w:rPr>
        <w:t>привязный</w:t>
      </w:r>
      <w:proofErr w:type="spellEnd"/>
      <w:r w:rsidRPr="00F30C2B">
        <w:rPr>
          <w:color w:val="000000"/>
          <w:sz w:val="28"/>
          <w:szCs w:val="28"/>
        </w:rPr>
        <w:t>, беспривязно-боксовый и беспривязный на глубокой подстилке.</w:t>
      </w:r>
      <w:proofErr w:type="gramEnd"/>
    </w:p>
    <w:p w:rsidR="001E6BF0" w:rsidRDefault="001E6BF0" w:rsidP="00F30C2B">
      <w:pPr>
        <w:pStyle w:val="22"/>
        <w:tabs>
          <w:tab w:val="left" w:pos="8820"/>
        </w:tabs>
        <w:autoSpaceDE w:val="0"/>
        <w:autoSpaceDN w:val="0"/>
        <w:spacing w:line="360" w:lineRule="auto"/>
        <w:ind w:firstLine="709"/>
        <w:contextualSpacing/>
        <w:jc w:val="both"/>
        <w:rPr>
          <w:color w:val="000000"/>
          <w:sz w:val="28"/>
          <w:szCs w:val="28"/>
        </w:rPr>
      </w:pPr>
      <w:r>
        <w:rPr>
          <w:color w:val="000000"/>
          <w:sz w:val="28"/>
          <w:szCs w:val="28"/>
        </w:rPr>
        <w:t>Типичная схема организации производственного процесса в молочном производстве представлена на рисунке 1.</w:t>
      </w:r>
    </w:p>
    <w:p w:rsidR="001E6BF0" w:rsidRDefault="001E6BF0" w:rsidP="00F30C2B">
      <w:pPr>
        <w:pStyle w:val="22"/>
        <w:tabs>
          <w:tab w:val="left" w:pos="8820"/>
        </w:tabs>
        <w:autoSpaceDE w:val="0"/>
        <w:autoSpaceDN w:val="0"/>
        <w:spacing w:line="360" w:lineRule="auto"/>
        <w:ind w:firstLine="709"/>
        <w:contextualSpacing/>
        <w:jc w:val="both"/>
        <w:rPr>
          <w:color w:val="000000"/>
          <w:sz w:val="28"/>
          <w:szCs w:val="28"/>
        </w:rPr>
      </w:pPr>
    </w:p>
    <w:p w:rsidR="001E6BF0" w:rsidRPr="001E6BF0" w:rsidRDefault="001E6BF0" w:rsidP="001E6BF0">
      <w:pPr>
        <w:pStyle w:val="22"/>
        <w:tabs>
          <w:tab w:val="left" w:pos="8820"/>
        </w:tabs>
        <w:autoSpaceDE w:val="0"/>
        <w:autoSpaceDN w:val="0"/>
        <w:spacing w:line="360" w:lineRule="auto"/>
        <w:ind w:firstLine="709"/>
        <w:contextualSpacing/>
        <w:jc w:val="center"/>
        <w:rPr>
          <w:color w:val="000000"/>
        </w:rPr>
      </w:pPr>
      <w:r w:rsidRPr="001E6BF0">
        <w:rPr>
          <w:noProof/>
        </w:rPr>
        <w:drawing>
          <wp:inline distT="0" distB="0" distL="0" distR="0">
            <wp:extent cx="5000625" cy="4461916"/>
            <wp:effectExtent l="0" t="0" r="0" b="0"/>
            <wp:docPr id="2" name="Рисунок 2" descr="Схема организ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хема организации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03780" cy="4464731"/>
                    </a:xfrm>
                    <a:prstGeom prst="rect">
                      <a:avLst/>
                    </a:prstGeom>
                    <a:noFill/>
                    <a:ln>
                      <a:noFill/>
                    </a:ln>
                  </pic:spPr>
                </pic:pic>
              </a:graphicData>
            </a:graphic>
          </wp:inline>
        </w:drawing>
      </w:r>
    </w:p>
    <w:p w:rsidR="001E6BF0" w:rsidRPr="001E6BF0" w:rsidRDefault="001E6BF0" w:rsidP="001E6BF0">
      <w:pPr>
        <w:pStyle w:val="22"/>
        <w:tabs>
          <w:tab w:val="left" w:pos="8820"/>
        </w:tabs>
        <w:autoSpaceDE w:val="0"/>
        <w:autoSpaceDN w:val="0"/>
        <w:spacing w:after="0" w:line="360" w:lineRule="auto"/>
        <w:ind w:firstLine="709"/>
        <w:contextualSpacing/>
        <w:jc w:val="center"/>
        <w:rPr>
          <w:color w:val="000000"/>
        </w:rPr>
      </w:pPr>
      <w:r w:rsidRPr="001E6BF0">
        <w:rPr>
          <w:color w:val="000000"/>
        </w:rPr>
        <w:t xml:space="preserve">Рисунок 1.1 – </w:t>
      </w:r>
      <w:r w:rsidR="00A213EE">
        <w:rPr>
          <w:b/>
          <w:color w:val="000000"/>
        </w:rPr>
        <w:t>Схема органи</w:t>
      </w:r>
      <w:r w:rsidRPr="001E6BF0">
        <w:rPr>
          <w:b/>
          <w:color w:val="000000"/>
        </w:rPr>
        <w:t>зации производственного процес</w:t>
      </w:r>
      <w:r w:rsidR="0085412B">
        <w:rPr>
          <w:b/>
          <w:color w:val="000000"/>
        </w:rPr>
        <w:t>с</w:t>
      </w:r>
      <w:r w:rsidRPr="001E6BF0">
        <w:rPr>
          <w:b/>
          <w:color w:val="000000"/>
        </w:rPr>
        <w:t xml:space="preserve">а в молочном </w:t>
      </w:r>
      <w:r w:rsidR="005600B4" w:rsidRPr="001E6BF0">
        <w:rPr>
          <w:b/>
          <w:color w:val="000000"/>
        </w:rPr>
        <w:t>скотоводстве</w:t>
      </w:r>
    </w:p>
    <w:p w:rsidR="001E6BF0" w:rsidRDefault="001E6BF0" w:rsidP="00663975">
      <w:pPr>
        <w:pStyle w:val="22"/>
        <w:tabs>
          <w:tab w:val="left" w:pos="8820"/>
        </w:tabs>
        <w:autoSpaceDE w:val="0"/>
        <w:autoSpaceDN w:val="0"/>
        <w:spacing w:after="0" w:line="360" w:lineRule="auto"/>
        <w:ind w:firstLine="709"/>
        <w:contextualSpacing/>
        <w:jc w:val="both"/>
        <w:rPr>
          <w:color w:val="000000"/>
          <w:sz w:val="28"/>
          <w:szCs w:val="28"/>
        </w:rPr>
      </w:pPr>
    </w:p>
    <w:p w:rsidR="00F30C2B" w:rsidRPr="00F30C2B" w:rsidRDefault="00F30C2B" w:rsidP="00663975">
      <w:pPr>
        <w:pStyle w:val="22"/>
        <w:tabs>
          <w:tab w:val="left" w:pos="8820"/>
        </w:tabs>
        <w:autoSpaceDE w:val="0"/>
        <w:autoSpaceDN w:val="0"/>
        <w:spacing w:after="0" w:line="360" w:lineRule="auto"/>
        <w:ind w:firstLine="709"/>
        <w:contextualSpacing/>
        <w:jc w:val="both"/>
        <w:rPr>
          <w:color w:val="000000"/>
          <w:sz w:val="28"/>
          <w:szCs w:val="28"/>
        </w:rPr>
      </w:pPr>
      <w:r w:rsidRPr="00F30C2B">
        <w:rPr>
          <w:color w:val="000000"/>
          <w:sz w:val="28"/>
          <w:szCs w:val="28"/>
        </w:rPr>
        <w:lastRenderedPageBreak/>
        <w:t xml:space="preserve">В основном на </w:t>
      </w:r>
      <w:r w:rsidR="003A6AD2">
        <w:rPr>
          <w:color w:val="000000"/>
          <w:sz w:val="28"/>
          <w:szCs w:val="28"/>
        </w:rPr>
        <w:t xml:space="preserve">российских </w:t>
      </w:r>
      <w:r w:rsidRPr="00F30C2B">
        <w:rPr>
          <w:color w:val="000000"/>
          <w:sz w:val="28"/>
          <w:szCs w:val="28"/>
        </w:rPr>
        <w:t xml:space="preserve">фермах преобладает привязное содержание. Его широкое распространение объясняется рядом причин: исключается обезличка в обслуживание животных, создается возможность их индивидуального кормления и ухода в зависимости от продуктивности, что обеспечивает получение более высоких удоев и долголетнее использование коров. Однако этот способ имеет и существенные недостатки: высокую трудоемкость производства продукции, тяжелые условия труда операторов машинного доения, а также менее гигиеничные условия получения молока. При круглогодовом содержании в стойле животные недостаточно двигаются, что приводит к </w:t>
      </w:r>
      <w:proofErr w:type="gramStart"/>
      <w:r w:rsidRPr="00F30C2B">
        <w:rPr>
          <w:color w:val="000000"/>
          <w:sz w:val="28"/>
          <w:szCs w:val="28"/>
        </w:rPr>
        <w:t>физиологическим</w:t>
      </w:r>
      <w:proofErr w:type="gramEnd"/>
      <w:r w:rsidRPr="00F30C2B">
        <w:rPr>
          <w:color w:val="000000"/>
          <w:sz w:val="28"/>
          <w:szCs w:val="28"/>
        </w:rPr>
        <w:t xml:space="preserve"> нарушения в организме, неблагоприятно отражается на их здоровье и воспроизводительной способности.</w:t>
      </w:r>
    </w:p>
    <w:p w:rsidR="00F30C2B" w:rsidRPr="00F30C2B" w:rsidRDefault="00F30C2B" w:rsidP="00663975">
      <w:pPr>
        <w:pStyle w:val="22"/>
        <w:tabs>
          <w:tab w:val="left" w:pos="8820"/>
        </w:tabs>
        <w:autoSpaceDE w:val="0"/>
        <w:autoSpaceDN w:val="0"/>
        <w:spacing w:after="0" w:line="360" w:lineRule="auto"/>
        <w:ind w:firstLine="709"/>
        <w:contextualSpacing/>
        <w:jc w:val="both"/>
        <w:rPr>
          <w:color w:val="000000"/>
          <w:sz w:val="28"/>
          <w:szCs w:val="28"/>
        </w:rPr>
      </w:pPr>
      <w:r w:rsidRPr="00F30C2B">
        <w:rPr>
          <w:color w:val="000000"/>
          <w:sz w:val="28"/>
          <w:szCs w:val="28"/>
        </w:rPr>
        <w:t xml:space="preserve">Автоматизация привязывания и </w:t>
      </w:r>
      <w:proofErr w:type="spellStart"/>
      <w:r w:rsidRPr="00F30C2B">
        <w:rPr>
          <w:color w:val="000000"/>
          <w:sz w:val="28"/>
          <w:szCs w:val="28"/>
        </w:rPr>
        <w:t>отвязывания</w:t>
      </w:r>
      <w:proofErr w:type="spellEnd"/>
      <w:r w:rsidRPr="00F30C2B">
        <w:rPr>
          <w:color w:val="000000"/>
          <w:sz w:val="28"/>
          <w:szCs w:val="28"/>
        </w:rPr>
        <w:t xml:space="preserve"> животных, которая широко применяется на молочных фермах, устраняет многие недостатки этого метода содержания, позволяет снизить трудоемкость обслуживания дойного стада.</w:t>
      </w:r>
    </w:p>
    <w:p w:rsidR="00F30C2B" w:rsidRPr="00F30C2B" w:rsidRDefault="00F30C2B" w:rsidP="00663975">
      <w:pPr>
        <w:pStyle w:val="22"/>
        <w:tabs>
          <w:tab w:val="left" w:pos="8820"/>
        </w:tabs>
        <w:autoSpaceDE w:val="0"/>
        <w:autoSpaceDN w:val="0"/>
        <w:spacing w:after="0" w:line="360" w:lineRule="auto"/>
        <w:ind w:firstLine="709"/>
        <w:contextualSpacing/>
        <w:jc w:val="both"/>
        <w:rPr>
          <w:color w:val="000000"/>
          <w:sz w:val="28"/>
          <w:szCs w:val="28"/>
        </w:rPr>
      </w:pPr>
      <w:proofErr w:type="gramStart"/>
      <w:r w:rsidRPr="00F30C2B">
        <w:rPr>
          <w:color w:val="000000"/>
          <w:sz w:val="28"/>
          <w:szCs w:val="28"/>
        </w:rPr>
        <w:t>С технической, организационной и экономической точек зрения условиям крупных молочных ферм в большей степени соответствует беспривязное содержание коров.</w:t>
      </w:r>
      <w:proofErr w:type="gramEnd"/>
      <w:r w:rsidRPr="00F30C2B">
        <w:rPr>
          <w:color w:val="000000"/>
          <w:sz w:val="28"/>
          <w:szCs w:val="28"/>
        </w:rPr>
        <w:t xml:space="preserve"> Этот способ наиболее эффективен по уровню производительности труда. При хороших условиях кормления он обеспечивает высокую молочную продуктивность и воспроизводительную способность коров [</w:t>
      </w:r>
      <w:r w:rsidR="00663975">
        <w:rPr>
          <w:color w:val="000000"/>
          <w:sz w:val="28"/>
          <w:szCs w:val="28"/>
        </w:rPr>
        <w:t>17</w:t>
      </w:r>
      <w:r w:rsidRPr="00F30C2B">
        <w:rPr>
          <w:color w:val="000000"/>
          <w:sz w:val="28"/>
          <w:szCs w:val="28"/>
        </w:rPr>
        <w:t>]</w:t>
      </w:r>
      <w:r w:rsidR="00663975">
        <w:rPr>
          <w:color w:val="000000"/>
          <w:sz w:val="28"/>
          <w:szCs w:val="28"/>
        </w:rPr>
        <w:t>.</w:t>
      </w:r>
    </w:p>
    <w:p w:rsidR="00F30C2B" w:rsidRPr="00F30C2B" w:rsidRDefault="00F30C2B" w:rsidP="00663975">
      <w:pPr>
        <w:pStyle w:val="22"/>
        <w:tabs>
          <w:tab w:val="left" w:pos="8820"/>
        </w:tabs>
        <w:autoSpaceDE w:val="0"/>
        <w:autoSpaceDN w:val="0"/>
        <w:spacing w:after="0" w:line="360" w:lineRule="auto"/>
        <w:ind w:firstLine="709"/>
        <w:contextualSpacing/>
        <w:jc w:val="both"/>
        <w:rPr>
          <w:color w:val="000000"/>
          <w:sz w:val="28"/>
          <w:szCs w:val="28"/>
        </w:rPr>
      </w:pPr>
      <w:r w:rsidRPr="00F30C2B">
        <w:rPr>
          <w:color w:val="000000"/>
          <w:sz w:val="28"/>
          <w:szCs w:val="28"/>
        </w:rPr>
        <w:t>В зависимости от конкретных условий сельскохозяйственного предприятия (размеры ферм и комплексов, обеспеченности пастбищными угодьями, необходимости соблюдения ветеринарно-санитарных норм в пригородных зонах и т.д.) любой способ содержания крупного рогатого скота осуществляется преимущественно при следующих системах ведения отрасли молочного скотоводства: круглогодовой стойловой, стойлово-пастбищный, стойлово-лагерный.</w:t>
      </w:r>
    </w:p>
    <w:p w:rsidR="00F30C2B" w:rsidRPr="00F30C2B" w:rsidRDefault="00F30C2B" w:rsidP="00663975">
      <w:pPr>
        <w:pStyle w:val="22"/>
        <w:tabs>
          <w:tab w:val="left" w:pos="8820"/>
        </w:tabs>
        <w:autoSpaceDE w:val="0"/>
        <w:autoSpaceDN w:val="0"/>
        <w:spacing w:after="0" w:line="360" w:lineRule="auto"/>
        <w:ind w:firstLine="709"/>
        <w:contextualSpacing/>
        <w:jc w:val="both"/>
        <w:rPr>
          <w:color w:val="000000"/>
          <w:sz w:val="28"/>
          <w:szCs w:val="28"/>
        </w:rPr>
      </w:pPr>
      <w:r w:rsidRPr="00F30C2B">
        <w:rPr>
          <w:color w:val="000000"/>
          <w:sz w:val="28"/>
          <w:szCs w:val="28"/>
        </w:rPr>
        <w:t xml:space="preserve">Важнейшими требованиями к рациональной организации воспроизводства стада </w:t>
      </w:r>
      <w:proofErr w:type="gramStart"/>
      <w:r w:rsidRPr="00F30C2B">
        <w:rPr>
          <w:color w:val="000000"/>
          <w:sz w:val="28"/>
          <w:szCs w:val="28"/>
        </w:rPr>
        <w:t>крупно рогатого</w:t>
      </w:r>
      <w:proofErr w:type="gramEnd"/>
      <w:r w:rsidRPr="00F30C2B">
        <w:rPr>
          <w:color w:val="000000"/>
          <w:sz w:val="28"/>
          <w:szCs w:val="28"/>
        </w:rPr>
        <w:t xml:space="preserve"> скота является:</w:t>
      </w:r>
    </w:p>
    <w:p w:rsidR="00F30C2B" w:rsidRPr="00F30C2B" w:rsidRDefault="00F30C2B" w:rsidP="00663975">
      <w:pPr>
        <w:pStyle w:val="22"/>
        <w:tabs>
          <w:tab w:val="left" w:pos="8820"/>
        </w:tabs>
        <w:autoSpaceDE w:val="0"/>
        <w:autoSpaceDN w:val="0"/>
        <w:spacing w:after="0" w:line="360" w:lineRule="auto"/>
        <w:ind w:firstLine="709"/>
        <w:contextualSpacing/>
        <w:jc w:val="both"/>
        <w:rPr>
          <w:color w:val="000000"/>
          <w:sz w:val="28"/>
          <w:szCs w:val="28"/>
        </w:rPr>
      </w:pPr>
      <w:r w:rsidRPr="00F30C2B">
        <w:rPr>
          <w:color w:val="000000"/>
          <w:sz w:val="28"/>
          <w:szCs w:val="28"/>
        </w:rPr>
        <w:lastRenderedPageBreak/>
        <w:t>– своевременная случка ремонтных телок и обеспечение наиболее эффективного возраста первого отела коров;</w:t>
      </w:r>
    </w:p>
    <w:p w:rsidR="00F30C2B" w:rsidRPr="00F30C2B" w:rsidRDefault="00F30C2B" w:rsidP="00663975">
      <w:pPr>
        <w:pStyle w:val="22"/>
        <w:tabs>
          <w:tab w:val="left" w:pos="8820"/>
        </w:tabs>
        <w:autoSpaceDE w:val="0"/>
        <w:autoSpaceDN w:val="0"/>
        <w:spacing w:after="0" w:line="360" w:lineRule="auto"/>
        <w:ind w:firstLine="709"/>
        <w:contextualSpacing/>
        <w:jc w:val="both"/>
        <w:rPr>
          <w:color w:val="000000"/>
          <w:sz w:val="28"/>
          <w:szCs w:val="28"/>
        </w:rPr>
      </w:pPr>
      <w:r w:rsidRPr="00F30C2B">
        <w:rPr>
          <w:color w:val="000000"/>
          <w:sz w:val="28"/>
          <w:szCs w:val="28"/>
        </w:rPr>
        <w:t>– установление оптимальной продолжительности высокоинтенсивного использования маточного поголовья;</w:t>
      </w:r>
    </w:p>
    <w:p w:rsidR="00F30C2B" w:rsidRPr="00F30C2B" w:rsidRDefault="00F30C2B" w:rsidP="00663975">
      <w:pPr>
        <w:pStyle w:val="22"/>
        <w:tabs>
          <w:tab w:val="left" w:pos="8820"/>
        </w:tabs>
        <w:autoSpaceDE w:val="0"/>
        <w:autoSpaceDN w:val="0"/>
        <w:spacing w:after="0" w:line="360" w:lineRule="auto"/>
        <w:ind w:firstLine="709"/>
        <w:contextualSpacing/>
        <w:jc w:val="both"/>
        <w:rPr>
          <w:color w:val="000000"/>
          <w:sz w:val="28"/>
          <w:szCs w:val="28"/>
        </w:rPr>
      </w:pPr>
      <w:r w:rsidRPr="00F30C2B">
        <w:rPr>
          <w:color w:val="000000"/>
          <w:sz w:val="28"/>
          <w:szCs w:val="28"/>
        </w:rPr>
        <w:t>– ликвидация яловости и повышение плодовитости маток;</w:t>
      </w:r>
    </w:p>
    <w:p w:rsidR="00F30C2B" w:rsidRPr="00F30C2B" w:rsidRDefault="00F30C2B" w:rsidP="00663975">
      <w:pPr>
        <w:pStyle w:val="22"/>
        <w:tabs>
          <w:tab w:val="left" w:pos="8820"/>
        </w:tabs>
        <w:autoSpaceDE w:val="0"/>
        <w:autoSpaceDN w:val="0"/>
        <w:spacing w:after="0" w:line="360" w:lineRule="auto"/>
        <w:ind w:firstLine="709"/>
        <w:contextualSpacing/>
        <w:jc w:val="both"/>
        <w:rPr>
          <w:color w:val="000000"/>
          <w:sz w:val="28"/>
          <w:szCs w:val="28"/>
        </w:rPr>
      </w:pPr>
      <w:r w:rsidRPr="00F30C2B">
        <w:rPr>
          <w:color w:val="000000"/>
          <w:sz w:val="28"/>
          <w:szCs w:val="28"/>
        </w:rPr>
        <w:t xml:space="preserve">– сохранение приплода и обеспечение интенсивного выращивания </w:t>
      </w:r>
      <w:proofErr w:type="spellStart"/>
      <w:r w:rsidRPr="00F30C2B">
        <w:rPr>
          <w:color w:val="000000"/>
          <w:sz w:val="28"/>
          <w:szCs w:val="28"/>
        </w:rPr>
        <w:t>сверхремонтного</w:t>
      </w:r>
      <w:proofErr w:type="spellEnd"/>
      <w:r w:rsidRPr="00F30C2B">
        <w:rPr>
          <w:color w:val="000000"/>
          <w:sz w:val="28"/>
          <w:szCs w:val="28"/>
        </w:rPr>
        <w:t xml:space="preserve"> молодняка;</w:t>
      </w:r>
    </w:p>
    <w:p w:rsidR="00F30C2B" w:rsidRPr="00F30C2B" w:rsidRDefault="00F30C2B" w:rsidP="00663975">
      <w:pPr>
        <w:pStyle w:val="22"/>
        <w:tabs>
          <w:tab w:val="left" w:pos="8820"/>
        </w:tabs>
        <w:autoSpaceDE w:val="0"/>
        <w:autoSpaceDN w:val="0"/>
        <w:spacing w:after="0" w:line="360" w:lineRule="auto"/>
        <w:ind w:firstLine="709"/>
        <w:contextualSpacing/>
        <w:jc w:val="both"/>
        <w:rPr>
          <w:color w:val="000000"/>
          <w:sz w:val="28"/>
          <w:szCs w:val="28"/>
        </w:rPr>
      </w:pPr>
      <w:r w:rsidRPr="00F30C2B">
        <w:rPr>
          <w:color w:val="000000"/>
          <w:sz w:val="28"/>
          <w:szCs w:val="28"/>
        </w:rPr>
        <w:t>– племенная работа по совершенствованию породных и продуктивных каче</w:t>
      </w:r>
      <w:proofErr w:type="gramStart"/>
      <w:r w:rsidRPr="00F30C2B">
        <w:rPr>
          <w:color w:val="000000"/>
          <w:sz w:val="28"/>
          <w:szCs w:val="28"/>
        </w:rPr>
        <w:t>ств ск</w:t>
      </w:r>
      <w:proofErr w:type="gramEnd"/>
      <w:r w:rsidRPr="00F30C2B">
        <w:rPr>
          <w:color w:val="000000"/>
          <w:sz w:val="28"/>
          <w:szCs w:val="28"/>
        </w:rPr>
        <w:t>ота.</w:t>
      </w:r>
    </w:p>
    <w:p w:rsidR="00F30C2B" w:rsidRPr="00F30C2B" w:rsidRDefault="00F30C2B" w:rsidP="00663975">
      <w:pPr>
        <w:pStyle w:val="22"/>
        <w:tabs>
          <w:tab w:val="left" w:pos="8820"/>
        </w:tabs>
        <w:autoSpaceDE w:val="0"/>
        <w:autoSpaceDN w:val="0"/>
        <w:spacing w:after="0" w:line="360" w:lineRule="auto"/>
        <w:ind w:firstLine="709"/>
        <w:contextualSpacing/>
        <w:jc w:val="both"/>
        <w:rPr>
          <w:color w:val="000000"/>
          <w:sz w:val="28"/>
          <w:szCs w:val="28"/>
        </w:rPr>
      </w:pPr>
      <w:r w:rsidRPr="00F30C2B">
        <w:rPr>
          <w:color w:val="000000"/>
          <w:sz w:val="28"/>
          <w:szCs w:val="28"/>
        </w:rPr>
        <w:t>В каждом хозяйстве происходит разбивка скота на производственные группы. Характер ее зависит от величины поголовья, половозрастного состава животных, породности, внутрихозяйственной специализации ферм, способа содержания и других организационно-хозяйственных условий.</w:t>
      </w:r>
    </w:p>
    <w:p w:rsidR="00F30C2B" w:rsidRPr="00F30C2B" w:rsidRDefault="00F30C2B" w:rsidP="00663975">
      <w:pPr>
        <w:pStyle w:val="22"/>
        <w:tabs>
          <w:tab w:val="left" w:pos="8820"/>
        </w:tabs>
        <w:autoSpaceDE w:val="0"/>
        <w:autoSpaceDN w:val="0"/>
        <w:spacing w:after="0" w:line="360" w:lineRule="auto"/>
        <w:ind w:firstLine="709"/>
        <w:contextualSpacing/>
        <w:jc w:val="both"/>
        <w:rPr>
          <w:color w:val="000000"/>
          <w:sz w:val="28"/>
          <w:szCs w:val="28"/>
        </w:rPr>
      </w:pPr>
      <w:r w:rsidRPr="00F30C2B">
        <w:rPr>
          <w:color w:val="000000"/>
          <w:sz w:val="28"/>
          <w:szCs w:val="28"/>
        </w:rPr>
        <w:t xml:space="preserve">Разбивка поголовья скота на отдельные производственные группы осуществляется </w:t>
      </w:r>
      <w:proofErr w:type="gramStart"/>
      <w:r w:rsidRPr="00F30C2B">
        <w:rPr>
          <w:color w:val="000000"/>
          <w:sz w:val="28"/>
          <w:szCs w:val="28"/>
        </w:rPr>
        <w:t>для</w:t>
      </w:r>
      <w:proofErr w:type="gramEnd"/>
      <w:r w:rsidRPr="00F30C2B">
        <w:rPr>
          <w:color w:val="000000"/>
          <w:sz w:val="28"/>
          <w:szCs w:val="28"/>
        </w:rPr>
        <w:t>:</w:t>
      </w:r>
    </w:p>
    <w:p w:rsidR="00F30C2B" w:rsidRPr="00F30C2B" w:rsidRDefault="00F30C2B" w:rsidP="00663975">
      <w:pPr>
        <w:pStyle w:val="22"/>
        <w:numPr>
          <w:ilvl w:val="0"/>
          <w:numId w:val="32"/>
        </w:numPr>
        <w:tabs>
          <w:tab w:val="left" w:pos="8820"/>
        </w:tabs>
        <w:autoSpaceDE w:val="0"/>
        <w:autoSpaceDN w:val="0"/>
        <w:spacing w:after="0" w:line="360" w:lineRule="auto"/>
        <w:ind w:left="0" w:firstLine="709"/>
        <w:contextualSpacing/>
        <w:jc w:val="both"/>
        <w:rPr>
          <w:color w:val="000000"/>
          <w:sz w:val="28"/>
          <w:szCs w:val="28"/>
        </w:rPr>
      </w:pPr>
      <w:r w:rsidRPr="00F30C2B">
        <w:rPr>
          <w:color w:val="000000"/>
          <w:sz w:val="28"/>
          <w:szCs w:val="28"/>
        </w:rPr>
        <w:t>углубления внутрихозяйственной специализации и правильного разделения труда между бригадами;</w:t>
      </w:r>
    </w:p>
    <w:p w:rsidR="00F30C2B" w:rsidRPr="00F30C2B" w:rsidRDefault="00F30C2B" w:rsidP="00663975">
      <w:pPr>
        <w:pStyle w:val="22"/>
        <w:numPr>
          <w:ilvl w:val="0"/>
          <w:numId w:val="32"/>
        </w:numPr>
        <w:tabs>
          <w:tab w:val="left" w:pos="8820"/>
        </w:tabs>
        <w:autoSpaceDE w:val="0"/>
        <w:autoSpaceDN w:val="0"/>
        <w:spacing w:after="0" w:line="360" w:lineRule="auto"/>
        <w:ind w:left="0" w:firstLine="709"/>
        <w:contextualSpacing/>
        <w:jc w:val="both"/>
        <w:rPr>
          <w:color w:val="000000"/>
          <w:sz w:val="28"/>
          <w:szCs w:val="28"/>
        </w:rPr>
      </w:pPr>
      <w:r w:rsidRPr="00F30C2B">
        <w:rPr>
          <w:color w:val="000000"/>
          <w:sz w:val="28"/>
          <w:szCs w:val="28"/>
        </w:rPr>
        <w:t>создания оптимальных условий кормления и содержания в соответствии с производственным назначением и биологическими особенностями животных;</w:t>
      </w:r>
    </w:p>
    <w:p w:rsidR="00F30C2B" w:rsidRPr="00F30C2B" w:rsidRDefault="00F30C2B" w:rsidP="00663975">
      <w:pPr>
        <w:pStyle w:val="22"/>
        <w:numPr>
          <w:ilvl w:val="0"/>
          <w:numId w:val="32"/>
        </w:numPr>
        <w:tabs>
          <w:tab w:val="left" w:pos="8820"/>
        </w:tabs>
        <w:autoSpaceDE w:val="0"/>
        <w:autoSpaceDN w:val="0"/>
        <w:spacing w:after="0" w:line="360" w:lineRule="auto"/>
        <w:ind w:left="0" w:firstLine="709"/>
        <w:contextualSpacing/>
        <w:jc w:val="both"/>
        <w:rPr>
          <w:color w:val="000000"/>
          <w:sz w:val="28"/>
          <w:szCs w:val="28"/>
        </w:rPr>
      </w:pPr>
      <w:r w:rsidRPr="00F30C2B">
        <w:rPr>
          <w:color w:val="000000"/>
          <w:sz w:val="28"/>
          <w:szCs w:val="28"/>
        </w:rPr>
        <w:t>закрепления скота за обслуживающим персоналом и сокращения числа передач животных из рук в руки [7]</w:t>
      </w:r>
    </w:p>
    <w:p w:rsidR="00F30C2B" w:rsidRPr="00F30C2B" w:rsidRDefault="00F30C2B" w:rsidP="00663975">
      <w:pPr>
        <w:pStyle w:val="22"/>
        <w:tabs>
          <w:tab w:val="left" w:pos="8820"/>
        </w:tabs>
        <w:autoSpaceDE w:val="0"/>
        <w:autoSpaceDN w:val="0"/>
        <w:spacing w:after="0" w:line="360" w:lineRule="auto"/>
        <w:ind w:firstLine="709"/>
        <w:contextualSpacing/>
        <w:jc w:val="both"/>
        <w:rPr>
          <w:color w:val="000000"/>
          <w:sz w:val="28"/>
          <w:szCs w:val="28"/>
        </w:rPr>
      </w:pPr>
      <w:r w:rsidRPr="00F30C2B">
        <w:rPr>
          <w:color w:val="000000"/>
          <w:sz w:val="28"/>
          <w:szCs w:val="28"/>
        </w:rPr>
        <w:t>Организация кормления скота включает определение потребности в кормах, установление типа кормления, организацию приготовления кормов к вскармливанию и раздачу их животным. Потребность скота в кормах определяется на два периода – на планируемый год и на период от урожая планируемого года до урожая будущего года. Размер этой потребности зависит от среднегодового поголовья различных половозрастных групп животных, принятых в хозяйстве норм кормления, уровня продуктивности животных и норм расхода кормов на единицу продукции.</w:t>
      </w:r>
    </w:p>
    <w:p w:rsidR="00F30C2B" w:rsidRDefault="00F30C2B" w:rsidP="00663975">
      <w:pPr>
        <w:pStyle w:val="22"/>
        <w:tabs>
          <w:tab w:val="left" w:pos="8820"/>
        </w:tabs>
        <w:autoSpaceDE w:val="0"/>
        <w:autoSpaceDN w:val="0"/>
        <w:spacing w:after="0" w:line="360" w:lineRule="auto"/>
        <w:ind w:firstLine="709"/>
        <w:contextualSpacing/>
        <w:jc w:val="both"/>
        <w:rPr>
          <w:color w:val="000000"/>
          <w:sz w:val="28"/>
          <w:szCs w:val="28"/>
        </w:rPr>
      </w:pPr>
      <w:r w:rsidRPr="00F30C2B">
        <w:rPr>
          <w:color w:val="000000"/>
          <w:sz w:val="28"/>
          <w:szCs w:val="28"/>
        </w:rPr>
        <w:lastRenderedPageBreak/>
        <w:t>Различают четыре типа кормления коро</w:t>
      </w:r>
      <w:r w:rsidR="003A6AD2">
        <w:rPr>
          <w:color w:val="000000"/>
          <w:sz w:val="28"/>
          <w:szCs w:val="28"/>
        </w:rPr>
        <w:t>в, представленные в таблице 1.1.</w:t>
      </w:r>
    </w:p>
    <w:p w:rsidR="003A6AD2" w:rsidRDefault="003A6AD2" w:rsidP="00663975">
      <w:pPr>
        <w:pStyle w:val="22"/>
        <w:tabs>
          <w:tab w:val="left" w:pos="8820"/>
        </w:tabs>
        <w:autoSpaceDE w:val="0"/>
        <w:autoSpaceDN w:val="0"/>
        <w:spacing w:after="0" w:line="360" w:lineRule="auto"/>
        <w:ind w:firstLine="709"/>
        <w:contextualSpacing/>
        <w:jc w:val="both"/>
        <w:rPr>
          <w:color w:val="000000"/>
          <w:sz w:val="28"/>
          <w:szCs w:val="28"/>
        </w:rPr>
      </w:pPr>
    </w:p>
    <w:p w:rsidR="003A6AD2" w:rsidRPr="003A6AD2" w:rsidRDefault="003A6AD2" w:rsidP="003A6AD2">
      <w:pPr>
        <w:pStyle w:val="22"/>
        <w:tabs>
          <w:tab w:val="left" w:pos="8820"/>
        </w:tabs>
        <w:autoSpaceDE w:val="0"/>
        <w:autoSpaceDN w:val="0"/>
        <w:spacing w:after="0" w:line="240" w:lineRule="auto"/>
        <w:ind w:firstLine="709"/>
        <w:contextualSpacing/>
        <w:jc w:val="both"/>
        <w:rPr>
          <w:color w:val="000000"/>
        </w:rPr>
      </w:pPr>
      <w:r w:rsidRPr="003A6AD2">
        <w:rPr>
          <w:color w:val="000000"/>
        </w:rPr>
        <w:t xml:space="preserve">Таблица 1.1 – </w:t>
      </w:r>
      <w:r w:rsidRPr="003A6AD2">
        <w:rPr>
          <w:b/>
          <w:color w:val="000000"/>
        </w:rPr>
        <w:t>Типы кормления коров</w:t>
      </w:r>
    </w:p>
    <w:tbl>
      <w:tblPr>
        <w:tblStyle w:val="ab"/>
        <w:tblW w:w="0" w:type="auto"/>
        <w:tblLook w:val="04A0" w:firstRow="1" w:lastRow="0" w:firstColumn="1" w:lastColumn="0" w:noHBand="0" w:noVBand="1"/>
      </w:tblPr>
      <w:tblGrid>
        <w:gridCol w:w="3369"/>
        <w:gridCol w:w="6202"/>
      </w:tblGrid>
      <w:tr w:rsidR="003A6AD2" w:rsidRPr="003A6AD2" w:rsidTr="003A6AD2">
        <w:tc>
          <w:tcPr>
            <w:tcW w:w="3369" w:type="dxa"/>
          </w:tcPr>
          <w:p w:rsidR="003A6AD2" w:rsidRPr="003A6AD2" w:rsidRDefault="003A6AD2" w:rsidP="003A6AD2">
            <w:pPr>
              <w:pStyle w:val="22"/>
              <w:tabs>
                <w:tab w:val="left" w:pos="8820"/>
              </w:tabs>
              <w:autoSpaceDE w:val="0"/>
              <w:autoSpaceDN w:val="0"/>
              <w:spacing w:after="0" w:line="240" w:lineRule="auto"/>
              <w:contextualSpacing/>
              <w:jc w:val="center"/>
              <w:rPr>
                <w:b/>
                <w:color w:val="000000"/>
                <w:sz w:val="24"/>
                <w:szCs w:val="24"/>
              </w:rPr>
            </w:pPr>
            <w:r w:rsidRPr="003A6AD2">
              <w:rPr>
                <w:b/>
                <w:color w:val="000000"/>
                <w:sz w:val="24"/>
                <w:szCs w:val="24"/>
              </w:rPr>
              <w:t>Тип</w:t>
            </w:r>
          </w:p>
        </w:tc>
        <w:tc>
          <w:tcPr>
            <w:tcW w:w="6202" w:type="dxa"/>
          </w:tcPr>
          <w:p w:rsidR="003A6AD2" w:rsidRPr="003A6AD2" w:rsidRDefault="003A6AD2" w:rsidP="003A6AD2">
            <w:pPr>
              <w:pStyle w:val="22"/>
              <w:tabs>
                <w:tab w:val="left" w:pos="8820"/>
              </w:tabs>
              <w:autoSpaceDE w:val="0"/>
              <w:autoSpaceDN w:val="0"/>
              <w:spacing w:after="0" w:line="240" w:lineRule="auto"/>
              <w:contextualSpacing/>
              <w:jc w:val="center"/>
              <w:rPr>
                <w:b/>
                <w:color w:val="000000"/>
                <w:sz w:val="24"/>
                <w:szCs w:val="24"/>
              </w:rPr>
            </w:pPr>
            <w:r w:rsidRPr="003A6AD2">
              <w:rPr>
                <w:b/>
                <w:color w:val="000000"/>
                <w:sz w:val="24"/>
                <w:szCs w:val="24"/>
              </w:rPr>
              <w:t>Характеристика</w:t>
            </w:r>
          </w:p>
        </w:tc>
      </w:tr>
      <w:tr w:rsidR="003A6AD2" w:rsidRPr="003A6AD2" w:rsidTr="003A6AD2">
        <w:tc>
          <w:tcPr>
            <w:tcW w:w="3369" w:type="dxa"/>
          </w:tcPr>
          <w:p w:rsidR="003A6AD2" w:rsidRPr="003A6AD2" w:rsidRDefault="003A6AD2" w:rsidP="003A6AD2">
            <w:pPr>
              <w:pStyle w:val="22"/>
              <w:tabs>
                <w:tab w:val="left" w:pos="8820"/>
              </w:tabs>
              <w:autoSpaceDE w:val="0"/>
              <w:autoSpaceDN w:val="0"/>
              <w:spacing w:after="0" w:line="240" w:lineRule="auto"/>
              <w:contextualSpacing/>
              <w:jc w:val="both"/>
              <w:rPr>
                <w:color w:val="000000"/>
                <w:sz w:val="24"/>
                <w:szCs w:val="24"/>
              </w:rPr>
            </w:pPr>
            <w:r>
              <w:rPr>
                <w:color w:val="000000"/>
                <w:sz w:val="24"/>
                <w:szCs w:val="24"/>
              </w:rPr>
              <w:t>О</w:t>
            </w:r>
            <w:r w:rsidRPr="003A6AD2">
              <w:rPr>
                <w:color w:val="000000"/>
                <w:sz w:val="24"/>
                <w:szCs w:val="24"/>
              </w:rPr>
              <w:t>бъемистый тип кормления</w:t>
            </w:r>
          </w:p>
        </w:tc>
        <w:tc>
          <w:tcPr>
            <w:tcW w:w="6202" w:type="dxa"/>
          </w:tcPr>
          <w:p w:rsidR="003A6AD2" w:rsidRPr="003A6AD2" w:rsidRDefault="003A6AD2" w:rsidP="003A6AD2">
            <w:pPr>
              <w:pStyle w:val="22"/>
              <w:tabs>
                <w:tab w:val="left" w:pos="8820"/>
              </w:tabs>
              <w:autoSpaceDE w:val="0"/>
              <w:autoSpaceDN w:val="0"/>
              <w:spacing w:after="0" w:line="240" w:lineRule="auto"/>
              <w:contextualSpacing/>
              <w:jc w:val="both"/>
              <w:rPr>
                <w:color w:val="000000"/>
                <w:sz w:val="24"/>
                <w:szCs w:val="24"/>
              </w:rPr>
            </w:pPr>
            <w:r>
              <w:rPr>
                <w:color w:val="000000"/>
                <w:sz w:val="24"/>
                <w:szCs w:val="24"/>
              </w:rPr>
              <w:t>Д</w:t>
            </w:r>
            <w:r w:rsidRPr="003A6AD2">
              <w:rPr>
                <w:color w:val="000000"/>
                <w:sz w:val="24"/>
                <w:szCs w:val="24"/>
              </w:rPr>
              <w:t>оля концентратов в рационе коров менее 10% их питательности</w:t>
            </w:r>
          </w:p>
        </w:tc>
      </w:tr>
      <w:tr w:rsidR="003A6AD2" w:rsidRPr="003A6AD2" w:rsidTr="003A6AD2">
        <w:tc>
          <w:tcPr>
            <w:tcW w:w="3369" w:type="dxa"/>
          </w:tcPr>
          <w:p w:rsidR="003A6AD2" w:rsidRPr="003A6AD2" w:rsidRDefault="003A6AD2" w:rsidP="003A6AD2">
            <w:pPr>
              <w:pStyle w:val="22"/>
              <w:tabs>
                <w:tab w:val="left" w:pos="8820"/>
              </w:tabs>
              <w:autoSpaceDE w:val="0"/>
              <w:autoSpaceDN w:val="0"/>
              <w:spacing w:after="0" w:line="240" w:lineRule="auto"/>
              <w:contextualSpacing/>
              <w:jc w:val="both"/>
              <w:rPr>
                <w:color w:val="000000"/>
                <w:sz w:val="24"/>
                <w:szCs w:val="24"/>
              </w:rPr>
            </w:pPr>
            <w:proofErr w:type="spellStart"/>
            <w:r>
              <w:rPr>
                <w:color w:val="000000"/>
                <w:sz w:val="24"/>
                <w:szCs w:val="24"/>
              </w:rPr>
              <w:t>М</w:t>
            </w:r>
            <w:r w:rsidRPr="003A6AD2">
              <w:rPr>
                <w:color w:val="000000"/>
                <w:sz w:val="24"/>
                <w:szCs w:val="24"/>
              </w:rPr>
              <w:t>алоконцентратный</w:t>
            </w:r>
            <w:proofErr w:type="spellEnd"/>
            <w:r w:rsidRPr="003A6AD2">
              <w:rPr>
                <w:color w:val="000000"/>
                <w:sz w:val="24"/>
                <w:szCs w:val="24"/>
              </w:rPr>
              <w:t xml:space="preserve"> тип кормления</w:t>
            </w:r>
          </w:p>
        </w:tc>
        <w:tc>
          <w:tcPr>
            <w:tcW w:w="6202" w:type="dxa"/>
          </w:tcPr>
          <w:p w:rsidR="003A6AD2" w:rsidRPr="003A6AD2" w:rsidRDefault="003A6AD2" w:rsidP="003A6AD2">
            <w:pPr>
              <w:pStyle w:val="22"/>
              <w:tabs>
                <w:tab w:val="left" w:pos="8820"/>
              </w:tabs>
              <w:autoSpaceDE w:val="0"/>
              <w:autoSpaceDN w:val="0"/>
              <w:spacing w:after="0" w:line="240" w:lineRule="auto"/>
              <w:contextualSpacing/>
              <w:jc w:val="both"/>
              <w:rPr>
                <w:color w:val="000000"/>
                <w:sz w:val="24"/>
                <w:szCs w:val="24"/>
              </w:rPr>
            </w:pPr>
            <w:r>
              <w:rPr>
                <w:color w:val="000000"/>
                <w:sz w:val="24"/>
                <w:szCs w:val="24"/>
              </w:rPr>
              <w:t>К</w:t>
            </w:r>
            <w:r w:rsidRPr="003A6AD2">
              <w:rPr>
                <w:color w:val="000000"/>
                <w:sz w:val="24"/>
                <w:szCs w:val="24"/>
              </w:rPr>
              <w:t>онцентраты составляют 10–25% рациона</w:t>
            </w:r>
          </w:p>
        </w:tc>
      </w:tr>
      <w:tr w:rsidR="003A6AD2" w:rsidRPr="003A6AD2" w:rsidTr="003A6AD2">
        <w:tc>
          <w:tcPr>
            <w:tcW w:w="3369" w:type="dxa"/>
          </w:tcPr>
          <w:p w:rsidR="003A6AD2" w:rsidRPr="003A6AD2" w:rsidRDefault="003A6AD2" w:rsidP="003A6AD2">
            <w:pPr>
              <w:pStyle w:val="22"/>
              <w:tabs>
                <w:tab w:val="left" w:pos="8820"/>
              </w:tabs>
              <w:autoSpaceDE w:val="0"/>
              <w:autoSpaceDN w:val="0"/>
              <w:spacing w:after="0" w:line="240" w:lineRule="auto"/>
              <w:contextualSpacing/>
              <w:jc w:val="both"/>
              <w:rPr>
                <w:color w:val="000000"/>
                <w:sz w:val="24"/>
                <w:szCs w:val="24"/>
              </w:rPr>
            </w:pPr>
            <w:proofErr w:type="spellStart"/>
            <w:r>
              <w:rPr>
                <w:color w:val="000000"/>
                <w:sz w:val="24"/>
                <w:szCs w:val="24"/>
              </w:rPr>
              <w:t>П</w:t>
            </w:r>
            <w:r w:rsidRPr="003A6AD2">
              <w:rPr>
                <w:color w:val="000000"/>
                <w:sz w:val="24"/>
                <w:szCs w:val="24"/>
              </w:rPr>
              <w:t>олуконцентратный</w:t>
            </w:r>
            <w:proofErr w:type="spellEnd"/>
            <w:r w:rsidRPr="003A6AD2">
              <w:rPr>
                <w:color w:val="000000"/>
                <w:sz w:val="24"/>
                <w:szCs w:val="24"/>
              </w:rPr>
              <w:t xml:space="preserve"> тип кормления</w:t>
            </w:r>
          </w:p>
        </w:tc>
        <w:tc>
          <w:tcPr>
            <w:tcW w:w="6202" w:type="dxa"/>
          </w:tcPr>
          <w:p w:rsidR="003A6AD2" w:rsidRPr="003A6AD2" w:rsidRDefault="003A6AD2" w:rsidP="003A6AD2">
            <w:pPr>
              <w:pStyle w:val="22"/>
              <w:tabs>
                <w:tab w:val="left" w:pos="8820"/>
              </w:tabs>
              <w:autoSpaceDE w:val="0"/>
              <w:autoSpaceDN w:val="0"/>
              <w:spacing w:after="0" w:line="240" w:lineRule="auto"/>
              <w:contextualSpacing/>
              <w:jc w:val="both"/>
              <w:rPr>
                <w:color w:val="000000"/>
                <w:sz w:val="24"/>
                <w:szCs w:val="24"/>
              </w:rPr>
            </w:pPr>
            <w:r>
              <w:rPr>
                <w:color w:val="000000"/>
                <w:sz w:val="24"/>
                <w:szCs w:val="24"/>
              </w:rPr>
              <w:t>К</w:t>
            </w:r>
            <w:r w:rsidRPr="003A6AD2">
              <w:rPr>
                <w:color w:val="000000"/>
                <w:sz w:val="24"/>
                <w:szCs w:val="24"/>
              </w:rPr>
              <w:t>онцентраты составляют 25–40% рациона</w:t>
            </w:r>
          </w:p>
        </w:tc>
      </w:tr>
      <w:tr w:rsidR="003A6AD2" w:rsidRPr="003A6AD2" w:rsidTr="003A6AD2">
        <w:tc>
          <w:tcPr>
            <w:tcW w:w="3369" w:type="dxa"/>
          </w:tcPr>
          <w:p w:rsidR="003A6AD2" w:rsidRPr="003A6AD2" w:rsidRDefault="003A6AD2" w:rsidP="003A6AD2">
            <w:pPr>
              <w:pStyle w:val="22"/>
              <w:tabs>
                <w:tab w:val="left" w:pos="8820"/>
              </w:tabs>
              <w:autoSpaceDE w:val="0"/>
              <w:autoSpaceDN w:val="0"/>
              <w:spacing w:after="0" w:line="240" w:lineRule="auto"/>
              <w:contextualSpacing/>
              <w:jc w:val="both"/>
              <w:rPr>
                <w:color w:val="000000"/>
                <w:sz w:val="24"/>
                <w:szCs w:val="24"/>
              </w:rPr>
            </w:pPr>
            <w:r>
              <w:rPr>
                <w:color w:val="000000"/>
                <w:sz w:val="24"/>
                <w:szCs w:val="24"/>
              </w:rPr>
              <w:t>К</w:t>
            </w:r>
            <w:r w:rsidRPr="003A6AD2">
              <w:rPr>
                <w:color w:val="000000"/>
                <w:sz w:val="24"/>
                <w:szCs w:val="24"/>
              </w:rPr>
              <w:t>онцентратный тип кормления</w:t>
            </w:r>
          </w:p>
        </w:tc>
        <w:tc>
          <w:tcPr>
            <w:tcW w:w="6202" w:type="dxa"/>
          </w:tcPr>
          <w:p w:rsidR="003A6AD2" w:rsidRPr="003A6AD2" w:rsidRDefault="003A6AD2" w:rsidP="003A6AD2">
            <w:pPr>
              <w:pStyle w:val="22"/>
              <w:tabs>
                <w:tab w:val="left" w:pos="8820"/>
              </w:tabs>
              <w:autoSpaceDE w:val="0"/>
              <w:autoSpaceDN w:val="0"/>
              <w:spacing w:after="0" w:line="240" w:lineRule="auto"/>
              <w:contextualSpacing/>
              <w:jc w:val="both"/>
              <w:rPr>
                <w:color w:val="000000"/>
                <w:sz w:val="24"/>
                <w:szCs w:val="24"/>
              </w:rPr>
            </w:pPr>
            <w:r>
              <w:rPr>
                <w:color w:val="000000"/>
                <w:sz w:val="24"/>
                <w:szCs w:val="24"/>
              </w:rPr>
              <w:t>К</w:t>
            </w:r>
            <w:r w:rsidRPr="003A6AD2">
              <w:rPr>
                <w:color w:val="000000"/>
                <w:sz w:val="24"/>
                <w:szCs w:val="24"/>
              </w:rPr>
              <w:t>онцентраты покрывают более 40% питательности рациона</w:t>
            </w:r>
          </w:p>
        </w:tc>
      </w:tr>
    </w:tbl>
    <w:p w:rsidR="003A6AD2" w:rsidRPr="00F30C2B" w:rsidRDefault="003A6AD2" w:rsidP="00663975">
      <w:pPr>
        <w:pStyle w:val="22"/>
        <w:tabs>
          <w:tab w:val="left" w:pos="8820"/>
        </w:tabs>
        <w:autoSpaceDE w:val="0"/>
        <w:autoSpaceDN w:val="0"/>
        <w:spacing w:after="0" w:line="360" w:lineRule="auto"/>
        <w:ind w:firstLine="709"/>
        <w:contextualSpacing/>
        <w:jc w:val="both"/>
        <w:rPr>
          <w:color w:val="000000"/>
          <w:sz w:val="28"/>
          <w:szCs w:val="28"/>
        </w:rPr>
      </w:pPr>
    </w:p>
    <w:p w:rsidR="00663975" w:rsidRDefault="00F30C2B" w:rsidP="00663975">
      <w:pPr>
        <w:pStyle w:val="22"/>
        <w:tabs>
          <w:tab w:val="left" w:pos="8820"/>
        </w:tabs>
        <w:autoSpaceDE w:val="0"/>
        <w:autoSpaceDN w:val="0"/>
        <w:spacing w:after="0" w:line="360" w:lineRule="auto"/>
        <w:ind w:firstLine="709"/>
        <w:contextualSpacing/>
        <w:jc w:val="both"/>
        <w:rPr>
          <w:color w:val="000000"/>
          <w:sz w:val="28"/>
          <w:szCs w:val="28"/>
        </w:rPr>
      </w:pPr>
      <w:r w:rsidRPr="00F30C2B">
        <w:rPr>
          <w:color w:val="000000"/>
          <w:sz w:val="28"/>
          <w:szCs w:val="28"/>
        </w:rPr>
        <w:t xml:space="preserve">При кормлении молочного скота придерживаются определенного порядка использования кормов. Коров кормят после их </w:t>
      </w:r>
      <w:proofErr w:type="spellStart"/>
      <w:r w:rsidRPr="00F30C2B">
        <w:rPr>
          <w:color w:val="000000"/>
          <w:sz w:val="28"/>
          <w:szCs w:val="28"/>
        </w:rPr>
        <w:t>выдаивания</w:t>
      </w:r>
      <w:proofErr w:type="spellEnd"/>
      <w:r w:rsidRPr="00F30C2B">
        <w:rPr>
          <w:color w:val="000000"/>
          <w:sz w:val="28"/>
          <w:szCs w:val="28"/>
        </w:rPr>
        <w:t>, установленный уровень кормления нужно выдерживать на протяжении всей лактации с учетом раздоя и снижения продуктивности к концу дойного периода. Недостаточное кормление в первые две недели после отела может отрицательно сказаться на удоях в последующие месяцы [27]</w:t>
      </w:r>
    </w:p>
    <w:p w:rsidR="00F30C2B" w:rsidRPr="00F30C2B" w:rsidRDefault="00F30C2B" w:rsidP="00F30C2B">
      <w:pPr>
        <w:shd w:val="clear" w:color="auto" w:fill="FFFFFF"/>
        <w:tabs>
          <w:tab w:val="left" w:pos="8820"/>
        </w:tabs>
        <w:spacing w:line="360" w:lineRule="auto"/>
        <w:ind w:firstLine="709"/>
        <w:contextualSpacing/>
        <w:jc w:val="both"/>
        <w:rPr>
          <w:color w:val="000000"/>
          <w:sz w:val="28"/>
          <w:szCs w:val="28"/>
        </w:rPr>
      </w:pPr>
      <w:r w:rsidRPr="00F30C2B">
        <w:rPr>
          <w:color w:val="000000"/>
          <w:sz w:val="28"/>
          <w:szCs w:val="28"/>
        </w:rPr>
        <w:t>Недостаток энергии приводит к снижению усвояемости протеина корма. Потребление большого количества сухого вещества с целью насыщения рациона энергией имеет свои пределы, поэтому с повышением продуктивности животных должна повышаться и концентрация энергии в килограмме сухого вещества рациона.</w:t>
      </w:r>
    </w:p>
    <w:p w:rsidR="00F30C2B" w:rsidRPr="00F30C2B" w:rsidRDefault="00F30C2B" w:rsidP="00F30C2B">
      <w:pPr>
        <w:pStyle w:val="22"/>
        <w:tabs>
          <w:tab w:val="left" w:pos="8820"/>
        </w:tabs>
        <w:autoSpaceDE w:val="0"/>
        <w:autoSpaceDN w:val="0"/>
        <w:spacing w:line="360" w:lineRule="auto"/>
        <w:ind w:firstLine="709"/>
        <w:contextualSpacing/>
        <w:jc w:val="both"/>
        <w:rPr>
          <w:color w:val="000000"/>
          <w:sz w:val="28"/>
          <w:szCs w:val="28"/>
        </w:rPr>
      </w:pPr>
      <w:r w:rsidRPr="00F30C2B">
        <w:rPr>
          <w:color w:val="000000"/>
          <w:sz w:val="28"/>
          <w:szCs w:val="28"/>
        </w:rPr>
        <w:t xml:space="preserve">Молочная продуктивность коров зависит от наследственности животного и факторов внешней среды (кормления, условий содержания, доения, периода лактации, </w:t>
      </w:r>
      <w:proofErr w:type="gramStart"/>
      <w:r w:rsidRPr="00F30C2B">
        <w:rPr>
          <w:color w:val="000000"/>
          <w:sz w:val="28"/>
          <w:szCs w:val="28"/>
        </w:rPr>
        <w:t>сервис-периода</w:t>
      </w:r>
      <w:proofErr w:type="gramEnd"/>
      <w:r w:rsidRPr="00F30C2B">
        <w:rPr>
          <w:color w:val="000000"/>
          <w:sz w:val="28"/>
          <w:szCs w:val="28"/>
        </w:rPr>
        <w:t>, сухостойного периода стельности, сезона года и сезона отела, живой массы, возраста, состояния здоровья).</w:t>
      </w:r>
    </w:p>
    <w:p w:rsidR="00F30C2B" w:rsidRPr="00F30C2B" w:rsidRDefault="00F30C2B" w:rsidP="00F30C2B">
      <w:pPr>
        <w:pStyle w:val="22"/>
        <w:tabs>
          <w:tab w:val="left" w:pos="8820"/>
        </w:tabs>
        <w:autoSpaceDE w:val="0"/>
        <w:autoSpaceDN w:val="0"/>
        <w:spacing w:line="360" w:lineRule="auto"/>
        <w:ind w:firstLine="709"/>
        <w:contextualSpacing/>
        <w:jc w:val="both"/>
        <w:rPr>
          <w:color w:val="000000"/>
          <w:sz w:val="28"/>
          <w:szCs w:val="28"/>
        </w:rPr>
      </w:pPr>
      <w:r w:rsidRPr="00F30C2B">
        <w:rPr>
          <w:color w:val="000000"/>
          <w:sz w:val="28"/>
          <w:szCs w:val="28"/>
        </w:rPr>
        <w:t xml:space="preserve">Использование индустриальных технологий, соответствующих крупному машинному производству, комплексная механизация и рациональная организация трудовых процессов позволяет создать на молочных фермах и комплексах поточные технологические линии: доение </w:t>
      </w:r>
      <w:r w:rsidRPr="00F30C2B">
        <w:rPr>
          <w:color w:val="000000"/>
          <w:sz w:val="28"/>
          <w:szCs w:val="28"/>
        </w:rPr>
        <w:lastRenderedPageBreak/>
        <w:t>коров и первичной обработки молока (в ряде случаев также промышленной переработки), кормления животных, уборки навоза, погрузочно-разгрузочных и других вспомогательных операций.</w:t>
      </w:r>
    </w:p>
    <w:p w:rsidR="00F30C2B" w:rsidRPr="00F30C2B" w:rsidRDefault="00F30C2B" w:rsidP="00F30C2B">
      <w:pPr>
        <w:pStyle w:val="22"/>
        <w:tabs>
          <w:tab w:val="left" w:pos="8820"/>
        </w:tabs>
        <w:autoSpaceDE w:val="0"/>
        <w:autoSpaceDN w:val="0"/>
        <w:spacing w:line="360" w:lineRule="auto"/>
        <w:ind w:firstLine="709"/>
        <w:contextualSpacing/>
        <w:jc w:val="both"/>
        <w:rPr>
          <w:color w:val="000000"/>
          <w:sz w:val="28"/>
          <w:szCs w:val="28"/>
        </w:rPr>
      </w:pPr>
      <w:r w:rsidRPr="00F30C2B">
        <w:rPr>
          <w:color w:val="000000"/>
          <w:sz w:val="28"/>
          <w:szCs w:val="28"/>
        </w:rPr>
        <w:t>При решении вопроса об организации машинного доения коров учитывают способ содержания животных и размер ферм. В зависимости от этого процесс может быть организован с применением разных доильных установок.</w:t>
      </w:r>
    </w:p>
    <w:p w:rsidR="00F30C2B" w:rsidRPr="00F30C2B" w:rsidRDefault="00F30C2B" w:rsidP="00F30C2B">
      <w:pPr>
        <w:pStyle w:val="22"/>
        <w:tabs>
          <w:tab w:val="left" w:pos="8820"/>
        </w:tabs>
        <w:autoSpaceDE w:val="0"/>
        <w:autoSpaceDN w:val="0"/>
        <w:spacing w:line="360" w:lineRule="auto"/>
        <w:ind w:firstLine="709"/>
        <w:contextualSpacing/>
        <w:jc w:val="both"/>
        <w:rPr>
          <w:color w:val="000000"/>
          <w:sz w:val="28"/>
          <w:szCs w:val="28"/>
        </w:rPr>
      </w:pPr>
      <w:r w:rsidRPr="00F30C2B">
        <w:rPr>
          <w:color w:val="000000"/>
          <w:sz w:val="28"/>
          <w:szCs w:val="28"/>
        </w:rPr>
        <w:t>Условиям привязного содержания коров наиболее полно соответствует доение в стойлах доильными установками с центральным молокопроводом. Этот способ позволяет учесть индивидуальные особенности животных и соответственно установить продолжительность доения и норму выдачи концентратов. Кроме того, при доении в молокопровод получают молоко более высокого класса по чистоте, так как на пути от коровы до молочного танка оно герметически изолировано от микрофлоры.</w:t>
      </w:r>
    </w:p>
    <w:p w:rsidR="00F30C2B" w:rsidRPr="00F30C2B" w:rsidRDefault="00F30C2B" w:rsidP="00F30C2B">
      <w:pPr>
        <w:pStyle w:val="22"/>
        <w:tabs>
          <w:tab w:val="left" w:pos="8820"/>
        </w:tabs>
        <w:autoSpaceDE w:val="0"/>
        <w:autoSpaceDN w:val="0"/>
        <w:spacing w:line="360" w:lineRule="auto"/>
        <w:ind w:firstLine="709"/>
        <w:contextualSpacing/>
        <w:jc w:val="both"/>
        <w:rPr>
          <w:color w:val="000000"/>
          <w:sz w:val="28"/>
          <w:szCs w:val="28"/>
        </w:rPr>
      </w:pPr>
      <w:r w:rsidRPr="00F30C2B">
        <w:rPr>
          <w:color w:val="000000"/>
          <w:sz w:val="28"/>
          <w:szCs w:val="28"/>
        </w:rPr>
        <w:t xml:space="preserve">На крупных молочных фермах и комплексах при беспривязном содержании применяется групповое закрепление животных за работниками, в </w:t>
      </w:r>
      <w:proofErr w:type="gramStart"/>
      <w:r w:rsidRPr="00F30C2B">
        <w:rPr>
          <w:color w:val="000000"/>
          <w:sz w:val="28"/>
          <w:szCs w:val="28"/>
        </w:rPr>
        <w:t>связи</w:t>
      </w:r>
      <w:proofErr w:type="gramEnd"/>
      <w:r w:rsidRPr="00F30C2B">
        <w:rPr>
          <w:color w:val="000000"/>
          <w:sz w:val="28"/>
          <w:szCs w:val="28"/>
        </w:rPr>
        <w:t xml:space="preserve"> с чем единственно возможным является доение коров в доильных залах на стационарных групповых установках.</w:t>
      </w:r>
    </w:p>
    <w:p w:rsidR="00F30C2B" w:rsidRPr="00F30C2B" w:rsidRDefault="00F30C2B" w:rsidP="00F30C2B">
      <w:pPr>
        <w:pStyle w:val="22"/>
        <w:tabs>
          <w:tab w:val="left" w:pos="8820"/>
        </w:tabs>
        <w:autoSpaceDE w:val="0"/>
        <w:autoSpaceDN w:val="0"/>
        <w:spacing w:line="360" w:lineRule="auto"/>
        <w:ind w:firstLine="709"/>
        <w:contextualSpacing/>
        <w:jc w:val="both"/>
        <w:rPr>
          <w:color w:val="000000"/>
          <w:sz w:val="28"/>
          <w:szCs w:val="28"/>
        </w:rPr>
      </w:pPr>
      <w:r w:rsidRPr="00F30C2B">
        <w:rPr>
          <w:color w:val="000000"/>
          <w:sz w:val="28"/>
          <w:szCs w:val="28"/>
        </w:rPr>
        <w:t xml:space="preserve">Одним из важнейших условий повышения производительности труда на молочных фермах и комплексах при любом способе содержания коров является сокращение кратности доения. </w:t>
      </w:r>
      <w:proofErr w:type="gramStart"/>
      <w:r w:rsidRPr="00F30C2B">
        <w:rPr>
          <w:color w:val="000000"/>
          <w:sz w:val="28"/>
          <w:szCs w:val="28"/>
        </w:rPr>
        <w:t xml:space="preserve">При строгом соблюдении технологии содержания и полноценном кормлении внедрение </w:t>
      </w:r>
      <w:r w:rsidR="00480BA9" w:rsidRPr="00F30C2B">
        <w:rPr>
          <w:color w:val="000000"/>
          <w:sz w:val="28"/>
          <w:szCs w:val="28"/>
        </w:rPr>
        <w:t>двукратного</w:t>
      </w:r>
      <w:r w:rsidRPr="00F30C2B">
        <w:rPr>
          <w:color w:val="000000"/>
          <w:sz w:val="28"/>
          <w:szCs w:val="28"/>
        </w:rPr>
        <w:t xml:space="preserve"> доения не приводит к заметному снижению продуктивности коров по сравнению с трехкратным, особенно если перевод с трехкратного доения на </w:t>
      </w:r>
      <w:r w:rsidR="00480BA9" w:rsidRPr="00F30C2B">
        <w:rPr>
          <w:color w:val="000000"/>
          <w:sz w:val="28"/>
          <w:szCs w:val="28"/>
        </w:rPr>
        <w:t>двукратное</w:t>
      </w:r>
      <w:r w:rsidRPr="00F30C2B">
        <w:rPr>
          <w:color w:val="000000"/>
          <w:sz w:val="28"/>
          <w:szCs w:val="28"/>
        </w:rPr>
        <w:t xml:space="preserve"> происходит не позднее второй лактации.</w:t>
      </w:r>
      <w:proofErr w:type="gramEnd"/>
      <w:r w:rsidRPr="00F30C2B">
        <w:rPr>
          <w:color w:val="000000"/>
          <w:sz w:val="28"/>
          <w:szCs w:val="28"/>
        </w:rPr>
        <w:t xml:space="preserve"> </w:t>
      </w:r>
      <w:proofErr w:type="gramStart"/>
      <w:r w:rsidRPr="00F30C2B">
        <w:rPr>
          <w:color w:val="000000"/>
          <w:sz w:val="28"/>
          <w:szCs w:val="28"/>
        </w:rPr>
        <w:t xml:space="preserve">В тоже время </w:t>
      </w:r>
      <w:r w:rsidR="00480BA9" w:rsidRPr="00F30C2B">
        <w:rPr>
          <w:color w:val="000000"/>
          <w:sz w:val="28"/>
          <w:szCs w:val="28"/>
        </w:rPr>
        <w:t>двукратное</w:t>
      </w:r>
      <w:r w:rsidRPr="00F30C2B">
        <w:rPr>
          <w:color w:val="000000"/>
          <w:sz w:val="28"/>
          <w:szCs w:val="28"/>
        </w:rPr>
        <w:t xml:space="preserve"> доение требует меньше времени на выполнение работ по обслуживанию животных, в связи с чем прямые затраты труда на 1 ц. молока снижается на 25 –28%. Его внедрение имеет также большое социальное значение, так как позволяет применять на фермах прогрессивные суточные </w:t>
      </w:r>
      <w:r w:rsidRPr="00F30C2B">
        <w:rPr>
          <w:color w:val="000000"/>
          <w:sz w:val="28"/>
          <w:szCs w:val="28"/>
        </w:rPr>
        <w:lastRenderedPageBreak/>
        <w:t>режимы труда и благодаря этому снижать текучесть рабочей силы, обеспечивать приток квалифицированных кадров.</w:t>
      </w:r>
      <w:proofErr w:type="gramEnd"/>
    </w:p>
    <w:p w:rsidR="00F30C2B" w:rsidRPr="00F30C2B" w:rsidRDefault="00F30C2B" w:rsidP="00F30C2B">
      <w:pPr>
        <w:pStyle w:val="22"/>
        <w:tabs>
          <w:tab w:val="left" w:pos="8820"/>
        </w:tabs>
        <w:autoSpaceDE w:val="0"/>
        <w:autoSpaceDN w:val="0"/>
        <w:spacing w:line="360" w:lineRule="auto"/>
        <w:ind w:firstLine="709"/>
        <w:contextualSpacing/>
        <w:jc w:val="both"/>
        <w:rPr>
          <w:color w:val="000000"/>
          <w:sz w:val="28"/>
          <w:szCs w:val="28"/>
        </w:rPr>
      </w:pPr>
      <w:r w:rsidRPr="00F30C2B">
        <w:rPr>
          <w:color w:val="000000"/>
          <w:sz w:val="28"/>
          <w:szCs w:val="28"/>
        </w:rPr>
        <w:t xml:space="preserve">Важным процессом является изготовление и раздача кормов. На крупных скотоводческих фермах и комплексах вместо многокомпонентных рационов, характерных для мелких ферм, широко применяют приготовление из разных кормов </w:t>
      </w:r>
      <w:proofErr w:type="gramStart"/>
      <w:r w:rsidRPr="00F30C2B">
        <w:rPr>
          <w:color w:val="000000"/>
          <w:sz w:val="28"/>
          <w:szCs w:val="28"/>
        </w:rPr>
        <w:t>однородные</w:t>
      </w:r>
      <w:proofErr w:type="gramEnd"/>
      <w:r w:rsidRPr="00F30C2B">
        <w:rPr>
          <w:color w:val="000000"/>
          <w:sz w:val="28"/>
          <w:szCs w:val="28"/>
        </w:rPr>
        <w:t xml:space="preserve"> по физическим и механическим свойствам </w:t>
      </w:r>
      <w:proofErr w:type="spellStart"/>
      <w:r w:rsidRPr="00F30C2B">
        <w:rPr>
          <w:color w:val="000000"/>
          <w:sz w:val="28"/>
          <w:szCs w:val="28"/>
        </w:rPr>
        <w:t>кормосмеси</w:t>
      </w:r>
      <w:proofErr w:type="spellEnd"/>
      <w:r w:rsidRPr="00F30C2B">
        <w:rPr>
          <w:color w:val="000000"/>
          <w:sz w:val="28"/>
          <w:szCs w:val="28"/>
        </w:rPr>
        <w:t xml:space="preserve">, сбалансированные по содержанию питательных веществ. Сокращение числа компонентов дневного рациона путем использования </w:t>
      </w:r>
      <w:proofErr w:type="spellStart"/>
      <w:r w:rsidRPr="00F30C2B">
        <w:rPr>
          <w:color w:val="000000"/>
          <w:sz w:val="28"/>
          <w:szCs w:val="28"/>
        </w:rPr>
        <w:t>кормосмеси</w:t>
      </w:r>
      <w:proofErr w:type="spellEnd"/>
      <w:r w:rsidRPr="00F30C2B">
        <w:rPr>
          <w:color w:val="000000"/>
          <w:sz w:val="28"/>
          <w:szCs w:val="28"/>
        </w:rPr>
        <w:t xml:space="preserve"> позволяет снизить затраты труда, эксплуатационные расходы и приведенные затраты на раздачу кормов при долее экономном их расходовании.</w:t>
      </w:r>
    </w:p>
    <w:p w:rsidR="00F30C2B" w:rsidRPr="00F30C2B" w:rsidRDefault="00F30C2B" w:rsidP="00F30C2B">
      <w:pPr>
        <w:pStyle w:val="22"/>
        <w:tabs>
          <w:tab w:val="left" w:pos="8820"/>
        </w:tabs>
        <w:autoSpaceDE w:val="0"/>
        <w:autoSpaceDN w:val="0"/>
        <w:spacing w:line="360" w:lineRule="auto"/>
        <w:ind w:firstLine="709"/>
        <w:contextualSpacing/>
        <w:jc w:val="both"/>
        <w:rPr>
          <w:color w:val="000000"/>
          <w:sz w:val="28"/>
          <w:szCs w:val="28"/>
        </w:rPr>
      </w:pPr>
      <w:r w:rsidRPr="00F30C2B">
        <w:rPr>
          <w:color w:val="000000"/>
          <w:sz w:val="28"/>
          <w:szCs w:val="28"/>
        </w:rPr>
        <w:t>Выбор машин для раздачи кормов и организации этого процесса определяются способом содержания животных, размером фермы и другими условиями. Механизированное распределение кормов осуществляется мобильными (тракторными, электрифицированными) или стационарными (ленточными, скребковыми) машинами.</w:t>
      </w:r>
    </w:p>
    <w:p w:rsidR="00F30C2B" w:rsidRPr="00F30C2B" w:rsidRDefault="00F30C2B" w:rsidP="00F30C2B">
      <w:pPr>
        <w:pStyle w:val="22"/>
        <w:tabs>
          <w:tab w:val="left" w:pos="8820"/>
        </w:tabs>
        <w:autoSpaceDE w:val="0"/>
        <w:autoSpaceDN w:val="0"/>
        <w:spacing w:line="360" w:lineRule="auto"/>
        <w:ind w:firstLine="709"/>
        <w:contextualSpacing/>
        <w:jc w:val="both"/>
        <w:rPr>
          <w:color w:val="000000"/>
          <w:sz w:val="28"/>
          <w:szCs w:val="28"/>
        </w:rPr>
      </w:pPr>
      <w:r w:rsidRPr="00F30C2B">
        <w:rPr>
          <w:color w:val="000000"/>
          <w:sz w:val="28"/>
          <w:szCs w:val="28"/>
        </w:rPr>
        <w:t xml:space="preserve">При большом скоплении животных </w:t>
      </w:r>
      <w:proofErr w:type="gramStart"/>
      <w:r w:rsidRPr="00F30C2B">
        <w:rPr>
          <w:color w:val="000000"/>
          <w:sz w:val="28"/>
          <w:szCs w:val="28"/>
        </w:rPr>
        <w:t>важное значение</w:t>
      </w:r>
      <w:proofErr w:type="gramEnd"/>
      <w:r w:rsidRPr="00F30C2B">
        <w:rPr>
          <w:color w:val="000000"/>
          <w:sz w:val="28"/>
          <w:szCs w:val="28"/>
        </w:rPr>
        <w:t xml:space="preserve"> имеет рациональная организация удаления навоза. Это важно не только для повышения эффективности производства, но и с точки зрения охраны окружающей среды. Процесс удаления навоза организуется в зависимости от содержания животных, размера ферм и комплексов и других условий.</w:t>
      </w:r>
    </w:p>
    <w:p w:rsidR="00F30C2B" w:rsidRPr="00F30C2B" w:rsidRDefault="00F30C2B" w:rsidP="00F30C2B">
      <w:pPr>
        <w:pStyle w:val="22"/>
        <w:tabs>
          <w:tab w:val="left" w:pos="8820"/>
        </w:tabs>
        <w:autoSpaceDE w:val="0"/>
        <w:autoSpaceDN w:val="0"/>
        <w:spacing w:line="360" w:lineRule="auto"/>
        <w:ind w:firstLine="709"/>
        <w:contextualSpacing/>
        <w:jc w:val="both"/>
        <w:rPr>
          <w:color w:val="000000"/>
          <w:sz w:val="28"/>
          <w:szCs w:val="28"/>
        </w:rPr>
      </w:pPr>
      <w:r w:rsidRPr="00F30C2B">
        <w:rPr>
          <w:color w:val="000000"/>
          <w:sz w:val="28"/>
          <w:szCs w:val="28"/>
        </w:rPr>
        <w:t xml:space="preserve">При привязанном способе содержания животных наиболее распространена уборка навоза транспортерами разных конструкций с последующей погрузкой его в транспортные средства. На крупных фермах и комплексах при низком уровне расположения грунтовых вод перспективно устройство </w:t>
      </w:r>
      <w:proofErr w:type="spellStart"/>
      <w:r w:rsidRPr="00F30C2B">
        <w:rPr>
          <w:color w:val="000000"/>
          <w:sz w:val="28"/>
          <w:szCs w:val="28"/>
        </w:rPr>
        <w:t>навозокопателей</w:t>
      </w:r>
      <w:proofErr w:type="spellEnd"/>
      <w:r w:rsidRPr="00F30C2B">
        <w:rPr>
          <w:color w:val="000000"/>
          <w:sz w:val="28"/>
          <w:szCs w:val="28"/>
        </w:rPr>
        <w:t xml:space="preserve">, расположенных непосредственно под щелевым полом. При беспривязном содержании </w:t>
      </w:r>
      <w:proofErr w:type="gramStart"/>
      <w:r w:rsidRPr="00F30C2B">
        <w:rPr>
          <w:color w:val="000000"/>
          <w:sz w:val="28"/>
          <w:szCs w:val="28"/>
        </w:rPr>
        <w:t>на</w:t>
      </w:r>
      <w:proofErr w:type="gramEnd"/>
      <w:r w:rsidRPr="00F30C2B">
        <w:rPr>
          <w:color w:val="000000"/>
          <w:sz w:val="28"/>
          <w:szCs w:val="28"/>
        </w:rPr>
        <w:t xml:space="preserve"> </w:t>
      </w:r>
      <w:proofErr w:type="gramStart"/>
      <w:r w:rsidRPr="00F30C2B">
        <w:rPr>
          <w:color w:val="000000"/>
          <w:sz w:val="28"/>
          <w:szCs w:val="28"/>
        </w:rPr>
        <w:t>несменяемой</w:t>
      </w:r>
      <w:proofErr w:type="gramEnd"/>
      <w:r w:rsidRPr="00F30C2B">
        <w:rPr>
          <w:color w:val="000000"/>
          <w:sz w:val="28"/>
          <w:szCs w:val="28"/>
        </w:rPr>
        <w:t xml:space="preserve"> подстилки навоз из помещения удаляют один-два раза в год бульдозером с одновременной погрузкой в транспортные средства и вывозом в поле.</w:t>
      </w:r>
    </w:p>
    <w:p w:rsidR="00F30C2B" w:rsidRPr="00F30C2B" w:rsidRDefault="00F30C2B" w:rsidP="00F30C2B">
      <w:pPr>
        <w:pStyle w:val="22"/>
        <w:tabs>
          <w:tab w:val="left" w:pos="8820"/>
        </w:tabs>
        <w:autoSpaceDE w:val="0"/>
        <w:autoSpaceDN w:val="0"/>
        <w:spacing w:line="360" w:lineRule="auto"/>
        <w:ind w:firstLine="709"/>
        <w:contextualSpacing/>
        <w:jc w:val="both"/>
        <w:rPr>
          <w:color w:val="000000"/>
          <w:sz w:val="28"/>
          <w:szCs w:val="28"/>
        </w:rPr>
      </w:pPr>
      <w:r w:rsidRPr="00F30C2B">
        <w:rPr>
          <w:color w:val="000000"/>
          <w:sz w:val="28"/>
          <w:szCs w:val="28"/>
        </w:rPr>
        <w:lastRenderedPageBreak/>
        <w:t>Уборка навоза из помещений при привязном содержании входит в обязанности дежурных операторов по уходу за животными, которые сметают его с полов стойл в навозный канал и периодически включают транспортер.</w:t>
      </w:r>
    </w:p>
    <w:p w:rsidR="00F30C2B" w:rsidRPr="00F30C2B" w:rsidRDefault="00F30C2B" w:rsidP="00F30C2B">
      <w:pPr>
        <w:pStyle w:val="22"/>
        <w:tabs>
          <w:tab w:val="left" w:pos="8820"/>
        </w:tabs>
        <w:autoSpaceDE w:val="0"/>
        <w:autoSpaceDN w:val="0"/>
        <w:spacing w:line="360" w:lineRule="auto"/>
        <w:ind w:firstLine="709"/>
        <w:contextualSpacing/>
        <w:jc w:val="both"/>
        <w:rPr>
          <w:color w:val="000000"/>
          <w:sz w:val="28"/>
          <w:szCs w:val="28"/>
        </w:rPr>
      </w:pPr>
      <w:r w:rsidRPr="00F30C2B">
        <w:rPr>
          <w:color w:val="000000"/>
          <w:sz w:val="28"/>
          <w:szCs w:val="28"/>
        </w:rPr>
        <w:t>Независимо от способа содержания скота и системы механизации удаления навоза на ферме строят навозохранилища, емкость которых рассчитывается, как минимум, на 2 – 3 – месячное накопление навоза, с тем, чтобы была возможность маневрировать транспортом при его вывозе в зависимости от хозяйственных условий. В хранилище сооружают несколько секций для поочередной загрузки и выгрузки навоза.</w:t>
      </w:r>
    </w:p>
    <w:p w:rsidR="00F30C2B" w:rsidRPr="00F30C2B" w:rsidRDefault="00F30C2B" w:rsidP="00F30C2B">
      <w:pPr>
        <w:pStyle w:val="22"/>
        <w:tabs>
          <w:tab w:val="left" w:pos="8820"/>
        </w:tabs>
        <w:autoSpaceDE w:val="0"/>
        <w:autoSpaceDN w:val="0"/>
        <w:spacing w:line="360" w:lineRule="auto"/>
        <w:ind w:firstLine="709"/>
        <w:contextualSpacing/>
        <w:jc w:val="both"/>
        <w:rPr>
          <w:color w:val="000000"/>
          <w:sz w:val="28"/>
          <w:szCs w:val="28"/>
        </w:rPr>
      </w:pPr>
      <w:r w:rsidRPr="00F30C2B">
        <w:rPr>
          <w:color w:val="000000"/>
          <w:sz w:val="28"/>
          <w:szCs w:val="28"/>
        </w:rPr>
        <w:t xml:space="preserve">Поточно-цеховая система производства молока основано на разделении всего поголовья коров на крупные технологические цехи в зависимости от физиологического состояния животных, поточном перемещении их с заданным ритмом по цехам и коллективной организацией труда со специализацией групп работников на обслуживании животных в отдельных цехах. На практике наиболее распространены следующие ее варианты: </w:t>
      </w:r>
      <w:proofErr w:type="spellStart"/>
      <w:r w:rsidRPr="00F30C2B">
        <w:rPr>
          <w:color w:val="000000"/>
          <w:sz w:val="28"/>
          <w:szCs w:val="28"/>
        </w:rPr>
        <w:t>четырехцеховой</w:t>
      </w:r>
      <w:proofErr w:type="spellEnd"/>
      <w:r w:rsidRPr="00F30C2B">
        <w:rPr>
          <w:color w:val="000000"/>
          <w:sz w:val="28"/>
          <w:szCs w:val="28"/>
        </w:rPr>
        <w:t xml:space="preserve"> (с выделением сухостойного, родильного и двух лактационных цехов) и </w:t>
      </w:r>
      <w:proofErr w:type="spellStart"/>
      <w:r w:rsidRPr="00F30C2B">
        <w:rPr>
          <w:color w:val="000000"/>
          <w:sz w:val="28"/>
          <w:szCs w:val="28"/>
        </w:rPr>
        <w:t>трехцеховой</w:t>
      </w:r>
      <w:proofErr w:type="spellEnd"/>
      <w:r w:rsidRPr="00F30C2B">
        <w:rPr>
          <w:color w:val="000000"/>
          <w:sz w:val="28"/>
          <w:szCs w:val="28"/>
        </w:rPr>
        <w:t>.</w:t>
      </w:r>
    </w:p>
    <w:p w:rsidR="00F30C2B" w:rsidRPr="00F30C2B" w:rsidRDefault="00F30C2B" w:rsidP="00F30C2B">
      <w:pPr>
        <w:pStyle w:val="22"/>
        <w:tabs>
          <w:tab w:val="left" w:pos="8820"/>
        </w:tabs>
        <w:autoSpaceDE w:val="0"/>
        <w:autoSpaceDN w:val="0"/>
        <w:spacing w:line="360" w:lineRule="auto"/>
        <w:ind w:firstLine="709"/>
        <w:contextualSpacing/>
        <w:jc w:val="both"/>
        <w:rPr>
          <w:color w:val="000000"/>
          <w:sz w:val="28"/>
          <w:szCs w:val="28"/>
        </w:rPr>
      </w:pPr>
      <w:r w:rsidRPr="00F30C2B">
        <w:rPr>
          <w:color w:val="000000"/>
          <w:sz w:val="28"/>
          <w:szCs w:val="28"/>
        </w:rPr>
        <w:t xml:space="preserve">Поточно-цеховая система успешно применяется на молочных фермах и комплексах (товарных, племенных) в условиях привязного и беспривязного способов содержания коров, </w:t>
      </w:r>
      <w:proofErr w:type="gramStart"/>
      <w:r w:rsidRPr="00F30C2B">
        <w:rPr>
          <w:color w:val="000000"/>
          <w:sz w:val="28"/>
          <w:szCs w:val="28"/>
        </w:rPr>
        <w:t>стойловый</w:t>
      </w:r>
      <w:proofErr w:type="gramEnd"/>
      <w:r w:rsidRPr="00F30C2B">
        <w:rPr>
          <w:color w:val="000000"/>
          <w:sz w:val="28"/>
          <w:szCs w:val="28"/>
        </w:rPr>
        <w:t>, стойлово-пастбищной и пастбищной систем ведения молочного скотоводства. При обеспечении мер по укреплению кормовой базы, комплексной механизации трудовых процессов, осуществлении специализации и концентрации производства она способствует росту продуктивности и увеличению срока использования коров.</w:t>
      </w:r>
    </w:p>
    <w:p w:rsidR="00F30C2B" w:rsidRDefault="00F30C2B" w:rsidP="00F30C2B">
      <w:pPr>
        <w:pStyle w:val="22"/>
        <w:tabs>
          <w:tab w:val="left" w:pos="8820"/>
        </w:tabs>
        <w:autoSpaceDE w:val="0"/>
        <w:autoSpaceDN w:val="0"/>
        <w:spacing w:line="360" w:lineRule="auto"/>
        <w:ind w:firstLine="709"/>
        <w:contextualSpacing/>
        <w:jc w:val="both"/>
        <w:rPr>
          <w:color w:val="000000"/>
          <w:sz w:val="28"/>
          <w:szCs w:val="28"/>
        </w:rPr>
      </w:pPr>
      <w:r w:rsidRPr="00F30C2B">
        <w:rPr>
          <w:color w:val="000000"/>
          <w:sz w:val="28"/>
          <w:szCs w:val="28"/>
        </w:rPr>
        <w:t xml:space="preserve">Опыт сельскохозяйственных предприятий, внедривших поточно-цеховую систему, доказывает возможность повысить годовой удой коров на 300 – 400 кг, выход телят на 100 коров – на 3–4 головы, сократить расход кормов на единицу продукции, снизить ее себестоимость. Система расширяет возможности применения на молочных фермах и комплексах прогрессивных </w:t>
      </w:r>
      <w:r w:rsidRPr="00F30C2B">
        <w:rPr>
          <w:color w:val="000000"/>
          <w:sz w:val="28"/>
          <w:szCs w:val="28"/>
        </w:rPr>
        <w:lastRenderedPageBreak/>
        <w:t>приемов обслуживания животных, повышения профессионального мастерства работников, что обеспечивает рост производительности труда на 15–20% [14]</w:t>
      </w:r>
      <w:r w:rsidR="001E6BF0">
        <w:rPr>
          <w:color w:val="000000"/>
          <w:sz w:val="28"/>
          <w:szCs w:val="28"/>
        </w:rPr>
        <w:t>.</w:t>
      </w:r>
    </w:p>
    <w:p w:rsidR="001E6BF0" w:rsidRP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t>Значимость молока и молочных продуктов, производимых сельскохозяйственными предприятиями очень велика. За счет реализации молока и молочных продуктов предприятие формирует прибыль и заработную плату работникам, обеспечивая экономическую эффективность. Это позволяет восстанавливать основные производственные фонды и способствует развитию социальной инфраструктуры на селе. Постоянное увеличение объемов производства во многом связано с правильным материальным стимулированием основных категорий рабочих, занятых в сельскохозяйственном производстве. Эффективное ведение животноводства требует повышения уровня организации производства, квалификации работников, улучшения материально-технической оснащенности</w:t>
      </w:r>
      <w:r w:rsidR="007139B9">
        <w:rPr>
          <w:color w:val="000000"/>
          <w:sz w:val="28"/>
          <w:szCs w:val="28"/>
        </w:rPr>
        <w:t xml:space="preserve">. </w:t>
      </w:r>
    </w:p>
    <w:p w:rsidR="001E6BF0" w:rsidRP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t>Важнейшая задача сельского хозяйства состоит в обеспечении населения продовольствием. Именно уровень экономической эффективности сельскохозяйственного производства предопределяет степень обеспеченности населения продовольственными товарами, а перерабатывающих предприятий – сырьем.</w:t>
      </w:r>
    </w:p>
    <w:p w:rsidR="001E6BF0" w:rsidRP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t>Каждое предприятие в условиях рынка стремится к большей экономической эффективности ведения своего хозяйства, что обуславливает его дальнейшее расширенное воспроизводство и обеспечение работников достойной заработной платой. Что в итоге ведет к благополучию всего общества. Увеличение производства молока и повышение его эффективности – важная задача работников животноводства. Решение ее связано с совершенствованием производственной деятельности. В этих условиях возрастает значение анализа и оценки результатов работы сельскохозяйственных предприятий и их подразделений. При анализе следует учитывать как количественные показатели производства молока (объем производства, продуктивность) так и качественные (жирность)</w:t>
      </w:r>
      <w:r w:rsidR="003A6AD2">
        <w:rPr>
          <w:color w:val="000000"/>
          <w:sz w:val="28"/>
          <w:szCs w:val="28"/>
        </w:rPr>
        <w:t xml:space="preserve"> </w:t>
      </w:r>
      <w:r w:rsidR="003A6AD2" w:rsidRPr="003A6AD2">
        <w:rPr>
          <w:color w:val="000000"/>
          <w:sz w:val="28"/>
          <w:szCs w:val="28"/>
        </w:rPr>
        <w:t>[31]</w:t>
      </w:r>
      <w:r w:rsidRPr="001E6BF0">
        <w:rPr>
          <w:color w:val="000000"/>
          <w:sz w:val="28"/>
          <w:szCs w:val="28"/>
        </w:rPr>
        <w:t>.</w:t>
      </w:r>
    </w:p>
    <w:p w:rsidR="001E6BF0" w:rsidRP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lastRenderedPageBreak/>
        <w:t>В основе экономического прогресса любого общества лежит повышение эффективности общественного производства. Эффективность производства – это сложная экономическая категория, отражающая комплекс природных, экономических, научно-технических и социальных условий функционирования производительных сил и производственных отношений.</w:t>
      </w:r>
    </w:p>
    <w:p w:rsidR="001E6BF0" w:rsidRP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t>Эффективность производства – это экономическая категория, отражающая сущность процесса расширенного воспроизводства.</w:t>
      </w:r>
    </w:p>
    <w:p w:rsidR="001E6BF0" w:rsidRP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t>Необходимо различать понятия эффекта и экономической эффективности. Эффект – означает результат, который оставляет после себя какое-то явление, процесс, мероприятие. Применительно к экономической сфере деятельности человека под словом «эффект» надо понимать результат его труда и результат материальных, денежных затрат.</w:t>
      </w:r>
    </w:p>
    <w:p w:rsidR="001E6BF0" w:rsidRP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t>Эффект - это результат мероприятий, проводимых в сельском хозяйстве. Так, эффект от применения удобрений выражается в виде прибавки урожая, однако это не свидетельствует о выгодности применения удобрений. О выгодности можно судить только на основе сравнения полученного эффекта с затратами на его достижение. Следовательно, не эффект, а экономическая эффективность характеризует выгодность использования удобрений</w:t>
      </w:r>
      <w:r w:rsidR="003A6AD2">
        <w:rPr>
          <w:color w:val="000000"/>
          <w:sz w:val="28"/>
          <w:szCs w:val="28"/>
        </w:rPr>
        <w:t xml:space="preserve"> </w:t>
      </w:r>
      <w:r w:rsidR="003A6AD2" w:rsidRPr="003A6AD2">
        <w:rPr>
          <w:color w:val="000000"/>
          <w:sz w:val="28"/>
          <w:szCs w:val="28"/>
        </w:rPr>
        <w:t>[24]</w:t>
      </w:r>
      <w:r w:rsidRPr="001E6BF0">
        <w:rPr>
          <w:color w:val="000000"/>
          <w:sz w:val="28"/>
          <w:szCs w:val="28"/>
        </w:rPr>
        <w:t>.</w:t>
      </w:r>
    </w:p>
    <w:p w:rsidR="001E6BF0" w:rsidRP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t>Экономическая эффективность - степень реализации экономических интересов, определяется путем сопоставления полученного эффекта (результата) с использованными ресурсами или затратами.</w:t>
      </w:r>
    </w:p>
    <w:p w:rsidR="001E6BF0" w:rsidRP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t>Расчет экономической эффективности производства на основе сопоставления его результатов как с общими затратами живого и прошлого труда, так и с объемом использованных производственных ресурсов обусловлен тем, что результат производства характеризуется производственными затратами, а также величиной ресурсов, вовлеченных в производственный процесс.</w:t>
      </w:r>
    </w:p>
    <w:p w:rsidR="001E6BF0" w:rsidRP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lastRenderedPageBreak/>
        <w:t>Сущность экономической эффективности сельскохозяйственного производства может быть выражена через критерии и показатели. Критерий - это признак, на основании которого производится оценка эффективности.</w:t>
      </w:r>
    </w:p>
    <w:p w:rsidR="001E6BF0" w:rsidRP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t>Критерий экономической эффективности общественного производства в общем виде может быть сформулирован, как максимум эффекта с единицы затрат общественного труда или минимум затрат общественного труда на единицу эффекта. Для отдельных товаропроизводителей критерии экономической эффективности хозяйственной деятельности является максимум прибыли. Этот критерий отвечает целям сельскохозяйственного производства в условиях рыночной экономики.</w:t>
      </w:r>
    </w:p>
    <w:p w:rsidR="001E6BF0" w:rsidRP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t>Для оценки экономической эффективности сельского хозяйства необходимы конкретные показатели, отражающие влияние различных факторов на процесс производства.</w:t>
      </w:r>
    </w:p>
    <w:p w:rsidR="001E6BF0" w:rsidRP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t xml:space="preserve">Экономическая эффективность сельскохозяйственного производства характеризуется системой натуральных и стоимостных показателей. К </w:t>
      </w:r>
      <w:proofErr w:type="gramStart"/>
      <w:r w:rsidRPr="001E6BF0">
        <w:rPr>
          <w:color w:val="000000"/>
          <w:sz w:val="28"/>
          <w:szCs w:val="28"/>
        </w:rPr>
        <w:t>натуральным</w:t>
      </w:r>
      <w:proofErr w:type="gramEnd"/>
      <w:r w:rsidRPr="001E6BF0">
        <w:rPr>
          <w:color w:val="000000"/>
          <w:sz w:val="28"/>
          <w:szCs w:val="28"/>
        </w:rPr>
        <w:t xml:space="preserve"> относятся урожайность сельскохозяйственных культур, продуктивность животных. Натуральные показатели являются базой для расчета стоимостных показателей: валовой и товарной продукции, валового и чистого дохода, прибыли и рентабельности производства.</w:t>
      </w:r>
    </w:p>
    <w:p w:rsidR="001E6BF0" w:rsidRP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t>Для характеристики сравнительной экономической эффективности производства отдельных видов продукции, отраслей и хозяйств в целом недостаточно абсолютной величины прибыли. Необходимо полученную прибыль сопоставить с произведенными затратами. Для этих целей используют относительный показатель - уровень рентабельности.</w:t>
      </w:r>
    </w:p>
    <w:p w:rsidR="001E6BF0" w:rsidRP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t>Уровень рентабельности показывает эффективность производства с точки зрения получения прибыли на единицу материальных и трудовых затрат по производству и реализации продукции.</w:t>
      </w:r>
    </w:p>
    <w:p w:rsidR="001E6BF0" w:rsidRP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t xml:space="preserve">Повышение экономической эффективности сельского хозяйства позволяет увеличить производство сельскохозяйственной продукции при том </w:t>
      </w:r>
      <w:r w:rsidRPr="001E6BF0">
        <w:rPr>
          <w:color w:val="000000"/>
          <w:sz w:val="28"/>
          <w:szCs w:val="28"/>
        </w:rPr>
        <w:lastRenderedPageBreak/>
        <w:t>же ресурсном потенциале и снизить трудовые и материальные затраты на единицу продукции.</w:t>
      </w:r>
    </w:p>
    <w:p w:rsidR="001E6BF0" w:rsidRP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t>Для всесторонней характеристики эффективности сельскохозяйственного производства используют такие показатели как производительность труда и себестоимость продукции, а также рассчитывают эффективность фондов, инвестиций и капитальных вложений.</w:t>
      </w:r>
    </w:p>
    <w:p w:rsidR="001E6BF0" w:rsidRP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t>Экономическая эффективность производства молока характеризуется системой показателей, основными из которых являются</w:t>
      </w:r>
      <w:r w:rsidR="003A6AD2">
        <w:rPr>
          <w:color w:val="000000"/>
          <w:sz w:val="28"/>
          <w:szCs w:val="28"/>
        </w:rPr>
        <w:t xml:space="preserve"> </w:t>
      </w:r>
      <w:r w:rsidR="003A6AD2" w:rsidRPr="003A6AD2">
        <w:rPr>
          <w:color w:val="000000"/>
          <w:sz w:val="28"/>
          <w:szCs w:val="28"/>
        </w:rPr>
        <w:t>[</w:t>
      </w:r>
      <w:r w:rsidR="003A6AD2">
        <w:rPr>
          <w:color w:val="000000"/>
          <w:sz w:val="28"/>
          <w:szCs w:val="28"/>
        </w:rPr>
        <w:t>17</w:t>
      </w:r>
      <w:r w:rsidR="003A6AD2" w:rsidRPr="003A6AD2">
        <w:rPr>
          <w:color w:val="000000"/>
          <w:sz w:val="28"/>
          <w:szCs w:val="28"/>
        </w:rPr>
        <w:t>]</w:t>
      </w:r>
      <w:r w:rsidRPr="001E6BF0">
        <w:rPr>
          <w:color w:val="000000"/>
          <w:sz w:val="28"/>
          <w:szCs w:val="28"/>
        </w:rPr>
        <w:t>:</w:t>
      </w:r>
    </w:p>
    <w:p w:rsidR="001E6BF0" w:rsidRPr="001E6BF0" w:rsidRDefault="003A6AD2" w:rsidP="001E6BF0">
      <w:pPr>
        <w:pStyle w:val="22"/>
        <w:tabs>
          <w:tab w:val="left" w:pos="8820"/>
        </w:tabs>
        <w:autoSpaceDE w:val="0"/>
        <w:autoSpaceDN w:val="0"/>
        <w:spacing w:line="360" w:lineRule="auto"/>
        <w:ind w:firstLine="709"/>
        <w:contextualSpacing/>
        <w:jc w:val="both"/>
        <w:rPr>
          <w:color w:val="000000"/>
          <w:sz w:val="28"/>
          <w:szCs w:val="28"/>
        </w:rPr>
      </w:pPr>
      <w:r>
        <w:rPr>
          <w:color w:val="000000"/>
          <w:sz w:val="28"/>
          <w:szCs w:val="28"/>
        </w:rPr>
        <w:t>-</w:t>
      </w:r>
      <w:r w:rsidR="001E6BF0" w:rsidRPr="001E6BF0">
        <w:rPr>
          <w:color w:val="000000"/>
          <w:sz w:val="28"/>
          <w:szCs w:val="28"/>
        </w:rPr>
        <w:t xml:space="preserve">   надой молока на одну корову;</w:t>
      </w:r>
    </w:p>
    <w:p w:rsidR="001E6BF0" w:rsidRPr="001E6BF0" w:rsidRDefault="003A6AD2" w:rsidP="001E6BF0">
      <w:pPr>
        <w:pStyle w:val="22"/>
        <w:tabs>
          <w:tab w:val="left" w:pos="8820"/>
        </w:tabs>
        <w:autoSpaceDE w:val="0"/>
        <w:autoSpaceDN w:val="0"/>
        <w:spacing w:line="360" w:lineRule="auto"/>
        <w:ind w:firstLine="709"/>
        <w:contextualSpacing/>
        <w:jc w:val="both"/>
        <w:rPr>
          <w:color w:val="000000"/>
          <w:sz w:val="28"/>
          <w:szCs w:val="28"/>
        </w:rPr>
      </w:pPr>
      <w:r>
        <w:rPr>
          <w:color w:val="000000"/>
          <w:sz w:val="28"/>
          <w:szCs w:val="28"/>
        </w:rPr>
        <w:t>-</w:t>
      </w:r>
      <w:r w:rsidR="001E6BF0" w:rsidRPr="001E6BF0">
        <w:rPr>
          <w:color w:val="000000"/>
          <w:sz w:val="28"/>
          <w:szCs w:val="28"/>
        </w:rPr>
        <w:t xml:space="preserve">    выход телят на 100 коров;</w:t>
      </w:r>
    </w:p>
    <w:p w:rsidR="001E6BF0" w:rsidRPr="001E6BF0" w:rsidRDefault="003A6AD2" w:rsidP="001E6BF0">
      <w:pPr>
        <w:pStyle w:val="22"/>
        <w:tabs>
          <w:tab w:val="left" w:pos="8820"/>
        </w:tabs>
        <w:autoSpaceDE w:val="0"/>
        <w:autoSpaceDN w:val="0"/>
        <w:spacing w:line="360" w:lineRule="auto"/>
        <w:ind w:firstLine="709"/>
        <w:contextualSpacing/>
        <w:jc w:val="both"/>
        <w:rPr>
          <w:color w:val="000000"/>
          <w:sz w:val="28"/>
          <w:szCs w:val="28"/>
        </w:rPr>
      </w:pPr>
      <w:r>
        <w:rPr>
          <w:color w:val="000000"/>
          <w:sz w:val="28"/>
          <w:szCs w:val="28"/>
        </w:rPr>
        <w:t>-</w:t>
      </w:r>
      <w:r w:rsidR="001E6BF0" w:rsidRPr="001E6BF0">
        <w:rPr>
          <w:color w:val="000000"/>
          <w:sz w:val="28"/>
          <w:szCs w:val="28"/>
        </w:rPr>
        <w:t xml:space="preserve">   расход кормов на 1ц молока;</w:t>
      </w:r>
    </w:p>
    <w:p w:rsidR="001E6BF0" w:rsidRPr="001E6BF0" w:rsidRDefault="003A6AD2" w:rsidP="001E6BF0">
      <w:pPr>
        <w:pStyle w:val="22"/>
        <w:tabs>
          <w:tab w:val="left" w:pos="8820"/>
        </w:tabs>
        <w:autoSpaceDE w:val="0"/>
        <w:autoSpaceDN w:val="0"/>
        <w:spacing w:line="360" w:lineRule="auto"/>
        <w:ind w:firstLine="709"/>
        <w:contextualSpacing/>
        <w:jc w:val="both"/>
        <w:rPr>
          <w:color w:val="000000"/>
          <w:sz w:val="28"/>
          <w:szCs w:val="28"/>
        </w:rPr>
      </w:pPr>
      <w:r>
        <w:rPr>
          <w:color w:val="000000"/>
          <w:sz w:val="28"/>
          <w:szCs w:val="28"/>
        </w:rPr>
        <w:t>-</w:t>
      </w:r>
      <w:r w:rsidR="001E6BF0" w:rsidRPr="001E6BF0">
        <w:rPr>
          <w:color w:val="000000"/>
          <w:sz w:val="28"/>
          <w:szCs w:val="28"/>
        </w:rPr>
        <w:t xml:space="preserve">   затраты труда на 1ц продукции;</w:t>
      </w:r>
    </w:p>
    <w:p w:rsidR="001E6BF0" w:rsidRPr="001E6BF0" w:rsidRDefault="003A6AD2" w:rsidP="001E6BF0">
      <w:pPr>
        <w:pStyle w:val="22"/>
        <w:tabs>
          <w:tab w:val="left" w:pos="8820"/>
        </w:tabs>
        <w:autoSpaceDE w:val="0"/>
        <w:autoSpaceDN w:val="0"/>
        <w:spacing w:line="360" w:lineRule="auto"/>
        <w:ind w:firstLine="709"/>
        <w:contextualSpacing/>
        <w:jc w:val="both"/>
        <w:rPr>
          <w:color w:val="000000"/>
          <w:sz w:val="28"/>
          <w:szCs w:val="28"/>
        </w:rPr>
      </w:pPr>
      <w:r>
        <w:rPr>
          <w:color w:val="000000"/>
          <w:sz w:val="28"/>
          <w:szCs w:val="28"/>
        </w:rPr>
        <w:t>-</w:t>
      </w:r>
      <w:r w:rsidR="001E6BF0" w:rsidRPr="001E6BF0">
        <w:rPr>
          <w:color w:val="000000"/>
          <w:sz w:val="28"/>
          <w:szCs w:val="28"/>
        </w:rPr>
        <w:t xml:space="preserve">   прибыль от реализации молока;</w:t>
      </w:r>
    </w:p>
    <w:p w:rsidR="001E6BF0" w:rsidRPr="001E6BF0" w:rsidRDefault="003A6AD2" w:rsidP="001E6BF0">
      <w:pPr>
        <w:pStyle w:val="22"/>
        <w:tabs>
          <w:tab w:val="left" w:pos="8820"/>
        </w:tabs>
        <w:autoSpaceDE w:val="0"/>
        <w:autoSpaceDN w:val="0"/>
        <w:spacing w:line="360" w:lineRule="auto"/>
        <w:ind w:firstLine="709"/>
        <w:contextualSpacing/>
        <w:jc w:val="both"/>
        <w:rPr>
          <w:color w:val="000000"/>
          <w:sz w:val="28"/>
          <w:szCs w:val="28"/>
        </w:rPr>
      </w:pPr>
      <w:r>
        <w:rPr>
          <w:color w:val="000000"/>
          <w:sz w:val="28"/>
          <w:szCs w:val="28"/>
        </w:rPr>
        <w:t>-</w:t>
      </w:r>
      <w:r w:rsidR="001E6BF0" w:rsidRPr="001E6BF0">
        <w:rPr>
          <w:color w:val="000000"/>
          <w:sz w:val="28"/>
          <w:szCs w:val="28"/>
        </w:rPr>
        <w:t xml:space="preserve">  уровень рентабельности производства.</w:t>
      </w:r>
    </w:p>
    <w:p w:rsidR="001E6BF0" w:rsidRP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t>Важнейшим показателем эффективности отрасли, определяющим в значительной мере характер и степень изменения всех показателей экономической эффективности молочного скотоводства, является продуктивность животных.</w:t>
      </w:r>
    </w:p>
    <w:p w:rsidR="001E6BF0" w:rsidRP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t>Среди факторов, формирующих результативные показатели скотоводства, ведущую роль играет система кормления скота, важнейший элемент которой – расход корма на голову животного.</w:t>
      </w:r>
    </w:p>
    <w:p w:rsidR="001E6BF0" w:rsidRP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t>В целом по отрасли таким интегральным показателем является расход кормовых единиц в расчете на среднегодовую голову. Он характеризует уровень обеспеченности отрасли кормовыми ресурсами, как главного фактора, формирующего технолого-производственные показатели: молочную продуктивность коров, выход телят от 100 репродуктивных животных, среднесуточный прирост молодняка в период выращивания и откорма, уровень его сохранности и живой массы при реализации приплода.</w:t>
      </w:r>
    </w:p>
    <w:p w:rsidR="001E6BF0" w:rsidRP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lastRenderedPageBreak/>
        <w:t>Данный показатель должен быть конкретизирован в разрезе отраслей: молочного скотоводства и по группе молодняка в расчете на одну среднегодовую корову и одну среднегодовую голову молодняка.</w:t>
      </w:r>
    </w:p>
    <w:p w:rsidR="001E6BF0" w:rsidRP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t>Следующим важным факторным показателем является косвенный показатель производительности труда – количество обслуживаемых животных одним работником фермы, дифференцирование по коровам и молодняку. В данном случае этот показатель по отношению к основному, характеризующему производительность труда, выступает в роли одного из факторов. Значение этого показателя зависит от уровня механизации и автоматизации процессов труда на фермах и внедрения в производство достижений НТП, направленных на совершенствование организации труда, оптимизации норм обслуживания скота и рационализации рабочего места.</w:t>
      </w:r>
    </w:p>
    <w:p w:rsidR="001E6BF0" w:rsidRP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t xml:space="preserve">К числу факторных показателей по отношению к комплексу результативных следует отнести среднюю живую массу коров. Она характеризует потенциальные возможности молочной продуктивности. Живая масса зависит от породы, системы кормления, содержания и ухода. Если коровы черно-пестрой породы имеют массу менее 450 кг, то это, безусловно, свидетельствует о существенных недостатках, имеющих место в системе кормления, содержания и ухода в молочном скотоводстве. Такие животные не в состоянии при прочих равных условиях реализовывать высокие продуктивные качества </w:t>
      </w:r>
      <w:proofErr w:type="spellStart"/>
      <w:r w:rsidRPr="001E6BF0">
        <w:rPr>
          <w:color w:val="000000"/>
          <w:sz w:val="28"/>
          <w:szCs w:val="28"/>
        </w:rPr>
        <w:t>чистопродуктивного</w:t>
      </w:r>
      <w:proofErr w:type="spellEnd"/>
      <w:r w:rsidRPr="001E6BF0">
        <w:rPr>
          <w:color w:val="000000"/>
          <w:sz w:val="28"/>
          <w:szCs w:val="28"/>
        </w:rPr>
        <w:t xml:space="preserve"> скота, как по надоям, так и по выходу телят от 100 репродуктивных животных.</w:t>
      </w:r>
    </w:p>
    <w:p w:rsidR="001E6BF0" w:rsidRP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t>Целесообразно к числу факторных показателей отнести и удельный вес чистопородного скота.</w:t>
      </w:r>
    </w:p>
    <w:p w:rsidR="001E6BF0" w:rsidRP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t xml:space="preserve">Следующим существенным </w:t>
      </w:r>
      <w:r w:rsidR="005600B4" w:rsidRPr="001E6BF0">
        <w:rPr>
          <w:color w:val="000000"/>
          <w:sz w:val="28"/>
          <w:szCs w:val="28"/>
        </w:rPr>
        <w:t>фактором,</w:t>
      </w:r>
      <w:r w:rsidRPr="001E6BF0">
        <w:rPr>
          <w:color w:val="000000"/>
          <w:sz w:val="28"/>
          <w:szCs w:val="28"/>
        </w:rPr>
        <w:t xml:space="preserve"> определяющим трудоемкость продукции, </w:t>
      </w:r>
      <w:r w:rsidR="005600B4" w:rsidRPr="001E6BF0">
        <w:rPr>
          <w:color w:val="000000"/>
          <w:sz w:val="28"/>
          <w:szCs w:val="28"/>
        </w:rPr>
        <w:t>а,</w:t>
      </w:r>
      <w:r w:rsidRPr="001E6BF0">
        <w:rPr>
          <w:color w:val="000000"/>
          <w:sz w:val="28"/>
          <w:szCs w:val="28"/>
        </w:rPr>
        <w:t xml:space="preserve"> </w:t>
      </w:r>
      <w:proofErr w:type="gramStart"/>
      <w:r w:rsidRPr="001E6BF0">
        <w:rPr>
          <w:color w:val="000000"/>
          <w:sz w:val="28"/>
          <w:szCs w:val="28"/>
        </w:rPr>
        <w:t>следовательно</w:t>
      </w:r>
      <w:proofErr w:type="gramEnd"/>
      <w:r w:rsidRPr="001E6BF0">
        <w:rPr>
          <w:color w:val="000000"/>
          <w:sz w:val="28"/>
          <w:szCs w:val="28"/>
        </w:rPr>
        <w:t xml:space="preserve"> ее себестоимость является уровень механизации и автоматизации процессов труда.</w:t>
      </w:r>
    </w:p>
    <w:p w:rsidR="001E6BF0" w:rsidRDefault="001E6BF0" w:rsidP="001E6BF0">
      <w:pPr>
        <w:pStyle w:val="22"/>
        <w:tabs>
          <w:tab w:val="left" w:pos="8820"/>
        </w:tabs>
        <w:autoSpaceDE w:val="0"/>
        <w:autoSpaceDN w:val="0"/>
        <w:spacing w:line="360" w:lineRule="auto"/>
        <w:ind w:firstLine="709"/>
        <w:contextualSpacing/>
        <w:jc w:val="both"/>
        <w:rPr>
          <w:color w:val="000000"/>
          <w:sz w:val="28"/>
          <w:szCs w:val="28"/>
        </w:rPr>
      </w:pPr>
      <w:r w:rsidRPr="001E6BF0">
        <w:rPr>
          <w:color w:val="000000"/>
          <w:sz w:val="28"/>
          <w:szCs w:val="28"/>
        </w:rPr>
        <w:t>В числе факторных показателей отрасли может иметь место и себестоимость кормов (к. ед.), которая во многом определяет рентабельность животноводства вообще и скотоводства в частности</w:t>
      </w:r>
      <w:r w:rsidR="003A6AD2">
        <w:rPr>
          <w:color w:val="000000"/>
          <w:sz w:val="28"/>
          <w:szCs w:val="28"/>
        </w:rPr>
        <w:t xml:space="preserve"> </w:t>
      </w:r>
      <w:r w:rsidR="003A6AD2" w:rsidRPr="003A6AD2">
        <w:rPr>
          <w:color w:val="000000"/>
          <w:sz w:val="28"/>
          <w:szCs w:val="28"/>
        </w:rPr>
        <w:t>[</w:t>
      </w:r>
      <w:r w:rsidR="003A6AD2">
        <w:rPr>
          <w:color w:val="000000"/>
          <w:sz w:val="28"/>
          <w:szCs w:val="28"/>
        </w:rPr>
        <w:t>12</w:t>
      </w:r>
      <w:r w:rsidR="003A6AD2" w:rsidRPr="003A6AD2">
        <w:rPr>
          <w:color w:val="000000"/>
          <w:sz w:val="28"/>
          <w:szCs w:val="28"/>
        </w:rPr>
        <w:t>]</w:t>
      </w:r>
      <w:r w:rsidRPr="001E6BF0">
        <w:rPr>
          <w:color w:val="000000"/>
          <w:sz w:val="28"/>
          <w:szCs w:val="28"/>
        </w:rPr>
        <w:t xml:space="preserve">. </w:t>
      </w:r>
    </w:p>
    <w:p w:rsidR="001E6BF0" w:rsidRPr="00F30C2B" w:rsidRDefault="001E6BF0" w:rsidP="001E6BF0">
      <w:pPr>
        <w:tabs>
          <w:tab w:val="left" w:pos="8820"/>
        </w:tabs>
        <w:spacing w:line="360" w:lineRule="auto"/>
        <w:ind w:firstLine="709"/>
        <w:contextualSpacing/>
        <w:jc w:val="both"/>
        <w:rPr>
          <w:color w:val="000000"/>
          <w:sz w:val="28"/>
          <w:szCs w:val="28"/>
        </w:rPr>
      </w:pPr>
      <w:r w:rsidRPr="00F30C2B">
        <w:rPr>
          <w:color w:val="000000"/>
          <w:sz w:val="28"/>
          <w:szCs w:val="28"/>
        </w:rPr>
        <w:lastRenderedPageBreak/>
        <w:t>Россияне потребляют 38 миллионов тонн молока в год. При этом примерно 32 миллиона тонн производится в нашем отечестве, а 6 миллионов тонн ввозится в нашу страну из-за рубежа в виде различных продуктов. На этом фоне рост потребления на 6 миллионов тонн очень значителен.</w:t>
      </w:r>
    </w:p>
    <w:p w:rsidR="001E6BF0" w:rsidRPr="00F30C2B" w:rsidRDefault="001E6BF0" w:rsidP="001E6BF0">
      <w:pPr>
        <w:tabs>
          <w:tab w:val="left" w:pos="8820"/>
        </w:tabs>
        <w:spacing w:line="360" w:lineRule="auto"/>
        <w:ind w:firstLine="709"/>
        <w:contextualSpacing/>
        <w:jc w:val="both"/>
        <w:rPr>
          <w:color w:val="000000"/>
          <w:sz w:val="28"/>
          <w:szCs w:val="28"/>
        </w:rPr>
      </w:pPr>
      <w:r w:rsidRPr="00F30C2B">
        <w:rPr>
          <w:color w:val="000000"/>
          <w:sz w:val="28"/>
          <w:szCs w:val="28"/>
        </w:rPr>
        <w:t xml:space="preserve">В последние годы в нашей стране резко сокращается поголовье КРС, в хозяйствах зачастую оставляют 6–8 молочных коров на 100 гектаров сельскохозяйственных угодий. По мнению </w:t>
      </w:r>
      <w:proofErr w:type="gramStart"/>
      <w:r w:rsidRPr="00F30C2B">
        <w:rPr>
          <w:color w:val="000000"/>
          <w:sz w:val="28"/>
          <w:szCs w:val="28"/>
        </w:rPr>
        <w:t>ученых</w:t>
      </w:r>
      <w:proofErr w:type="gramEnd"/>
      <w:r w:rsidRPr="00F30C2B">
        <w:rPr>
          <w:color w:val="000000"/>
          <w:sz w:val="28"/>
          <w:szCs w:val="28"/>
        </w:rPr>
        <w:t xml:space="preserve"> если увеличить численность коров с 16 до 30 голов на 100 гектаров угодий, улучшится структура посевных площадей, что повлечет повышение плодородности земель, что увеличит урожайность зерновых культур и продуктивность КРС. Ученые считают, что численность населения и продуктивность скота тесно связаны с интенсивностью использования земли.</w:t>
      </w:r>
    </w:p>
    <w:p w:rsidR="001E6BF0" w:rsidRPr="00F30C2B" w:rsidRDefault="001E6BF0" w:rsidP="001E6BF0">
      <w:pPr>
        <w:tabs>
          <w:tab w:val="left" w:pos="8820"/>
        </w:tabs>
        <w:spacing w:line="360" w:lineRule="auto"/>
        <w:ind w:firstLine="709"/>
        <w:contextualSpacing/>
        <w:jc w:val="both"/>
        <w:rPr>
          <w:color w:val="000000"/>
          <w:sz w:val="28"/>
          <w:szCs w:val="28"/>
        </w:rPr>
      </w:pPr>
      <w:r w:rsidRPr="00F30C2B">
        <w:rPr>
          <w:color w:val="000000"/>
          <w:sz w:val="28"/>
          <w:szCs w:val="28"/>
        </w:rPr>
        <w:t xml:space="preserve">Молочное животноводство нуждаются в реконструкции старых ферм, в постройке новых, внедрении современных технологий, в развитии отечественной селекционной базы КРС. Такая ситуация толкает фермеров не выращивать КРС молочных пород, а резать его. Молочное животноводство требует круглый год больших затрат. Если летом стоит жара </w:t>
      </w:r>
      <w:r>
        <w:rPr>
          <w:color w:val="000000"/>
          <w:sz w:val="28"/>
          <w:szCs w:val="28"/>
        </w:rPr>
        <w:t>или нетипичный холод</w:t>
      </w:r>
      <w:r w:rsidRPr="00F30C2B">
        <w:rPr>
          <w:color w:val="000000"/>
          <w:sz w:val="28"/>
          <w:szCs w:val="28"/>
        </w:rPr>
        <w:t xml:space="preserve">, невозможно торговаться с перекупщиком, фермеры </w:t>
      </w:r>
      <w:proofErr w:type="gramStart"/>
      <w:r w:rsidRPr="00F30C2B">
        <w:rPr>
          <w:color w:val="000000"/>
          <w:sz w:val="28"/>
          <w:szCs w:val="28"/>
        </w:rPr>
        <w:t>отдают молоко за сколько предложат</w:t>
      </w:r>
      <w:proofErr w:type="gramEnd"/>
      <w:r w:rsidRPr="00F30C2B">
        <w:rPr>
          <w:color w:val="000000"/>
          <w:sz w:val="28"/>
          <w:szCs w:val="28"/>
        </w:rPr>
        <w:t>.</w:t>
      </w:r>
    </w:p>
    <w:p w:rsidR="001E6BF0" w:rsidRPr="00F30C2B" w:rsidRDefault="001E6BF0" w:rsidP="001E6BF0">
      <w:pPr>
        <w:tabs>
          <w:tab w:val="left" w:pos="8820"/>
        </w:tabs>
        <w:spacing w:line="360" w:lineRule="auto"/>
        <w:ind w:firstLine="709"/>
        <w:contextualSpacing/>
        <w:jc w:val="both"/>
        <w:rPr>
          <w:color w:val="000000"/>
          <w:sz w:val="28"/>
          <w:szCs w:val="28"/>
        </w:rPr>
      </w:pPr>
      <w:r w:rsidRPr="00F30C2B">
        <w:rPr>
          <w:color w:val="000000"/>
          <w:sz w:val="28"/>
          <w:szCs w:val="28"/>
        </w:rPr>
        <w:t xml:space="preserve">Многие молочные фермы КРС использует ручной труд, они отстают по эффективности от зарубежных производителей. Удой на одну корову в нашей стране в два раза меньше, чем в Европе. Необходимо свести к минимуму сезонные колебания в цене на молоко, а для этого нужны современные технологии кормления КРС, воспроизводства стада. Молочное животноводство России имеет одну особенность, сельскохозяйственные предприятия в производстве молоко составляют 44%. Так что нужно стимулировать молокоперерабатывающие предприятия, которые закупают молоко у фермеров и частных хозяйств. Для повышения эффективности молочного животноводство необходимо строительство молочных ферм, полностью механизированных, на 10 коров, 10–25, 25–100 голов КРС. С </w:t>
      </w:r>
      <w:r w:rsidRPr="00F30C2B">
        <w:rPr>
          <w:color w:val="000000"/>
          <w:sz w:val="28"/>
          <w:szCs w:val="28"/>
        </w:rPr>
        <w:lastRenderedPageBreak/>
        <w:t>организацией на них современных сре</w:t>
      </w:r>
      <w:proofErr w:type="gramStart"/>
      <w:r w:rsidRPr="00F30C2B">
        <w:rPr>
          <w:color w:val="000000"/>
          <w:sz w:val="28"/>
          <w:szCs w:val="28"/>
        </w:rPr>
        <w:t>дств дл</w:t>
      </w:r>
      <w:proofErr w:type="gramEnd"/>
      <w:r w:rsidRPr="00F30C2B">
        <w:rPr>
          <w:color w:val="000000"/>
          <w:sz w:val="28"/>
          <w:szCs w:val="28"/>
        </w:rPr>
        <w:t xml:space="preserve">я охлаждения и хранения молока. В Европе, Америке молочное животноводство представлено фермами на 30–100 голов КРС. </w:t>
      </w:r>
    </w:p>
    <w:p w:rsidR="001E6BF0" w:rsidRPr="00F30C2B" w:rsidRDefault="001E6BF0" w:rsidP="001E6BF0">
      <w:pPr>
        <w:tabs>
          <w:tab w:val="left" w:pos="8820"/>
        </w:tabs>
        <w:spacing w:line="360" w:lineRule="auto"/>
        <w:ind w:firstLine="709"/>
        <w:contextualSpacing/>
        <w:jc w:val="both"/>
        <w:rPr>
          <w:color w:val="000000"/>
          <w:sz w:val="28"/>
          <w:szCs w:val="28"/>
        </w:rPr>
      </w:pPr>
      <w:r w:rsidRPr="00F30C2B">
        <w:rPr>
          <w:color w:val="000000"/>
          <w:sz w:val="28"/>
          <w:szCs w:val="28"/>
        </w:rPr>
        <w:t>Известно, что высокопродуктивная корова – это соответствующий уровень культуры производства и меньший расход кормов на каждый литр молока жизнеспособный приплод, и здоровая окружающая среда. Для того</w:t>
      </w:r>
      <w:proofErr w:type="gramStart"/>
      <w:r w:rsidRPr="00F30C2B">
        <w:rPr>
          <w:color w:val="000000"/>
          <w:sz w:val="28"/>
          <w:szCs w:val="28"/>
        </w:rPr>
        <w:t>,</w:t>
      </w:r>
      <w:proofErr w:type="gramEnd"/>
      <w:r w:rsidRPr="00F30C2B">
        <w:rPr>
          <w:color w:val="000000"/>
          <w:sz w:val="28"/>
          <w:szCs w:val="28"/>
        </w:rPr>
        <w:t xml:space="preserve"> чтобы безубыточно содержать стадо коров, следует освобождаться от всех непригодных к использованию животных. Характерно, что в некоторых хозяйствах лучшие показатели увеличения производства молока, повышение продуктивности коров и снижение затрат на единицу молочной продукции достигнуты в результате сокращения поголовья коров.</w:t>
      </w:r>
    </w:p>
    <w:p w:rsidR="001E6BF0" w:rsidRPr="00F30C2B" w:rsidRDefault="001E6BF0" w:rsidP="001E6BF0">
      <w:pPr>
        <w:tabs>
          <w:tab w:val="left" w:pos="8820"/>
        </w:tabs>
        <w:spacing w:line="360" w:lineRule="auto"/>
        <w:ind w:firstLine="709"/>
        <w:contextualSpacing/>
        <w:jc w:val="both"/>
        <w:rPr>
          <w:color w:val="000000"/>
          <w:sz w:val="28"/>
          <w:szCs w:val="28"/>
        </w:rPr>
      </w:pPr>
      <w:r w:rsidRPr="00F30C2B">
        <w:rPr>
          <w:color w:val="000000"/>
          <w:sz w:val="28"/>
          <w:szCs w:val="28"/>
        </w:rPr>
        <w:t xml:space="preserve">Снижение объемов производства молочной продукции </w:t>
      </w:r>
      <w:proofErr w:type="gramStart"/>
      <w:r w:rsidRPr="00F30C2B">
        <w:rPr>
          <w:color w:val="000000"/>
          <w:sz w:val="28"/>
          <w:szCs w:val="28"/>
        </w:rPr>
        <w:t>вызвано</w:t>
      </w:r>
      <w:proofErr w:type="gramEnd"/>
      <w:r w:rsidRPr="00F30C2B">
        <w:rPr>
          <w:color w:val="000000"/>
          <w:sz w:val="28"/>
          <w:szCs w:val="28"/>
        </w:rPr>
        <w:t xml:space="preserve"> прежде всего незаинтересованностью товаропроизводителей в развитии отрасли в условиях </w:t>
      </w:r>
      <w:proofErr w:type="spellStart"/>
      <w:r w:rsidRPr="00F30C2B">
        <w:rPr>
          <w:color w:val="000000"/>
          <w:sz w:val="28"/>
          <w:szCs w:val="28"/>
        </w:rPr>
        <w:t>диспаритета</w:t>
      </w:r>
      <w:proofErr w:type="spellEnd"/>
      <w:r w:rsidRPr="00F30C2B">
        <w:rPr>
          <w:color w:val="000000"/>
          <w:sz w:val="28"/>
          <w:szCs w:val="28"/>
        </w:rPr>
        <w:t xml:space="preserve"> цен, роста неплатежей, ухудшение обеспеченности кормами и другими материально-техническими ресурсами, снижение уровня </w:t>
      </w:r>
      <w:proofErr w:type="spellStart"/>
      <w:r w:rsidRPr="00F30C2B">
        <w:rPr>
          <w:color w:val="000000"/>
          <w:sz w:val="28"/>
          <w:szCs w:val="28"/>
        </w:rPr>
        <w:t>селекционно</w:t>
      </w:r>
      <w:proofErr w:type="spellEnd"/>
      <w:r w:rsidRPr="00F30C2B">
        <w:rPr>
          <w:color w:val="000000"/>
          <w:sz w:val="28"/>
          <w:szCs w:val="28"/>
        </w:rPr>
        <w:t xml:space="preserve"> племенной работы.</w:t>
      </w:r>
    </w:p>
    <w:p w:rsidR="009E59B2" w:rsidRPr="00060B6F" w:rsidRDefault="009E59B2" w:rsidP="00060B6F">
      <w:pPr>
        <w:pStyle w:val="1"/>
        <w:ind w:firstLine="709"/>
        <w:jc w:val="center"/>
        <w:rPr>
          <w:rFonts w:ascii="Times New Roman" w:hAnsi="Times New Roman"/>
          <w:color w:val="auto"/>
        </w:rPr>
      </w:pPr>
      <w:bookmarkStart w:id="4" w:name="_Toc484578550"/>
      <w:r w:rsidRPr="00060B6F">
        <w:rPr>
          <w:rFonts w:ascii="Times New Roman" w:hAnsi="Times New Roman"/>
          <w:color w:val="auto"/>
        </w:rPr>
        <w:t>1.2. Теоретические основы конкурентоспособности производства продукции молочного скотоводства</w:t>
      </w:r>
      <w:bookmarkEnd w:id="4"/>
    </w:p>
    <w:p w:rsidR="00060B6F" w:rsidRDefault="00060B6F" w:rsidP="00712209">
      <w:pPr>
        <w:autoSpaceDE w:val="0"/>
        <w:autoSpaceDN w:val="0"/>
        <w:adjustRightInd w:val="0"/>
        <w:spacing w:line="360" w:lineRule="auto"/>
        <w:ind w:firstLine="709"/>
        <w:contextualSpacing/>
        <w:jc w:val="both"/>
        <w:rPr>
          <w:sz w:val="28"/>
          <w:szCs w:val="28"/>
        </w:rPr>
      </w:pPr>
    </w:p>
    <w:p w:rsidR="008D1C8B" w:rsidRPr="00712209" w:rsidRDefault="008D1C8B" w:rsidP="00712209">
      <w:pPr>
        <w:autoSpaceDE w:val="0"/>
        <w:autoSpaceDN w:val="0"/>
        <w:adjustRightInd w:val="0"/>
        <w:spacing w:line="360" w:lineRule="auto"/>
        <w:ind w:firstLine="709"/>
        <w:contextualSpacing/>
        <w:jc w:val="both"/>
        <w:rPr>
          <w:sz w:val="28"/>
          <w:szCs w:val="28"/>
        </w:rPr>
      </w:pPr>
      <w:proofErr w:type="gramStart"/>
      <w:r w:rsidRPr="00712209">
        <w:rPr>
          <w:sz w:val="28"/>
          <w:szCs w:val="28"/>
        </w:rPr>
        <w:t xml:space="preserve">Конкурентоспособность аграрной экономики </w:t>
      </w:r>
      <w:r w:rsidR="00060B6F">
        <w:rPr>
          <w:sz w:val="28"/>
          <w:szCs w:val="28"/>
        </w:rPr>
        <w:t>-</w:t>
      </w:r>
      <w:r w:rsidRPr="00712209">
        <w:rPr>
          <w:sz w:val="28"/>
          <w:szCs w:val="28"/>
        </w:rPr>
        <w:t xml:space="preserve"> категория, на которую влияет совокупность факторов связанных с повышением экономического плодородия земель, подбором сельскохозяйственных культур, сортов, и пород животных интенсивного типа, организацией всех производственных процессов в оптимальные сроки, расширением ассортимента и ростом качества продукции, обеспечением и использованием производственных мощностей, потребительским спросом и доходами населения, экономическими интересами всех партнеров воспроизводственного процесса, мотивацией труда работников и товаропроизводителей, т.е</w:t>
      </w:r>
      <w:proofErr w:type="gramEnd"/>
      <w:r w:rsidRPr="00712209">
        <w:rPr>
          <w:sz w:val="28"/>
          <w:szCs w:val="28"/>
        </w:rPr>
        <w:t>. совершенствованием всей системы ведения хозяйства и отраслей.</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lastRenderedPageBreak/>
        <w:t xml:space="preserve">Содержание системы ведения животноводческих отраслей составляет совокупность социальных, экономических, организационных, технологических и технических мероприятий, обеспечивающих конкурентоспособность. Вся система </w:t>
      </w:r>
      <w:r w:rsidR="00060B6F">
        <w:rPr>
          <w:sz w:val="28"/>
          <w:szCs w:val="28"/>
        </w:rPr>
        <w:t>-</w:t>
      </w:r>
      <w:r w:rsidRPr="00712209">
        <w:rPr>
          <w:sz w:val="28"/>
          <w:szCs w:val="28"/>
        </w:rPr>
        <w:t xml:space="preserve"> это упорядоченная модель организации конкретных животноводческих отраслей и сельскохозяйственных предприятий, производственных объединений в соответствии с местными почвенно-климатическими, природными и социально-экономическими условиями. Обоснование системы ведения отраслей должно соответствовать стратегическому планированию и предшествовать последнему. </w:t>
      </w:r>
    </w:p>
    <w:p w:rsidR="008D1C8B" w:rsidRPr="00712209" w:rsidRDefault="008D1C8B" w:rsidP="00712209">
      <w:pPr>
        <w:autoSpaceDE w:val="0"/>
        <w:autoSpaceDN w:val="0"/>
        <w:adjustRightInd w:val="0"/>
        <w:spacing w:line="360" w:lineRule="auto"/>
        <w:ind w:firstLine="709"/>
        <w:contextualSpacing/>
        <w:jc w:val="both"/>
        <w:rPr>
          <w:sz w:val="28"/>
          <w:szCs w:val="28"/>
        </w:rPr>
      </w:pPr>
      <w:proofErr w:type="gramStart"/>
      <w:r w:rsidRPr="00712209">
        <w:rPr>
          <w:sz w:val="28"/>
          <w:szCs w:val="28"/>
        </w:rPr>
        <w:t>Для интенсивного ведения молочного скотоводства важно решить следующие вопросы: обоснование специализации, размеров и сочетания отраслей, возможностей кооперации и интеграции производства; создание и совершенствование высокопродуктивных пород животных и организации воспроизводства стада; внедрение прогрессивных методов кормопроизводства, создание устойчивой, экономически оправданной кормовой базы, улучшение кормления; укрепление материально-технической базы, сокращение потерь на стадии производства, транспортирования, хранения, переработки и реализации продукции;</w:t>
      </w:r>
      <w:proofErr w:type="gramEnd"/>
      <w:r w:rsidRPr="00712209">
        <w:rPr>
          <w:sz w:val="28"/>
          <w:szCs w:val="28"/>
        </w:rPr>
        <w:t xml:space="preserve"> укрепление высококвалифицированными всесторонне развитыми кадрами, внедрение действенного внутрихозяйственного (коммерческого) расчета и др.</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 xml:space="preserve">Конкурентоспособность молочного скотоводства на основе его интенсификации предполагает повышение результативности за счет качественных изменений производства, в частности, роста продуктивности коров без значительных затрат путем наиболее эффективного использования имеющихся ресурсов на основе совершенствования всей системы его ведения, внедрения достижений научно-технического </w:t>
      </w:r>
      <w:r w:rsidRPr="00A02718">
        <w:rPr>
          <w:sz w:val="28"/>
          <w:szCs w:val="28"/>
        </w:rPr>
        <w:t>прогресса</w:t>
      </w:r>
      <w:r w:rsidR="00A02718">
        <w:rPr>
          <w:sz w:val="28"/>
          <w:szCs w:val="28"/>
        </w:rPr>
        <w:t>[23, с.198</w:t>
      </w:r>
      <w:r w:rsidR="00A02718" w:rsidRPr="00A02718">
        <w:rPr>
          <w:sz w:val="28"/>
          <w:szCs w:val="28"/>
        </w:rPr>
        <w:t>]</w:t>
      </w:r>
      <w:r w:rsidRPr="00A02718">
        <w:rPr>
          <w:sz w:val="28"/>
          <w:szCs w:val="28"/>
        </w:rPr>
        <w:t>.</w:t>
      </w:r>
    </w:p>
    <w:p w:rsidR="008D1C8B" w:rsidRPr="00712209" w:rsidRDefault="006232DF" w:rsidP="00712209">
      <w:pPr>
        <w:autoSpaceDE w:val="0"/>
        <w:autoSpaceDN w:val="0"/>
        <w:adjustRightInd w:val="0"/>
        <w:spacing w:line="360" w:lineRule="auto"/>
        <w:ind w:firstLine="709"/>
        <w:contextualSpacing/>
        <w:jc w:val="both"/>
        <w:rPr>
          <w:sz w:val="28"/>
          <w:szCs w:val="28"/>
        </w:rPr>
      </w:pPr>
      <w:r>
        <w:rPr>
          <w:sz w:val="28"/>
          <w:szCs w:val="28"/>
        </w:rPr>
        <w:t>Т</w:t>
      </w:r>
      <w:r w:rsidR="008D1C8B" w:rsidRPr="00712209">
        <w:rPr>
          <w:sz w:val="28"/>
          <w:szCs w:val="28"/>
        </w:rPr>
        <w:t xml:space="preserve">щательный уход за скотом при недостатке корма, низком качестве скота, плохих помещениях и др. равносилен бесполезному расхищению труда. Только комплексное решение всех вопросов системы ведения отрасли </w:t>
      </w:r>
      <w:r w:rsidR="008D1C8B" w:rsidRPr="00712209">
        <w:rPr>
          <w:sz w:val="28"/>
          <w:szCs w:val="28"/>
        </w:rPr>
        <w:lastRenderedPageBreak/>
        <w:t>способствует повышению ее конкурентоспособности. Следовательно, в каждом хозяйстве должна быть обоснована и внедрена такая система, которая обеспечивает расширенное воспроизводство. При интенсивном ведении молочного скотоводства важно научно обосновать организацию всех процессов воспроизводства: производство, распределение, обращение, воспроизводство кадров</w:t>
      </w:r>
      <w:r w:rsidR="00060B6F">
        <w:rPr>
          <w:sz w:val="28"/>
          <w:szCs w:val="28"/>
        </w:rPr>
        <w:t xml:space="preserve"> и их составных элементов (рис.</w:t>
      </w:r>
      <w:r w:rsidR="008D1C8B" w:rsidRPr="00712209">
        <w:rPr>
          <w:sz w:val="28"/>
          <w:szCs w:val="28"/>
        </w:rPr>
        <w:t>1</w:t>
      </w:r>
      <w:r w:rsidR="00060B6F">
        <w:rPr>
          <w:sz w:val="28"/>
          <w:szCs w:val="28"/>
        </w:rPr>
        <w:t>.4</w:t>
      </w:r>
      <w:r w:rsidR="008D1C8B" w:rsidRPr="00712209">
        <w:rPr>
          <w:sz w:val="28"/>
          <w:szCs w:val="28"/>
        </w:rPr>
        <w:t>).</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Размер производства в животноводческих отраслях определяется с помощью балансовых расчетов кормов, построек, других сре</w:t>
      </w:r>
      <w:proofErr w:type="gramStart"/>
      <w:r w:rsidRPr="00712209">
        <w:rPr>
          <w:sz w:val="28"/>
          <w:szCs w:val="28"/>
        </w:rPr>
        <w:t>дств пр</w:t>
      </w:r>
      <w:proofErr w:type="gramEnd"/>
      <w:r w:rsidRPr="00712209">
        <w:rPr>
          <w:sz w:val="28"/>
          <w:szCs w:val="28"/>
        </w:rPr>
        <w:t xml:space="preserve">оизводства, рабочей силы и т.д., чтобы обеспечить наивысшую продуктивность животных при расходе на условную голову 35-40 </w:t>
      </w:r>
      <w:r w:rsidR="005600B4" w:rsidRPr="00712209">
        <w:rPr>
          <w:sz w:val="28"/>
          <w:szCs w:val="28"/>
        </w:rPr>
        <w:t>Ц.</w:t>
      </w:r>
      <w:r w:rsidRPr="00712209">
        <w:rPr>
          <w:sz w:val="28"/>
          <w:szCs w:val="28"/>
        </w:rPr>
        <w:t xml:space="preserve"> </w:t>
      </w:r>
      <w:proofErr w:type="spellStart"/>
      <w:r w:rsidRPr="00712209">
        <w:rPr>
          <w:sz w:val="28"/>
          <w:szCs w:val="28"/>
        </w:rPr>
        <w:t>к.ед</w:t>
      </w:r>
      <w:proofErr w:type="spellEnd"/>
      <w:r w:rsidRPr="00712209">
        <w:rPr>
          <w:sz w:val="28"/>
          <w:szCs w:val="28"/>
        </w:rPr>
        <w:t>. (кормовых единиц), сбалансированных по протеину, сахарам и другим питательным веществам.</w:t>
      </w:r>
    </w:p>
    <w:p w:rsidR="008D1C8B" w:rsidRPr="00712209" w:rsidRDefault="008D1C8B" w:rsidP="00060B6F">
      <w:pPr>
        <w:autoSpaceDE w:val="0"/>
        <w:autoSpaceDN w:val="0"/>
        <w:adjustRightInd w:val="0"/>
        <w:spacing w:line="360" w:lineRule="auto"/>
        <w:contextualSpacing/>
        <w:jc w:val="both"/>
        <w:rPr>
          <w:sz w:val="28"/>
          <w:szCs w:val="28"/>
        </w:rPr>
      </w:pPr>
      <w:r w:rsidRPr="00712209">
        <w:rPr>
          <w:noProof/>
          <w:sz w:val="28"/>
          <w:szCs w:val="28"/>
        </w:rPr>
        <w:drawing>
          <wp:inline distT="0" distB="0" distL="0" distR="0">
            <wp:extent cx="5943600" cy="3771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lum bright="-6000" contrast="24000"/>
                      <a:extLst>
                        <a:ext uri="{28A0092B-C50C-407E-A947-70E740481C1C}">
                          <a14:useLocalDpi xmlns:a14="http://schemas.microsoft.com/office/drawing/2010/main" val="0"/>
                        </a:ext>
                      </a:extLst>
                    </a:blip>
                    <a:srcRect/>
                    <a:stretch>
                      <a:fillRect/>
                    </a:stretch>
                  </pic:blipFill>
                  <pic:spPr bwMode="auto">
                    <a:xfrm>
                      <a:off x="0" y="0"/>
                      <a:ext cx="5943600" cy="3771900"/>
                    </a:xfrm>
                    <a:prstGeom prst="rect">
                      <a:avLst/>
                    </a:prstGeom>
                    <a:noFill/>
                    <a:ln>
                      <a:noFill/>
                    </a:ln>
                  </pic:spPr>
                </pic:pic>
              </a:graphicData>
            </a:graphic>
          </wp:inline>
        </w:drawing>
      </w:r>
    </w:p>
    <w:p w:rsidR="008D1C8B" w:rsidRPr="00060B6F" w:rsidRDefault="003A6AD2" w:rsidP="00060B6F">
      <w:pPr>
        <w:autoSpaceDE w:val="0"/>
        <w:autoSpaceDN w:val="0"/>
        <w:adjustRightInd w:val="0"/>
        <w:spacing w:line="360" w:lineRule="auto"/>
        <w:ind w:firstLine="709"/>
        <w:contextualSpacing/>
        <w:jc w:val="center"/>
      </w:pPr>
      <w:r>
        <w:t>Рисунок 1.2</w:t>
      </w:r>
      <w:r w:rsidR="00060B6F">
        <w:t xml:space="preserve"> -</w:t>
      </w:r>
      <w:r w:rsidR="008D1C8B" w:rsidRPr="00060B6F">
        <w:rPr>
          <w:b/>
        </w:rPr>
        <w:t>Факторы конкурентоспособности молочного скотоводства по процессам воспроизводства</w:t>
      </w:r>
    </w:p>
    <w:p w:rsidR="008D1C8B" w:rsidRPr="00712209" w:rsidRDefault="008D1C8B" w:rsidP="00712209">
      <w:pPr>
        <w:autoSpaceDE w:val="0"/>
        <w:autoSpaceDN w:val="0"/>
        <w:adjustRightInd w:val="0"/>
        <w:spacing w:line="360" w:lineRule="auto"/>
        <w:ind w:firstLine="709"/>
        <w:contextualSpacing/>
        <w:jc w:val="both"/>
        <w:rPr>
          <w:sz w:val="28"/>
          <w:szCs w:val="28"/>
        </w:rPr>
      </w:pPr>
    </w:p>
    <w:p w:rsidR="00D143E5" w:rsidRPr="00712209" w:rsidRDefault="00D143E5" w:rsidP="00D143E5">
      <w:pPr>
        <w:autoSpaceDE w:val="0"/>
        <w:autoSpaceDN w:val="0"/>
        <w:adjustRightInd w:val="0"/>
        <w:spacing w:line="360" w:lineRule="auto"/>
        <w:ind w:firstLine="709"/>
        <w:contextualSpacing/>
        <w:jc w:val="both"/>
        <w:rPr>
          <w:sz w:val="28"/>
          <w:szCs w:val="28"/>
        </w:rPr>
      </w:pPr>
      <w:r w:rsidRPr="00712209">
        <w:rPr>
          <w:sz w:val="28"/>
          <w:szCs w:val="28"/>
        </w:rPr>
        <w:t xml:space="preserve">При переходе на интенсивные методы организации производства иногда отсутствует комплексный подход к практическому решению вопросов </w:t>
      </w:r>
      <w:r w:rsidRPr="00712209">
        <w:rPr>
          <w:sz w:val="28"/>
          <w:szCs w:val="28"/>
        </w:rPr>
        <w:lastRenderedPageBreak/>
        <w:t xml:space="preserve">(недостаточная кормовая база, невозможность обеспечения интенсивного типа кормления). Кроме того, внедрение интенсивных технологий в животноводстве часто не сопровождается воспроизводством высококачественного поголовья животных. Неудовлетворительно организовано воспроизводство поголовья для продуцирования в условиях интенсивной организации производства, недооценивается роль </w:t>
      </w:r>
      <w:proofErr w:type="spellStart"/>
      <w:r w:rsidRPr="00712209">
        <w:rPr>
          <w:sz w:val="28"/>
          <w:szCs w:val="28"/>
        </w:rPr>
        <w:t>селекционно</w:t>
      </w:r>
      <w:proofErr w:type="spellEnd"/>
      <w:r w:rsidRPr="00712209">
        <w:rPr>
          <w:sz w:val="28"/>
          <w:szCs w:val="28"/>
        </w:rPr>
        <w:t>-племенной работы, планомерного улучшения качества основного стада. Экономические взаимоотношения предприятий-участников устанавливаются договором, в котором изложены основные условия деятельности системы и взаимные обязанности сторон в условиях интеграции</w:t>
      </w:r>
      <w:r>
        <w:rPr>
          <w:sz w:val="28"/>
          <w:szCs w:val="28"/>
        </w:rPr>
        <w:t xml:space="preserve"> [28</w:t>
      </w:r>
      <w:r w:rsidRPr="00A02718">
        <w:rPr>
          <w:sz w:val="28"/>
          <w:szCs w:val="28"/>
        </w:rPr>
        <w:t>].</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Внедрению интенсивной системы производства продукции животноводства должна способствовать и организация экономической работы в хозяйстве: четкое внутрихозяйственное планирование, использование хозрасчетных принципов, рациональное использование материальных, трудовых, финансовых ресурсов. Реализация вышеперечисленных факторов будет способствовать росту конкурентоспособности отрасли.</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Важным направлением интенсификации молочного скотоводства является правильная организация воспроизводства стада и производственного использования животных. Для правильной организации воспроизводства стада необходимо:</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 улучшить качественный состав стада животных;</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 интенсивно выращивать молодняк;</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 удлинить производственный срок использования маток;</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 увеличить выход приплода, соблюдать оптимальный возраст первого отела;</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 ликвидировать падеж;</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 установить рациональные структуры стада и оборота и др.</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 xml:space="preserve">В настоящее время генетический потенциал животных используется еще недостаточно — на 60-70% и менее. Одна из основных причин — </w:t>
      </w:r>
      <w:r w:rsidRPr="00712209">
        <w:rPr>
          <w:sz w:val="28"/>
          <w:szCs w:val="28"/>
        </w:rPr>
        <w:lastRenderedPageBreak/>
        <w:t>дефицит кормов и несбалансированность рационов по важнейшим питательным веществам, особенно по белку. Существуют и другие нерешенные вопросы в организации племенного дела в стране.</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Интенсификация молочного скотоводства невозможна без интенсивного выращивания ремонтного молодняка, подготовки к отелу и раздоя первотелок. Вместе с тем развитие ремонтных телок значительно отстает от требований получения высокопродуктивных животных. Сложившийся уровень среднесуточных приростов у телок приводит к их передержке на 3-4 мес. и низкой живой массе при осеменении. Повышение живой массы телок к 18-месячному возрасту до 75% живой массы полновозрастных коров увеличивает удой на 8-10%.</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 xml:space="preserve">С учетом существующей продолжительности продуктивного использования коров, выбытия в связи с заболеваниями, селекционной браковки необходимо ежегодно обновлять молочное стадо на 25-30%. </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 xml:space="preserve">На интенсивном использовании продуктивного стада сказываются сроки осеменения маток. Удлинение </w:t>
      </w:r>
      <w:proofErr w:type="spellStart"/>
      <w:r w:rsidRPr="00712209">
        <w:rPr>
          <w:sz w:val="28"/>
          <w:szCs w:val="28"/>
        </w:rPr>
        <w:t>межотельного</w:t>
      </w:r>
      <w:proofErr w:type="spellEnd"/>
      <w:r w:rsidRPr="00712209">
        <w:rPr>
          <w:sz w:val="28"/>
          <w:szCs w:val="28"/>
        </w:rPr>
        <w:t xml:space="preserve"> периода с 11 до 14 мес. приводит к </w:t>
      </w:r>
      <w:proofErr w:type="spellStart"/>
      <w:r w:rsidRPr="00712209">
        <w:rPr>
          <w:sz w:val="28"/>
          <w:szCs w:val="28"/>
        </w:rPr>
        <w:t>недополучению</w:t>
      </w:r>
      <w:proofErr w:type="spellEnd"/>
      <w:r w:rsidRPr="00712209">
        <w:rPr>
          <w:sz w:val="28"/>
          <w:szCs w:val="28"/>
        </w:rPr>
        <w:t xml:space="preserve"> от коровы за каждые 3 года одного теленка и до 10% молока. Важно своевременно запускать коров с учетом их продуктивности. </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 xml:space="preserve">Решение проблемы интенсивного использования продуктивного стада животных требует внедрения передовых методов кормопроизводства, создания надежной и сбалансированной кормовой базы, правильного кормления животных. Организация прочной кормовой базы зависит от рациональной структуры посевных площадей, повышения урожайности кормовых культур, прогрессивных способов заготовки кормов, интенсивного использования естественных кормовых угодий, индустриализации кормопроизводства и </w:t>
      </w:r>
      <w:proofErr w:type="spellStart"/>
      <w:r w:rsidRPr="00712209">
        <w:rPr>
          <w:sz w:val="28"/>
          <w:szCs w:val="28"/>
        </w:rPr>
        <w:t>кормоприготовления</w:t>
      </w:r>
      <w:proofErr w:type="spellEnd"/>
      <w:r w:rsidRPr="00712209">
        <w:rPr>
          <w:sz w:val="28"/>
          <w:szCs w:val="28"/>
        </w:rPr>
        <w:t xml:space="preserve">, позволяющих повысить производительность труда и снизить себестоимость кормов. Практика подтверждает, что высокий уровень организации кормления </w:t>
      </w:r>
      <w:r w:rsidRPr="00712209">
        <w:rPr>
          <w:sz w:val="28"/>
          <w:szCs w:val="28"/>
        </w:rPr>
        <w:lastRenderedPageBreak/>
        <w:t xml:space="preserve">сбалансированными рационами снижает затраты кормов на единицу продукции в 1,5-2 раза в сравнении </w:t>
      </w:r>
      <w:proofErr w:type="gramStart"/>
      <w:r w:rsidRPr="00712209">
        <w:rPr>
          <w:sz w:val="28"/>
          <w:szCs w:val="28"/>
        </w:rPr>
        <w:t>с</w:t>
      </w:r>
      <w:proofErr w:type="gramEnd"/>
      <w:r w:rsidRPr="00712209">
        <w:rPr>
          <w:sz w:val="28"/>
          <w:szCs w:val="28"/>
        </w:rPr>
        <w:t xml:space="preserve"> несбалансированными. </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Источником для укрепления кормовой базы является улучшение качества кормов и снижение потерь питательных веще</w:t>
      </w:r>
      <w:proofErr w:type="gramStart"/>
      <w:r w:rsidRPr="00712209">
        <w:rPr>
          <w:sz w:val="28"/>
          <w:szCs w:val="28"/>
        </w:rPr>
        <w:t>ств пр</w:t>
      </w:r>
      <w:proofErr w:type="gramEnd"/>
      <w:r w:rsidRPr="00712209">
        <w:rPr>
          <w:sz w:val="28"/>
          <w:szCs w:val="28"/>
        </w:rPr>
        <w:t xml:space="preserve">и заготовке и хранении. </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Только комплексный системный подход к организации всей системы ведения кормопроизводства позволит укрепить кормовую базу и обеспечить интенсивное развитие всех отраслей животноводства.</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Интенсивное ведение молочного скотоводства требует не только повышения уровня квалификации работников основных профессий, но и полного укомплектования предприятий инженерно-техническими кадрами.</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 xml:space="preserve">Задачи роста конкурентоспособности молочного скотоводства повышают функции социального фактора в развитии отрасли и производственных отношений. </w:t>
      </w:r>
      <w:proofErr w:type="gramStart"/>
      <w:r w:rsidRPr="00712209">
        <w:rPr>
          <w:sz w:val="28"/>
          <w:szCs w:val="28"/>
        </w:rPr>
        <w:t>Важное значение</w:t>
      </w:r>
      <w:proofErr w:type="gramEnd"/>
      <w:r w:rsidRPr="00712209">
        <w:rPr>
          <w:sz w:val="28"/>
          <w:szCs w:val="28"/>
        </w:rPr>
        <w:t xml:space="preserve"> имеет внедрение прогрессивных форм организации труда, производственных процессов, рабочих мест на основе их паспортизации и аттестации; обоснование оптимальных режимов труда и отдыха работников ферм. Особого внимания заслуживают вопросы улучшения условий труда, быта, распорядка дня путем организации двухсменного режима вместо ненормированного рабочего дня животноводов.</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На сельскохозяйственных предприятиях бригадная форма организации труда с оплатой по единому наряду наиболее полно соответствует требованиям производства: научной организации труда в системе коммерческого расчета; возросшему образовательному уровню рабочих; укреплению трудовой дисциплины; повышению творческой инициативы в изыскании резервов производства; воспитанию высоких нравственных качеств; активному участию в управлении производством, сокращению текучести кадров. В итоге повышается качество труда и качество жизни, осуществляется рост производительности труда, снижается себестоимость продукции.</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lastRenderedPageBreak/>
        <w:t xml:space="preserve">Предоставление же производственным подразделениям юридической самостоятельности превратило бы их в субъект налогообложения, поэтому речь идет об экономических формах присвоения, владения, пользования и распоряжения. В этих целях земля, имущество в пределах суммарных паев их членов передается в собственность коллективов. </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 xml:space="preserve">Все факторы повышения конкурентоспособности молочного скотоводства, изложенные выше, работают не только на количество произведенной продукции, себестоимость, производительность труда, но и на качественные параметры. В условиях конкуренции, при низких доходах населения, </w:t>
      </w:r>
      <w:r w:rsidR="007139B9" w:rsidRPr="00712209">
        <w:rPr>
          <w:sz w:val="28"/>
          <w:szCs w:val="28"/>
        </w:rPr>
        <w:t>а,</w:t>
      </w:r>
      <w:r w:rsidRPr="00712209">
        <w:rPr>
          <w:sz w:val="28"/>
          <w:szCs w:val="28"/>
        </w:rPr>
        <w:t xml:space="preserve"> следовательно, и его платежеспособности, качество и ассортимент производимых продуктов играет особую роль в повышении потребительского спроса</w:t>
      </w:r>
      <w:r w:rsidR="0079485D">
        <w:rPr>
          <w:sz w:val="28"/>
          <w:szCs w:val="28"/>
        </w:rPr>
        <w:t xml:space="preserve"> [34</w:t>
      </w:r>
      <w:r w:rsidR="0079485D" w:rsidRPr="00A02718">
        <w:rPr>
          <w:sz w:val="28"/>
          <w:szCs w:val="28"/>
        </w:rPr>
        <w:t>]</w:t>
      </w:r>
      <w:r w:rsidRPr="00712209">
        <w:rPr>
          <w:sz w:val="28"/>
          <w:szCs w:val="28"/>
        </w:rPr>
        <w:t>.</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 xml:space="preserve">Качество продукции определяет ГОСТ </w:t>
      </w:r>
      <w:proofErr w:type="gramStart"/>
      <w:r w:rsidRPr="00712209">
        <w:rPr>
          <w:sz w:val="28"/>
          <w:szCs w:val="28"/>
        </w:rPr>
        <w:t>Р</w:t>
      </w:r>
      <w:proofErr w:type="gramEnd"/>
      <w:r w:rsidRPr="00712209">
        <w:rPr>
          <w:sz w:val="28"/>
          <w:szCs w:val="28"/>
        </w:rPr>
        <w:t xml:space="preserve"> 50646</w:t>
      </w:r>
      <w:r w:rsidR="003B3D98">
        <w:rPr>
          <w:sz w:val="28"/>
          <w:szCs w:val="28"/>
        </w:rPr>
        <w:t>-2012</w:t>
      </w:r>
      <w:r w:rsidRPr="00712209">
        <w:rPr>
          <w:sz w:val="28"/>
          <w:szCs w:val="28"/>
        </w:rPr>
        <w:t xml:space="preserve">, который характеризует совокупность характеристик товара, способного удовлетворять спрос потребителя. Качество молока должно соответствовать новому ГОСТу 52054-2003 «Молоко натуральное - сырье. Технические </w:t>
      </w:r>
      <w:r w:rsidR="003B3D98">
        <w:rPr>
          <w:sz w:val="28"/>
          <w:szCs w:val="28"/>
        </w:rPr>
        <w:t>условия», который введен с 01.09.2008</w:t>
      </w:r>
      <w:r w:rsidRPr="00712209">
        <w:rPr>
          <w:sz w:val="28"/>
          <w:szCs w:val="28"/>
        </w:rPr>
        <w:t xml:space="preserve"> г. Новый стандарт предполагает в зависимости от органолептических и физико-химических показателей (кислотности, группы частоты, температуры замерзания) сырое молоко подразделять на 4 сорта: высший, первый, второй и несортовое. Введение в практику нового стандарта будет стимулировать производителей молока на получение продукции с заданными параметрами, тем самым повышать потребительский спрос населения.</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В настоящее время на молоко высшего сорта цены в 1,3-1,5 раза выше, чем на продукцию второго сорта. Кроме этого, повышение качества молока поощряется системой надбавок (скидок). Параметры качества сельскохозяйственной продукции должны учитываться и при мотивации труда работников.</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 xml:space="preserve">Как было указано выше, в животноводческих отраслях кроме процесса производства организуются и другие процессы расширенного </w:t>
      </w:r>
      <w:r w:rsidRPr="00712209">
        <w:rPr>
          <w:sz w:val="28"/>
          <w:szCs w:val="28"/>
        </w:rPr>
        <w:lastRenderedPageBreak/>
        <w:t>воспроизводства при интенсивном их ведении: распределение, обращение, воспроизводство кадров.</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При организации распределения в молочном скотоводстве важно обеспечивать использование продукции, валового и хозрасчетного доходов, прибыли, материальное стимулирование работников за конечные результаты производства. Обоснованное распределение продукции, доходов, оплаты труда способствует успешному развитию производства. При этом должно быть определено сочетание между накоплением и потреблением, иначе не может быть расширенного воспроизводства. С ростом доходов предприятия, производительности труда должны увеличиваться накопления для расширенного воспроизводства и возрастать оплата труда работников.</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Интенсивное развитие молочного скотоводства не может осуществляться без организации процесса обращения: учета, хранения, ремонтов, технического обслуживания всех сре</w:t>
      </w:r>
      <w:proofErr w:type="gramStart"/>
      <w:r w:rsidRPr="00712209">
        <w:rPr>
          <w:sz w:val="28"/>
          <w:szCs w:val="28"/>
        </w:rPr>
        <w:t>дств пр</w:t>
      </w:r>
      <w:proofErr w:type="gramEnd"/>
      <w:r w:rsidRPr="00712209">
        <w:rPr>
          <w:sz w:val="28"/>
          <w:szCs w:val="28"/>
        </w:rPr>
        <w:t>оизводства в отрасли, материально-технического обеспечения, переработки и реализации продукции. Хозяйства должны осуществлять свои договорные обязательства, решать продовольственную проблему, повышать экономику отрасли и интересы производителей.</w:t>
      </w:r>
    </w:p>
    <w:p w:rsidR="008D1C8B" w:rsidRPr="00712209"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В осуществлении всех процессов воспроизводства в отрасли участвуют люди, поэтому важно в молочном скотоводстве организовать воспроизводство квалифицированных кадров: подбор, подготовку, расстановку, повышение квалификации, нравственного уровня, создание хороших материально-бытовых условий работникам и т.д.</w:t>
      </w:r>
    </w:p>
    <w:p w:rsidR="008D1C8B" w:rsidRDefault="008D1C8B" w:rsidP="00712209">
      <w:pPr>
        <w:autoSpaceDE w:val="0"/>
        <w:autoSpaceDN w:val="0"/>
        <w:adjustRightInd w:val="0"/>
        <w:spacing w:line="360" w:lineRule="auto"/>
        <w:ind w:firstLine="709"/>
        <w:contextualSpacing/>
        <w:jc w:val="both"/>
        <w:rPr>
          <w:sz w:val="28"/>
          <w:szCs w:val="28"/>
        </w:rPr>
      </w:pPr>
      <w:r w:rsidRPr="00712209">
        <w:rPr>
          <w:sz w:val="28"/>
          <w:szCs w:val="28"/>
        </w:rPr>
        <w:t>Таким образом, только комплексный подход к организации расширенного воспроизводства даст возможность создать в регионе систему интенсивного молочного скотоводства, позволяющего значительно увеличить производство продукции, снизить затраты труда, кормов, расширить ассортимент и повысить качество молочных продуктов, обеспечив тем самым повышение потребительского спроса населения на отечественные продукты и конкурентоспособность отрасли [</w:t>
      </w:r>
      <w:r w:rsidR="0079485D">
        <w:rPr>
          <w:sz w:val="28"/>
          <w:szCs w:val="28"/>
        </w:rPr>
        <w:t>15</w:t>
      </w:r>
      <w:r w:rsidRPr="00712209">
        <w:rPr>
          <w:sz w:val="28"/>
          <w:szCs w:val="28"/>
        </w:rPr>
        <w:t>].</w:t>
      </w:r>
    </w:p>
    <w:p w:rsidR="009E59B2" w:rsidRDefault="009E59B2" w:rsidP="00060B6F">
      <w:pPr>
        <w:pStyle w:val="1"/>
        <w:spacing w:before="0"/>
        <w:ind w:firstLine="709"/>
        <w:jc w:val="center"/>
        <w:rPr>
          <w:rFonts w:ascii="Times New Roman" w:hAnsi="Times New Roman"/>
          <w:caps/>
          <w:color w:val="auto"/>
        </w:rPr>
      </w:pPr>
      <w:bookmarkStart w:id="5" w:name="_Toc484578551"/>
      <w:r w:rsidRPr="00060B6F">
        <w:rPr>
          <w:rFonts w:ascii="Times New Roman" w:hAnsi="Times New Roman"/>
          <w:caps/>
          <w:color w:val="auto"/>
        </w:rPr>
        <w:lastRenderedPageBreak/>
        <w:t>2. Региональные особенности производства продукции молочного скотоводства</w:t>
      </w:r>
      <w:bookmarkEnd w:id="5"/>
    </w:p>
    <w:p w:rsidR="00060B6F" w:rsidRPr="00060B6F" w:rsidRDefault="00060B6F" w:rsidP="00060B6F"/>
    <w:p w:rsidR="009E59B2" w:rsidRPr="00060B6F" w:rsidRDefault="009E59B2" w:rsidP="00060B6F">
      <w:pPr>
        <w:pStyle w:val="1"/>
        <w:spacing w:before="0"/>
        <w:ind w:firstLine="709"/>
        <w:jc w:val="center"/>
        <w:rPr>
          <w:rFonts w:ascii="Times New Roman" w:hAnsi="Times New Roman"/>
          <w:color w:val="auto"/>
        </w:rPr>
      </w:pPr>
      <w:bookmarkStart w:id="6" w:name="_Toc484578552"/>
      <w:r w:rsidRPr="00060B6F">
        <w:rPr>
          <w:rFonts w:ascii="Times New Roman" w:hAnsi="Times New Roman"/>
          <w:color w:val="auto"/>
        </w:rPr>
        <w:t>2.1. Современные тенденции производства продукции молочного скотоводства</w:t>
      </w:r>
      <w:bookmarkEnd w:id="6"/>
    </w:p>
    <w:p w:rsidR="008D1C8B" w:rsidRDefault="006232DF" w:rsidP="008D1C8B">
      <w:pPr>
        <w:pStyle w:val="a3"/>
        <w:shd w:val="clear" w:color="auto" w:fill="FFFFFF"/>
        <w:spacing w:before="360" w:beforeAutospacing="0" w:after="360" w:afterAutospacing="0" w:line="360" w:lineRule="auto"/>
        <w:ind w:firstLine="567"/>
        <w:contextualSpacing/>
        <w:jc w:val="both"/>
        <w:rPr>
          <w:sz w:val="28"/>
          <w:szCs w:val="28"/>
        </w:rPr>
      </w:pPr>
      <w:bookmarkStart w:id="7" w:name="_Hlk484363305"/>
      <w:r>
        <w:rPr>
          <w:sz w:val="28"/>
          <w:szCs w:val="28"/>
        </w:rPr>
        <w:t>Удмуртская Р</w:t>
      </w:r>
      <w:r w:rsidR="0059077F">
        <w:rPr>
          <w:sz w:val="28"/>
          <w:szCs w:val="28"/>
        </w:rPr>
        <w:t xml:space="preserve">еспублика – регион аграрный. </w:t>
      </w:r>
      <w:r w:rsidR="008D1C8B">
        <w:rPr>
          <w:sz w:val="28"/>
          <w:szCs w:val="28"/>
        </w:rPr>
        <w:t>На долю Удмуртии приходится 1,3% от общероссийского и 5,9 % от уровня ПФО объема валовой продукции сельского хозяйства.</w:t>
      </w:r>
      <w:r w:rsidR="008D1C8B">
        <w:rPr>
          <w:rStyle w:val="apple-converted-space"/>
          <w:sz w:val="28"/>
          <w:szCs w:val="28"/>
        </w:rPr>
        <w:t> </w:t>
      </w:r>
      <w:r w:rsidR="008D1C8B">
        <w:rPr>
          <w:sz w:val="28"/>
          <w:szCs w:val="28"/>
        </w:rPr>
        <w:t xml:space="preserve">Природно-климатические условия позволяют развивать многоотраслевое сельское хозяйство, производить продукты питания и сырье для перерабатывающей промышленности. Основная часть пахотных земель - дерново-подзолистые почвы. Общая площадь земель сельскохозяйственного назначения  на 1 января 2016 года составляет 1867,2 тыс. га, из них 1844,9 тыс. га сельскохозяйственных угодий, в </w:t>
      </w:r>
      <w:proofErr w:type="spellStart"/>
      <w:r w:rsidR="008D1C8B">
        <w:rPr>
          <w:sz w:val="28"/>
          <w:szCs w:val="28"/>
        </w:rPr>
        <w:t>т.ч</w:t>
      </w:r>
      <w:proofErr w:type="spellEnd"/>
      <w:r w:rsidR="008D1C8B">
        <w:rPr>
          <w:sz w:val="28"/>
          <w:szCs w:val="28"/>
        </w:rPr>
        <w:t>. 1382,6 тыс. га пашни. </w:t>
      </w:r>
    </w:p>
    <w:bookmarkEnd w:id="7"/>
    <w:p w:rsidR="00CE72F0" w:rsidRDefault="008D1C8B" w:rsidP="00CE72F0">
      <w:pPr>
        <w:pStyle w:val="a3"/>
        <w:shd w:val="clear" w:color="auto" w:fill="FFFFFF"/>
        <w:spacing w:before="360" w:beforeAutospacing="0" w:after="360" w:afterAutospacing="0" w:line="360" w:lineRule="auto"/>
        <w:ind w:firstLine="567"/>
        <w:contextualSpacing/>
        <w:jc w:val="both"/>
        <w:rPr>
          <w:rStyle w:val="apple-converted-space"/>
          <w:sz w:val="28"/>
          <w:szCs w:val="28"/>
        </w:rPr>
      </w:pPr>
      <w:r>
        <w:rPr>
          <w:sz w:val="28"/>
          <w:szCs w:val="28"/>
        </w:rPr>
        <w:t xml:space="preserve">Преобладающими являются коллективные формы хозяйствования, основанные на частной форме собственности на землю и имущество. В республике функционируют около 300 крупных, средних и малых сельскохозяйственных организации. Они являются основными производителями зерна (88,3%) и льноволокна (96,9%). Особое место в сельской экономике занимают и личные хозяйства, обладающие в сочетании с </w:t>
      </w:r>
      <w:proofErr w:type="spellStart"/>
      <w:r>
        <w:rPr>
          <w:sz w:val="28"/>
          <w:szCs w:val="28"/>
        </w:rPr>
        <w:t>крупнотоварным</w:t>
      </w:r>
      <w:proofErr w:type="spellEnd"/>
      <w:r>
        <w:rPr>
          <w:sz w:val="28"/>
          <w:szCs w:val="28"/>
        </w:rPr>
        <w:t xml:space="preserve"> производством гибкостью и высокой скоростью адаптации к изменениям рыночной конъюнктуры. Сегодня в личных подсобных хозяйствах населения производится более 40% всей валовой продукции сельского хозяйства, 70% картофеля и 85% овощных культур. Республика полностью обеспечивает свои потребности в основных видах продовольствия. На ее долю приходится 6,8% молока, 6,7% мяса, 8,2 % яиц, производимых в ПФО.</w:t>
      </w:r>
      <w:r>
        <w:rPr>
          <w:rStyle w:val="apple-converted-space"/>
          <w:sz w:val="28"/>
          <w:szCs w:val="28"/>
        </w:rPr>
        <w:t> </w:t>
      </w:r>
    </w:p>
    <w:p w:rsidR="007711C5" w:rsidRDefault="007711C5" w:rsidP="00CE72F0">
      <w:pPr>
        <w:pStyle w:val="a3"/>
        <w:shd w:val="clear" w:color="auto" w:fill="FFFFFF"/>
        <w:spacing w:before="360" w:beforeAutospacing="0" w:after="360" w:afterAutospacing="0" w:line="360" w:lineRule="auto"/>
        <w:ind w:firstLine="567"/>
        <w:contextualSpacing/>
        <w:jc w:val="both"/>
        <w:rPr>
          <w:rStyle w:val="apple-converted-space"/>
          <w:sz w:val="28"/>
          <w:szCs w:val="28"/>
        </w:rPr>
      </w:pPr>
      <w:r>
        <w:rPr>
          <w:rStyle w:val="apple-converted-space"/>
          <w:sz w:val="28"/>
          <w:szCs w:val="28"/>
        </w:rPr>
        <w:t xml:space="preserve">Основным рядом </w:t>
      </w:r>
      <w:proofErr w:type="gramStart"/>
      <w:r>
        <w:rPr>
          <w:rStyle w:val="apple-converted-space"/>
          <w:sz w:val="28"/>
          <w:szCs w:val="28"/>
        </w:rPr>
        <w:t>показателей, характеризующих отрасль полочного скотоводства в Удмуртской Республике являются</w:t>
      </w:r>
      <w:proofErr w:type="gramEnd"/>
      <w:r>
        <w:rPr>
          <w:rStyle w:val="apple-converted-space"/>
          <w:sz w:val="28"/>
          <w:szCs w:val="28"/>
        </w:rPr>
        <w:t xml:space="preserve"> показатели динамики поголовья скота по всем категориям хозяйств, представленные в таблице 2.1.</w:t>
      </w:r>
    </w:p>
    <w:p w:rsidR="007711C5" w:rsidRDefault="007711C5" w:rsidP="00CE72F0">
      <w:pPr>
        <w:pStyle w:val="a3"/>
        <w:shd w:val="clear" w:color="auto" w:fill="FFFFFF"/>
        <w:spacing w:before="360" w:beforeAutospacing="0" w:after="360" w:afterAutospacing="0" w:line="360" w:lineRule="auto"/>
        <w:ind w:firstLine="567"/>
        <w:contextualSpacing/>
        <w:jc w:val="both"/>
        <w:rPr>
          <w:rStyle w:val="apple-converted-space"/>
          <w:sz w:val="28"/>
          <w:szCs w:val="28"/>
        </w:rPr>
      </w:pPr>
    </w:p>
    <w:p w:rsidR="007711C5" w:rsidRDefault="007711C5" w:rsidP="00243E67">
      <w:pPr>
        <w:pStyle w:val="a3"/>
        <w:shd w:val="clear" w:color="auto" w:fill="FFFFFF"/>
        <w:spacing w:before="0" w:beforeAutospacing="0" w:after="0" w:afterAutospacing="0"/>
        <w:ind w:firstLine="567"/>
        <w:contextualSpacing/>
        <w:jc w:val="both"/>
        <w:rPr>
          <w:rStyle w:val="apple-converted-space"/>
          <w:b/>
        </w:rPr>
      </w:pPr>
      <w:r w:rsidRPr="007711C5">
        <w:rPr>
          <w:rStyle w:val="apple-converted-space"/>
        </w:rPr>
        <w:lastRenderedPageBreak/>
        <w:t>Таблица 2.1 –</w:t>
      </w:r>
      <w:r w:rsidRPr="007711C5">
        <w:rPr>
          <w:rStyle w:val="apple-converted-space"/>
          <w:b/>
        </w:rPr>
        <w:t xml:space="preserve"> Поголовье скота по категориям хозяйств в Удмуртской Республике (на конец года, тыс</w:t>
      </w:r>
      <w:r w:rsidR="005600B4" w:rsidRPr="007711C5">
        <w:rPr>
          <w:rStyle w:val="apple-converted-space"/>
          <w:b/>
        </w:rPr>
        <w:t>. г</w:t>
      </w:r>
      <w:r w:rsidRPr="007711C5">
        <w:rPr>
          <w:rStyle w:val="apple-converted-space"/>
          <w:b/>
        </w:rPr>
        <w:t>ол.)</w:t>
      </w:r>
    </w:p>
    <w:tbl>
      <w:tblPr>
        <w:tblW w:w="5000" w:type="pct"/>
        <w:tblLook w:val="04A0" w:firstRow="1" w:lastRow="0" w:firstColumn="1" w:lastColumn="0" w:noHBand="0" w:noVBand="1"/>
      </w:tblPr>
      <w:tblGrid>
        <w:gridCol w:w="2077"/>
        <w:gridCol w:w="1587"/>
        <w:gridCol w:w="2255"/>
        <w:gridCol w:w="1386"/>
        <w:gridCol w:w="2255"/>
        <w:gridCol w:w="11"/>
      </w:tblGrid>
      <w:tr w:rsidR="00243E67" w:rsidRPr="00243E67" w:rsidTr="00243E67">
        <w:trPr>
          <w:gridAfter w:val="1"/>
          <w:wAfter w:w="5" w:type="pct"/>
          <w:trHeight w:val="1215"/>
        </w:trPr>
        <w:tc>
          <w:tcPr>
            <w:tcW w:w="10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E67" w:rsidRPr="00465263" w:rsidRDefault="00243E67" w:rsidP="00243E67">
            <w:pPr>
              <w:jc w:val="center"/>
              <w:rPr>
                <w:b/>
                <w:color w:val="000000"/>
              </w:rPr>
            </w:pPr>
            <w:r w:rsidRPr="00465263">
              <w:rPr>
                <w:b/>
                <w:color w:val="000000"/>
                <w:sz w:val="22"/>
                <w:szCs w:val="22"/>
              </w:rPr>
              <w:t>Годы</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243E67" w:rsidRPr="00465263" w:rsidRDefault="00243E67" w:rsidP="00243E67">
            <w:pPr>
              <w:jc w:val="center"/>
              <w:rPr>
                <w:b/>
                <w:color w:val="000000"/>
              </w:rPr>
            </w:pPr>
            <w:r w:rsidRPr="00465263">
              <w:rPr>
                <w:b/>
                <w:color w:val="000000"/>
                <w:sz w:val="22"/>
                <w:szCs w:val="22"/>
              </w:rPr>
              <w:t>Крупный рогатый скот</w:t>
            </w:r>
          </w:p>
        </w:tc>
        <w:tc>
          <w:tcPr>
            <w:tcW w:w="1178" w:type="pct"/>
            <w:tcBorders>
              <w:top w:val="single" w:sz="4" w:space="0" w:color="auto"/>
              <w:left w:val="nil"/>
              <w:bottom w:val="single" w:sz="4" w:space="0" w:color="auto"/>
              <w:right w:val="single" w:sz="4" w:space="0" w:color="auto"/>
            </w:tcBorders>
            <w:shd w:val="clear" w:color="auto" w:fill="auto"/>
            <w:vAlign w:val="center"/>
            <w:hideMark/>
          </w:tcPr>
          <w:p w:rsidR="00243E67" w:rsidRPr="00465263" w:rsidRDefault="00243E67" w:rsidP="00243E67">
            <w:pPr>
              <w:jc w:val="center"/>
              <w:rPr>
                <w:b/>
                <w:color w:val="000000"/>
              </w:rPr>
            </w:pPr>
            <w:proofErr w:type="gramStart"/>
            <w:r w:rsidRPr="00465263">
              <w:rPr>
                <w:b/>
                <w:color w:val="000000"/>
                <w:sz w:val="22"/>
                <w:szCs w:val="22"/>
              </w:rPr>
              <w:t>в</w:t>
            </w:r>
            <w:proofErr w:type="gramEnd"/>
            <w:r w:rsidRPr="00465263">
              <w:rPr>
                <w:b/>
                <w:color w:val="000000"/>
                <w:sz w:val="22"/>
                <w:szCs w:val="22"/>
              </w:rPr>
              <w:t xml:space="preserve"> % </w:t>
            </w:r>
            <w:proofErr w:type="gramStart"/>
            <w:r w:rsidRPr="00465263">
              <w:rPr>
                <w:b/>
                <w:color w:val="000000"/>
                <w:sz w:val="22"/>
                <w:szCs w:val="22"/>
              </w:rPr>
              <w:t>к</w:t>
            </w:r>
            <w:proofErr w:type="gramEnd"/>
            <w:r w:rsidRPr="00465263">
              <w:rPr>
                <w:b/>
                <w:color w:val="000000"/>
                <w:sz w:val="22"/>
                <w:szCs w:val="22"/>
              </w:rPr>
              <w:t xml:space="preserve"> предыдущему году</w:t>
            </w:r>
          </w:p>
        </w:tc>
        <w:tc>
          <w:tcPr>
            <w:tcW w:w="724" w:type="pct"/>
            <w:tcBorders>
              <w:top w:val="single" w:sz="4" w:space="0" w:color="auto"/>
              <w:left w:val="nil"/>
              <w:bottom w:val="single" w:sz="4" w:space="0" w:color="auto"/>
              <w:right w:val="nil"/>
            </w:tcBorders>
            <w:shd w:val="clear" w:color="auto" w:fill="auto"/>
            <w:vAlign w:val="center"/>
            <w:hideMark/>
          </w:tcPr>
          <w:p w:rsidR="00243E67" w:rsidRPr="00465263" w:rsidRDefault="00243E67" w:rsidP="00243E67">
            <w:pPr>
              <w:jc w:val="center"/>
              <w:rPr>
                <w:b/>
                <w:color w:val="000000"/>
              </w:rPr>
            </w:pPr>
            <w:r w:rsidRPr="00465263">
              <w:rPr>
                <w:b/>
                <w:color w:val="000000"/>
                <w:sz w:val="22"/>
                <w:szCs w:val="22"/>
              </w:rPr>
              <w:t xml:space="preserve">в </w:t>
            </w:r>
            <w:proofErr w:type="spellStart"/>
            <w:r w:rsidRPr="00465263">
              <w:rPr>
                <w:b/>
                <w:color w:val="000000"/>
                <w:sz w:val="22"/>
                <w:szCs w:val="22"/>
              </w:rPr>
              <w:t>т.ч</w:t>
            </w:r>
            <w:proofErr w:type="spellEnd"/>
            <w:r w:rsidRPr="00465263">
              <w:rPr>
                <w:b/>
                <w:color w:val="000000"/>
                <w:sz w:val="22"/>
                <w:szCs w:val="22"/>
              </w:rPr>
              <w:t>. коровы</w:t>
            </w:r>
          </w:p>
        </w:tc>
        <w:tc>
          <w:tcPr>
            <w:tcW w:w="11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3E67" w:rsidRPr="00465263" w:rsidRDefault="00243E67" w:rsidP="00243E67">
            <w:pPr>
              <w:jc w:val="center"/>
              <w:rPr>
                <w:b/>
                <w:color w:val="000000"/>
              </w:rPr>
            </w:pPr>
            <w:proofErr w:type="gramStart"/>
            <w:r w:rsidRPr="00465263">
              <w:rPr>
                <w:b/>
                <w:color w:val="000000"/>
                <w:sz w:val="22"/>
                <w:szCs w:val="22"/>
              </w:rPr>
              <w:t>в</w:t>
            </w:r>
            <w:proofErr w:type="gramEnd"/>
            <w:r w:rsidRPr="00465263">
              <w:rPr>
                <w:b/>
                <w:color w:val="000000"/>
                <w:sz w:val="22"/>
                <w:szCs w:val="22"/>
              </w:rPr>
              <w:t xml:space="preserve"> % </w:t>
            </w:r>
            <w:proofErr w:type="gramStart"/>
            <w:r w:rsidRPr="00465263">
              <w:rPr>
                <w:b/>
                <w:color w:val="000000"/>
                <w:sz w:val="22"/>
                <w:szCs w:val="22"/>
              </w:rPr>
              <w:t>к</w:t>
            </w:r>
            <w:proofErr w:type="gramEnd"/>
            <w:r w:rsidRPr="00465263">
              <w:rPr>
                <w:b/>
                <w:color w:val="000000"/>
                <w:sz w:val="22"/>
                <w:szCs w:val="22"/>
              </w:rPr>
              <w:t xml:space="preserve"> предыдущему году</w:t>
            </w:r>
          </w:p>
        </w:tc>
      </w:tr>
      <w:tr w:rsidR="00243E67" w:rsidRPr="00243E67" w:rsidTr="00243E67">
        <w:trPr>
          <w:trHeight w:val="31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hideMark/>
          </w:tcPr>
          <w:p w:rsidR="00243E67" w:rsidRPr="00243E67" w:rsidRDefault="00243E67" w:rsidP="00465263">
            <w:pPr>
              <w:jc w:val="center"/>
              <w:rPr>
                <w:color w:val="000000"/>
              </w:rPr>
            </w:pPr>
            <w:r w:rsidRPr="00243E67">
              <w:rPr>
                <w:color w:val="000000"/>
                <w:sz w:val="22"/>
                <w:szCs w:val="22"/>
              </w:rPr>
              <w:t>Хозяйства всех категорий</w:t>
            </w:r>
          </w:p>
        </w:tc>
      </w:tr>
      <w:tr w:rsidR="00243E67" w:rsidRPr="00243E67" w:rsidTr="00243E67">
        <w:trPr>
          <w:gridAfter w:val="1"/>
          <w:wAfter w:w="5" w:type="pct"/>
          <w:trHeight w:val="315"/>
        </w:trPr>
        <w:tc>
          <w:tcPr>
            <w:tcW w:w="1085" w:type="pct"/>
            <w:tcBorders>
              <w:top w:val="nil"/>
              <w:left w:val="single" w:sz="4" w:space="0" w:color="auto"/>
              <w:bottom w:val="single" w:sz="4" w:space="0" w:color="auto"/>
              <w:right w:val="single" w:sz="4" w:space="0" w:color="auto"/>
            </w:tcBorders>
            <w:shd w:val="clear" w:color="auto" w:fill="auto"/>
            <w:hideMark/>
          </w:tcPr>
          <w:p w:rsidR="00243E67" w:rsidRPr="003A6AD2" w:rsidRDefault="00243E67" w:rsidP="00465263">
            <w:pPr>
              <w:jc w:val="center"/>
              <w:rPr>
                <w:bCs/>
                <w:color w:val="000000"/>
              </w:rPr>
            </w:pPr>
            <w:r w:rsidRPr="003A6AD2">
              <w:rPr>
                <w:bCs/>
                <w:color w:val="000000"/>
                <w:sz w:val="22"/>
                <w:szCs w:val="22"/>
                <w:lang w:val="en-US"/>
              </w:rPr>
              <w:t>2011</w:t>
            </w:r>
          </w:p>
        </w:tc>
        <w:tc>
          <w:tcPr>
            <w:tcW w:w="829" w:type="pct"/>
            <w:tcBorders>
              <w:top w:val="nil"/>
              <w:left w:val="nil"/>
              <w:bottom w:val="single" w:sz="4" w:space="0" w:color="auto"/>
              <w:right w:val="single" w:sz="4" w:space="0" w:color="auto"/>
            </w:tcBorders>
            <w:shd w:val="clear" w:color="auto" w:fill="auto"/>
            <w:hideMark/>
          </w:tcPr>
          <w:p w:rsidR="00243E67" w:rsidRPr="003A6AD2" w:rsidRDefault="00243E67" w:rsidP="00465263">
            <w:pPr>
              <w:jc w:val="center"/>
              <w:rPr>
                <w:bCs/>
                <w:color w:val="000000"/>
              </w:rPr>
            </w:pPr>
            <w:r w:rsidRPr="003A6AD2">
              <w:rPr>
                <w:bCs/>
                <w:color w:val="000000"/>
                <w:sz w:val="22"/>
                <w:szCs w:val="22"/>
                <w:lang w:val="en-US"/>
              </w:rPr>
              <w:t>377,2</w:t>
            </w:r>
          </w:p>
        </w:tc>
        <w:tc>
          <w:tcPr>
            <w:tcW w:w="1178" w:type="pct"/>
            <w:tcBorders>
              <w:top w:val="nil"/>
              <w:left w:val="nil"/>
              <w:bottom w:val="single" w:sz="4" w:space="0" w:color="auto"/>
              <w:right w:val="single" w:sz="4" w:space="0" w:color="auto"/>
            </w:tcBorders>
            <w:shd w:val="clear" w:color="auto" w:fill="auto"/>
            <w:hideMark/>
          </w:tcPr>
          <w:p w:rsidR="00243E67" w:rsidRPr="003A6AD2" w:rsidRDefault="00243E67" w:rsidP="00465263">
            <w:pPr>
              <w:jc w:val="center"/>
              <w:rPr>
                <w:bCs/>
                <w:color w:val="000000"/>
              </w:rPr>
            </w:pPr>
            <w:r w:rsidRPr="003A6AD2">
              <w:rPr>
                <w:bCs/>
                <w:color w:val="000000"/>
                <w:sz w:val="22"/>
                <w:szCs w:val="22"/>
              </w:rPr>
              <w:t>-</w:t>
            </w:r>
          </w:p>
        </w:tc>
        <w:tc>
          <w:tcPr>
            <w:tcW w:w="724" w:type="pct"/>
            <w:tcBorders>
              <w:top w:val="nil"/>
              <w:left w:val="nil"/>
              <w:bottom w:val="single" w:sz="4" w:space="0" w:color="auto"/>
              <w:right w:val="nil"/>
            </w:tcBorders>
            <w:shd w:val="clear" w:color="auto" w:fill="auto"/>
            <w:hideMark/>
          </w:tcPr>
          <w:p w:rsidR="00243E67" w:rsidRPr="003A6AD2" w:rsidRDefault="00243E67" w:rsidP="00465263">
            <w:pPr>
              <w:jc w:val="center"/>
              <w:rPr>
                <w:bCs/>
                <w:color w:val="000000"/>
              </w:rPr>
            </w:pPr>
            <w:r w:rsidRPr="003A6AD2">
              <w:rPr>
                <w:bCs/>
                <w:color w:val="000000"/>
                <w:sz w:val="22"/>
                <w:szCs w:val="22"/>
              </w:rPr>
              <w:t>149</w:t>
            </w:r>
          </w:p>
        </w:tc>
        <w:tc>
          <w:tcPr>
            <w:tcW w:w="1178"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b/>
                <w:bCs/>
                <w:color w:val="000000"/>
              </w:rPr>
            </w:pPr>
            <w:r w:rsidRPr="00243E67">
              <w:rPr>
                <w:b/>
                <w:bCs/>
                <w:color w:val="000000"/>
                <w:sz w:val="22"/>
                <w:szCs w:val="22"/>
              </w:rPr>
              <w:t>-</w:t>
            </w:r>
          </w:p>
        </w:tc>
      </w:tr>
      <w:tr w:rsidR="00243E67" w:rsidRPr="00243E67" w:rsidTr="00243E67">
        <w:trPr>
          <w:gridAfter w:val="1"/>
          <w:wAfter w:w="5" w:type="pct"/>
          <w:trHeight w:val="315"/>
        </w:trPr>
        <w:tc>
          <w:tcPr>
            <w:tcW w:w="1085"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2012</w:t>
            </w:r>
          </w:p>
        </w:tc>
        <w:tc>
          <w:tcPr>
            <w:tcW w:w="829"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lang w:val="en-US"/>
              </w:rPr>
              <w:t>377,8</w:t>
            </w:r>
          </w:p>
        </w:tc>
        <w:tc>
          <w:tcPr>
            <w:tcW w:w="1178"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100,16</w:t>
            </w:r>
          </w:p>
        </w:tc>
        <w:tc>
          <w:tcPr>
            <w:tcW w:w="724" w:type="pct"/>
            <w:tcBorders>
              <w:top w:val="nil"/>
              <w:left w:val="nil"/>
              <w:bottom w:val="single" w:sz="4" w:space="0" w:color="auto"/>
              <w:right w:val="nil"/>
            </w:tcBorders>
            <w:shd w:val="clear" w:color="auto" w:fill="auto"/>
            <w:hideMark/>
          </w:tcPr>
          <w:p w:rsidR="00243E67" w:rsidRPr="00243E67" w:rsidRDefault="00243E67" w:rsidP="00465263">
            <w:pPr>
              <w:jc w:val="center"/>
              <w:rPr>
                <w:color w:val="000000"/>
              </w:rPr>
            </w:pPr>
            <w:r w:rsidRPr="00243E67">
              <w:rPr>
                <w:color w:val="000000"/>
                <w:sz w:val="22"/>
                <w:szCs w:val="22"/>
                <w:lang w:val="en-US"/>
              </w:rPr>
              <w:t>149,1</w:t>
            </w:r>
          </w:p>
        </w:tc>
        <w:tc>
          <w:tcPr>
            <w:tcW w:w="1178"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100,07</w:t>
            </w:r>
          </w:p>
        </w:tc>
      </w:tr>
      <w:tr w:rsidR="00243E67" w:rsidRPr="00243E67" w:rsidTr="00243E67">
        <w:trPr>
          <w:gridAfter w:val="1"/>
          <w:wAfter w:w="5" w:type="pct"/>
          <w:trHeight w:val="315"/>
        </w:trPr>
        <w:tc>
          <w:tcPr>
            <w:tcW w:w="1085"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2013</w:t>
            </w:r>
          </w:p>
        </w:tc>
        <w:tc>
          <w:tcPr>
            <w:tcW w:w="829"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lang w:val="en-US"/>
              </w:rPr>
              <w:t>375</w:t>
            </w:r>
          </w:p>
        </w:tc>
        <w:tc>
          <w:tcPr>
            <w:tcW w:w="1178"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99,26</w:t>
            </w:r>
          </w:p>
        </w:tc>
        <w:tc>
          <w:tcPr>
            <w:tcW w:w="724" w:type="pct"/>
            <w:tcBorders>
              <w:top w:val="nil"/>
              <w:left w:val="nil"/>
              <w:bottom w:val="single" w:sz="4" w:space="0" w:color="auto"/>
              <w:right w:val="nil"/>
            </w:tcBorders>
            <w:shd w:val="clear" w:color="auto" w:fill="auto"/>
            <w:hideMark/>
          </w:tcPr>
          <w:p w:rsidR="00243E67" w:rsidRPr="00243E67" w:rsidRDefault="00243E67" w:rsidP="00465263">
            <w:pPr>
              <w:jc w:val="center"/>
              <w:rPr>
                <w:color w:val="000000"/>
              </w:rPr>
            </w:pPr>
            <w:r w:rsidRPr="00243E67">
              <w:rPr>
                <w:color w:val="000000"/>
                <w:sz w:val="22"/>
                <w:szCs w:val="22"/>
                <w:lang w:val="en-US"/>
              </w:rPr>
              <w:t>147,1</w:t>
            </w:r>
          </w:p>
        </w:tc>
        <w:tc>
          <w:tcPr>
            <w:tcW w:w="1178"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98,66</w:t>
            </w:r>
          </w:p>
        </w:tc>
      </w:tr>
      <w:tr w:rsidR="00243E67" w:rsidRPr="00243E67" w:rsidTr="00243E67">
        <w:trPr>
          <w:gridAfter w:val="1"/>
          <w:wAfter w:w="5" w:type="pct"/>
          <w:trHeight w:val="315"/>
        </w:trPr>
        <w:tc>
          <w:tcPr>
            <w:tcW w:w="1085"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lang w:val="en-US"/>
              </w:rPr>
              <w:t>2014</w:t>
            </w:r>
          </w:p>
        </w:tc>
        <w:tc>
          <w:tcPr>
            <w:tcW w:w="829"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352,4</w:t>
            </w:r>
          </w:p>
        </w:tc>
        <w:tc>
          <w:tcPr>
            <w:tcW w:w="1178"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93,97</w:t>
            </w:r>
          </w:p>
        </w:tc>
        <w:tc>
          <w:tcPr>
            <w:tcW w:w="724" w:type="pct"/>
            <w:tcBorders>
              <w:top w:val="nil"/>
              <w:left w:val="nil"/>
              <w:bottom w:val="single" w:sz="4" w:space="0" w:color="auto"/>
              <w:right w:val="nil"/>
            </w:tcBorders>
            <w:shd w:val="clear" w:color="auto" w:fill="auto"/>
            <w:hideMark/>
          </w:tcPr>
          <w:p w:rsidR="00243E67" w:rsidRPr="00243E67" w:rsidRDefault="00243E67" w:rsidP="00465263">
            <w:pPr>
              <w:jc w:val="center"/>
              <w:rPr>
                <w:color w:val="000000"/>
              </w:rPr>
            </w:pPr>
            <w:r w:rsidRPr="00243E67">
              <w:rPr>
                <w:color w:val="000000"/>
                <w:sz w:val="22"/>
                <w:szCs w:val="22"/>
              </w:rPr>
              <w:t>137,3</w:t>
            </w:r>
          </w:p>
        </w:tc>
        <w:tc>
          <w:tcPr>
            <w:tcW w:w="1178"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93,34</w:t>
            </w:r>
          </w:p>
        </w:tc>
      </w:tr>
      <w:tr w:rsidR="00243E67" w:rsidRPr="00243E67" w:rsidTr="00243E67">
        <w:trPr>
          <w:gridAfter w:val="1"/>
          <w:wAfter w:w="5" w:type="pct"/>
          <w:trHeight w:val="315"/>
        </w:trPr>
        <w:tc>
          <w:tcPr>
            <w:tcW w:w="1085"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lang w:val="en-US"/>
              </w:rPr>
              <w:t>2015</w:t>
            </w:r>
          </w:p>
        </w:tc>
        <w:tc>
          <w:tcPr>
            <w:tcW w:w="829"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lang w:val="en-US"/>
              </w:rPr>
              <w:t>347,4</w:t>
            </w:r>
          </w:p>
        </w:tc>
        <w:tc>
          <w:tcPr>
            <w:tcW w:w="1178"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98,58</w:t>
            </w:r>
          </w:p>
        </w:tc>
        <w:tc>
          <w:tcPr>
            <w:tcW w:w="724" w:type="pct"/>
            <w:tcBorders>
              <w:top w:val="nil"/>
              <w:left w:val="nil"/>
              <w:bottom w:val="single" w:sz="4" w:space="0" w:color="auto"/>
              <w:right w:val="nil"/>
            </w:tcBorders>
            <w:shd w:val="clear" w:color="auto" w:fill="auto"/>
            <w:hideMark/>
          </w:tcPr>
          <w:p w:rsidR="00243E67" w:rsidRPr="00243E67" w:rsidRDefault="00243E67" w:rsidP="00465263">
            <w:pPr>
              <w:jc w:val="center"/>
              <w:rPr>
                <w:color w:val="000000"/>
              </w:rPr>
            </w:pPr>
            <w:r w:rsidRPr="00243E67">
              <w:rPr>
                <w:color w:val="000000"/>
                <w:sz w:val="22"/>
                <w:szCs w:val="22"/>
                <w:lang w:val="en-US"/>
              </w:rPr>
              <w:t>133,4</w:t>
            </w:r>
          </w:p>
        </w:tc>
        <w:tc>
          <w:tcPr>
            <w:tcW w:w="1178"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97,16</w:t>
            </w:r>
          </w:p>
        </w:tc>
      </w:tr>
      <w:tr w:rsidR="00243E67" w:rsidRPr="00243E67" w:rsidTr="00243E67">
        <w:trPr>
          <w:trHeight w:val="31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hideMark/>
          </w:tcPr>
          <w:p w:rsidR="00243E67" w:rsidRPr="00243E67" w:rsidRDefault="00243E67" w:rsidP="00465263">
            <w:pPr>
              <w:jc w:val="center"/>
              <w:rPr>
                <w:color w:val="000000"/>
              </w:rPr>
            </w:pPr>
            <w:r w:rsidRPr="00243E67">
              <w:rPr>
                <w:color w:val="000000"/>
                <w:sz w:val="22"/>
                <w:szCs w:val="22"/>
              </w:rPr>
              <w:t>Сельскохозяйственные организации</w:t>
            </w:r>
          </w:p>
        </w:tc>
      </w:tr>
      <w:tr w:rsidR="00243E67" w:rsidRPr="00243E67" w:rsidTr="00243E67">
        <w:trPr>
          <w:gridAfter w:val="1"/>
          <w:wAfter w:w="5" w:type="pct"/>
          <w:trHeight w:val="315"/>
        </w:trPr>
        <w:tc>
          <w:tcPr>
            <w:tcW w:w="1085"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lang w:val="en-US"/>
              </w:rPr>
              <w:t>2011</w:t>
            </w:r>
          </w:p>
        </w:tc>
        <w:tc>
          <w:tcPr>
            <w:tcW w:w="829"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291,5</w:t>
            </w:r>
          </w:p>
        </w:tc>
        <w:tc>
          <w:tcPr>
            <w:tcW w:w="1178"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b/>
                <w:bCs/>
                <w:color w:val="000000"/>
              </w:rPr>
            </w:pPr>
            <w:r w:rsidRPr="00243E67">
              <w:rPr>
                <w:b/>
                <w:bCs/>
                <w:color w:val="000000"/>
                <w:sz w:val="22"/>
                <w:szCs w:val="22"/>
              </w:rPr>
              <w:t>-</w:t>
            </w:r>
          </w:p>
        </w:tc>
        <w:tc>
          <w:tcPr>
            <w:tcW w:w="724" w:type="pct"/>
            <w:tcBorders>
              <w:top w:val="nil"/>
              <w:left w:val="nil"/>
              <w:bottom w:val="single" w:sz="4" w:space="0" w:color="auto"/>
              <w:right w:val="nil"/>
            </w:tcBorders>
            <w:shd w:val="clear" w:color="auto" w:fill="auto"/>
            <w:hideMark/>
          </w:tcPr>
          <w:p w:rsidR="00243E67" w:rsidRPr="00243E67" w:rsidRDefault="00243E67" w:rsidP="00465263">
            <w:pPr>
              <w:jc w:val="center"/>
              <w:rPr>
                <w:color w:val="000000"/>
              </w:rPr>
            </w:pPr>
            <w:r w:rsidRPr="00243E67">
              <w:rPr>
                <w:color w:val="000000"/>
                <w:sz w:val="22"/>
                <w:szCs w:val="22"/>
              </w:rPr>
              <w:t>110,1</w:t>
            </w:r>
          </w:p>
        </w:tc>
        <w:tc>
          <w:tcPr>
            <w:tcW w:w="1178"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b/>
                <w:bCs/>
                <w:color w:val="000000"/>
              </w:rPr>
            </w:pPr>
            <w:r w:rsidRPr="00243E67">
              <w:rPr>
                <w:b/>
                <w:bCs/>
                <w:color w:val="000000"/>
                <w:sz w:val="22"/>
                <w:szCs w:val="22"/>
              </w:rPr>
              <w:t>-</w:t>
            </w:r>
          </w:p>
        </w:tc>
      </w:tr>
      <w:tr w:rsidR="00243E67" w:rsidRPr="00243E67" w:rsidTr="00243E67">
        <w:trPr>
          <w:gridAfter w:val="1"/>
          <w:wAfter w:w="5" w:type="pct"/>
          <w:trHeight w:val="315"/>
        </w:trPr>
        <w:tc>
          <w:tcPr>
            <w:tcW w:w="1085"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2012</w:t>
            </w:r>
          </w:p>
        </w:tc>
        <w:tc>
          <w:tcPr>
            <w:tcW w:w="829"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287,7</w:t>
            </w:r>
          </w:p>
        </w:tc>
        <w:tc>
          <w:tcPr>
            <w:tcW w:w="1178"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98,70</w:t>
            </w:r>
          </w:p>
        </w:tc>
        <w:tc>
          <w:tcPr>
            <w:tcW w:w="724" w:type="pct"/>
            <w:tcBorders>
              <w:top w:val="nil"/>
              <w:left w:val="nil"/>
              <w:bottom w:val="single" w:sz="4" w:space="0" w:color="auto"/>
              <w:right w:val="nil"/>
            </w:tcBorders>
            <w:shd w:val="clear" w:color="auto" w:fill="auto"/>
            <w:hideMark/>
          </w:tcPr>
          <w:p w:rsidR="00243E67" w:rsidRPr="00243E67" w:rsidRDefault="00243E67" w:rsidP="00465263">
            <w:pPr>
              <w:jc w:val="center"/>
              <w:rPr>
                <w:color w:val="000000"/>
              </w:rPr>
            </w:pPr>
            <w:r w:rsidRPr="00243E67">
              <w:rPr>
                <w:color w:val="000000"/>
                <w:sz w:val="22"/>
                <w:szCs w:val="22"/>
              </w:rPr>
              <w:t>109,1</w:t>
            </w:r>
          </w:p>
        </w:tc>
        <w:tc>
          <w:tcPr>
            <w:tcW w:w="1178"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99,09</w:t>
            </w:r>
          </w:p>
        </w:tc>
      </w:tr>
      <w:tr w:rsidR="00243E67" w:rsidRPr="00243E67" w:rsidTr="00243E67">
        <w:trPr>
          <w:gridAfter w:val="1"/>
          <w:wAfter w:w="5" w:type="pct"/>
          <w:trHeight w:val="315"/>
        </w:trPr>
        <w:tc>
          <w:tcPr>
            <w:tcW w:w="1085"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2013</w:t>
            </w:r>
          </w:p>
        </w:tc>
        <w:tc>
          <w:tcPr>
            <w:tcW w:w="829"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lang w:val="en-US"/>
              </w:rPr>
              <w:t>285,8</w:t>
            </w:r>
          </w:p>
        </w:tc>
        <w:tc>
          <w:tcPr>
            <w:tcW w:w="1178"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99,34</w:t>
            </w:r>
          </w:p>
        </w:tc>
        <w:tc>
          <w:tcPr>
            <w:tcW w:w="724" w:type="pct"/>
            <w:tcBorders>
              <w:top w:val="nil"/>
              <w:left w:val="nil"/>
              <w:bottom w:val="single" w:sz="4" w:space="0" w:color="auto"/>
              <w:right w:val="nil"/>
            </w:tcBorders>
            <w:shd w:val="clear" w:color="auto" w:fill="auto"/>
            <w:hideMark/>
          </w:tcPr>
          <w:p w:rsidR="00243E67" w:rsidRPr="00243E67" w:rsidRDefault="00243E67" w:rsidP="00465263">
            <w:pPr>
              <w:jc w:val="center"/>
              <w:rPr>
                <w:color w:val="000000"/>
              </w:rPr>
            </w:pPr>
            <w:r w:rsidRPr="00243E67">
              <w:rPr>
                <w:color w:val="000000"/>
                <w:sz w:val="22"/>
                <w:szCs w:val="22"/>
                <w:lang w:val="en-US"/>
              </w:rPr>
              <w:t>108</w:t>
            </w:r>
          </w:p>
        </w:tc>
        <w:tc>
          <w:tcPr>
            <w:tcW w:w="1178"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98,99</w:t>
            </w:r>
          </w:p>
        </w:tc>
      </w:tr>
      <w:tr w:rsidR="00243E67" w:rsidRPr="00243E67" w:rsidTr="00243E67">
        <w:trPr>
          <w:gridAfter w:val="1"/>
          <w:wAfter w:w="5" w:type="pct"/>
          <w:trHeight w:val="315"/>
        </w:trPr>
        <w:tc>
          <w:tcPr>
            <w:tcW w:w="1085"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lang w:val="en-US"/>
              </w:rPr>
              <w:t>2014</w:t>
            </w:r>
          </w:p>
        </w:tc>
        <w:tc>
          <w:tcPr>
            <w:tcW w:w="829"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279,2</w:t>
            </w:r>
          </w:p>
        </w:tc>
        <w:tc>
          <w:tcPr>
            <w:tcW w:w="1178"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97,69</w:t>
            </w:r>
          </w:p>
        </w:tc>
        <w:tc>
          <w:tcPr>
            <w:tcW w:w="724" w:type="pct"/>
            <w:tcBorders>
              <w:top w:val="nil"/>
              <w:left w:val="nil"/>
              <w:bottom w:val="single" w:sz="4" w:space="0" w:color="auto"/>
              <w:right w:val="nil"/>
            </w:tcBorders>
            <w:shd w:val="clear" w:color="auto" w:fill="auto"/>
            <w:hideMark/>
          </w:tcPr>
          <w:p w:rsidR="00243E67" w:rsidRPr="00243E67" w:rsidRDefault="00243E67" w:rsidP="00465263">
            <w:pPr>
              <w:jc w:val="center"/>
              <w:rPr>
                <w:color w:val="000000"/>
              </w:rPr>
            </w:pPr>
            <w:r w:rsidRPr="00243E67">
              <w:rPr>
                <w:color w:val="000000"/>
                <w:sz w:val="22"/>
                <w:szCs w:val="22"/>
              </w:rPr>
              <w:t>106,5</w:t>
            </w:r>
          </w:p>
        </w:tc>
        <w:tc>
          <w:tcPr>
            <w:tcW w:w="1178"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98,61</w:t>
            </w:r>
          </w:p>
        </w:tc>
      </w:tr>
      <w:tr w:rsidR="00243E67" w:rsidRPr="00243E67" w:rsidTr="00243E67">
        <w:trPr>
          <w:gridAfter w:val="1"/>
          <w:wAfter w:w="5" w:type="pct"/>
          <w:trHeight w:val="315"/>
        </w:trPr>
        <w:tc>
          <w:tcPr>
            <w:tcW w:w="1085"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lang w:val="en-US"/>
              </w:rPr>
              <w:t>2015</w:t>
            </w:r>
          </w:p>
        </w:tc>
        <w:tc>
          <w:tcPr>
            <w:tcW w:w="829"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lang w:val="en-US"/>
              </w:rPr>
              <w:t>279,1</w:t>
            </w:r>
          </w:p>
        </w:tc>
        <w:tc>
          <w:tcPr>
            <w:tcW w:w="1178"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99,96</w:t>
            </w:r>
          </w:p>
        </w:tc>
        <w:tc>
          <w:tcPr>
            <w:tcW w:w="724" w:type="pct"/>
            <w:tcBorders>
              <w:top w:val="nil"/>
              <w:left w:val="nil"/>
              <w:bottom w:val="single" w:sz="4" w:space="0" w:color="auto"/>
              <w:right w:val="nil"/>
            </w:tcBorders>
            <w:shd w:val="clear" w:color="auto" w:fill="auto"/>
            <w:hideMark/>
          </w:tcPr>
          <w:p w:rsidR="00243E67" w:rsidRPr="00243E67" w:rsidRDefault="00243E67" w:rsidP="00465263">
            <w:pPr>
              <w:jc w:val="center"/>
              <w:rPr>
                <w:color w:val="000000"/>
              </w:rPr>
            </w:pPr>
            <w:r w:rsidRPr="00243E67">
              <w:rPr>
                <w:color w:val="000000"/>
                <w:sz w:val="22"/>
                <w:szCs w:val="22"/>
                <w:lang w:val="en-US"/>
              </w:rPr>
              <w:t>106,7</w:t>
            </w:r>
          </w:p>
        </w:tc>
        <w:tc>
          <w:tcPr>
            <w:tcW w:w="1178"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100,19</w:t>
            </w:r>
          </w:p>
        </w:tc>
      </w:tr>
      <w:tr w:rsidR="00243E67" w:rsidRPr="00243E67" w:rsidTr="00243E67">
        <w:trPr>
          <w:trHeight w:val="31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hideMark/>
          </w:tcPr>
          <w:p w:rsidR="00243E67" w:rsidRPr="00243E67" w:rsidRDefault="00243E67" w:rsidP="00465263">
            <w:pPr>
              <w:jc w:val="center"/>
              <w:rPr>
                <w:color w:val="000000"/>
              </w:rPr>
            </w:pPr>
            <w:r w:rsidRPr="00243E67">
              <w:rPr>
                <w:color w:val="000000"/>
                <w:sz w:val="22"/>
                <w:szCs w:val="22"/>
              </w:rPr>
              <w:t>Хозяйства населения</w:t>
            </w:r>
          </w:p>
        </w:tc>
      </w:tr>
      <w:tr w:rsidR="00243E67" w:rsidRPr="00243E67" w:rsidTr="00243E67">
        <w:trPr>
          <w:gridAfter w:val="1"/>
          <w:wAfter w:w="5" w:type="pct"/>
          <w:trHeight w:val="315"/>
        </w:trPr>
        <w:tc>
          <w:tcPr>
            <w:tcW w:w="1085"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lang w:val="en-US"/>
              </w:rPr>
              <w:t>2011</w:t>
            </w:r>
          </w:p>
        </w:tc>
        <w:tc>
          <w:tcPr>
            <w:tcW w:w="829"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71,1</w:t>
            </w:r>
          </w:p>
        </w:tc>
        <w:tc>
          <w:tcPr>
            <w:tcW w:w="1178"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b/>
                <w:bCs/>
                <w:color w:val="000000"/>
              </w:rPr>
            </w:pPr>
            <w:r w:rsidRPr="00243E67">
              <w:rPr>
                <w:b/>
                <w:bCs/>
                <w:color w:val="000000"/>
                <w:sz w:val="22"/>
                <w:szCs w:val="22"/>
              </w:rPr>
              <w:t>-</w:t>
            </w:r>
          </w:p>
        </w:tc>
        <w:tc>
          <w:tcPr>
            <w:tcW w:w="724" w:type="pct"/>
            <w:tcBorders>
              <w:top w:val="nil"/>
              <w:left w:val="nil"/>
              <w:bottom w:val="single" w:sz="4" w:space="0" w:color="auto"/>
              <w:right w:val="nil"/>
            </w:tcBorders>
            <w:shd w:val="clear" w:color="auto" w:fill="auto"/>
            <w:hideMark/>
          </w:tcPr>
          <w:p w:rsidR="00243E67" w:rsidRPr="00243E67" w:rsidRDefault="00243E67" w:rsidP="00465263">
            <w:pPr>
              <w:jc w:val="center"/>
              <w:rPr>
                <w:color w:val="000000"/>
              </w:rPr>
            </w:pPr>
            <w:r w:rsidRPr="00243E67">
              <w:rPr>
                <w:color w:val="000000"/>
                <w:sz w:val="22"/>
                <w:szCs w:val="22"/>
              </w:rPr>
              <w:t>32,2</w:t>
            </w:r>
          </w:p>
        </w:tc>
        <w:tc>
          <w:tcPr>
            <w:tcW w:w="1178"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b/>
                <w:bCs/>
                <w:color w:val="000000"/>
              </w:rPr>
            </w:pPr>
            <w:r w:rsidRPr="00243E67">
              <w:rPr>
                <w:b/>
                <w:bCs/>
                <w:color w:val="000000"/>
                <w:sz w:val="22"/>
                <w:szCs w:val="22"/>
              </w:rPr>
              <w:t>-</w:t>
            </w:r>
          </w:p>
        </w:tc>
      </w:tr>
      <w:tr w:rsidR="00243E67" w:rsidRPr="00243E67" w:rsidTr="00243E67">
        <w:trPr>
          <w:gridAfter w:val="1"/>
          <w:wAfter w:w="5" w:type="pct"/>
          <w:trHeight w:val="315"/>
        </w:trPr>
        <w:tc>
          <w:tcPr>
            <w:tcW w:w="1085"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2012</w:t>
            </w:r>
          </w:p>
        </w:tc>
        <w:tc>
          <w:tcPr>
            <w:tcW w:w="829"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71,5</w:t>
            </w:r>
          </w:p>
        </w:tc>
        <w:tc>
          <w:tcPr>
            <w:tcW w:w="1178"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100,56</w:t>
            </w:r>
          </w:p>
        </w:tc>
        <w:tc>
          <w:tcPr>
            <w:tcW w:w="724" w:type="pct"/>
            <w:tcBorders>
              <w:top w:val="nil"/>
              <w:left w:val="nil"/>
              <w:bottom w:val="single" w:sz="4" w:space="0" w:color="auto"/>
              <w:right w:val="nil"/>
            </w:tcBorders>
            <w:shd w:val="clear" w:color="auto" w:fill="auto"/>
            <w:hideMark/>
          </w:tcPr>
          <w:p w:rsidR="00243E67" w:rsidRPr="00243E67" w:rsidRDefault="00243E67" w:rsidP="00465263">
            <w:pPr>
              <w:jc w:val="center"/>
              <w:rPr>
                <w:color w:val="000000"/>
              </w:rPr>
            </w:pPr>
            <w:r w:rsidRPr="00243E67">
              <w:rPr>
                <w:color w:val="000000"/>
                <w:sz w:val="22"/>
                <w:szCs w:val="22"/>
              </w:rPr>
              <w:t>31,6</w:t>
            </w:r>
          </w:p>
        </w:tc>
        <w:tc>
          <w:tcPr>
            <w:tcW w:w="1178"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98,14</w:t>
            </w:r>
          </w:p>
        </w:tc>
      </w:tr>
      <w:tr w:rsidR="00243E67" w:rsidRPr="00243E67" w:rsidTr="00243E67">
        <w:trPr>
          <w:gridAfter w:val="1"/>
          <w:wAfter w:w="5" w:type="pct"/>
          <w:trHeight w:val="315"/>
        </w:trPr>
        <w:tc>
          <w:tcPr>
            <w:tcW w:w="1085"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2013</w:t>
            </w:r>
          </w:p>
        </w:tc>
        <w:tc>
          <w:tcPr>
            <w:tcW w:w="829"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lang w:val="en-US"/>
              </w:rPr>
              <w:t>71,6</w:t>
            </w:r>
          </w:p>
        </w:tc>
        <w:tc>
          <w:tcPr>
            <w:tcW w:w="1178"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100,14</w:t>
            </w:r>
          </w:p>
        </w:tc>
        <w:tc>
          <w:tcPr>
            <w:tcW w:w="724" w:type="pct"/>
            <w:tcBorders>
              <w:top w:val="nil"/>
              <w:left w:val="nil"/>
              <w:bottom w:val="single" w:sz="4" w:space="0" w:color="auto"/>
              <w:right w:val="nil"/>
            </w:tcBorders>
            <w:shd w:val="clear" w:color="auto" w:fill="auto"/>
            <w:hideMark/>
          </w:tcPr>
          <w:p w:rsidR="00243E67" w:rsidRPr="00243E67" w:rsidRDefault="00243E67" w:rsidP="00465263">
            <w:pPr>
              <w:jc w:val="center"/>
              <w:rPr>
                <w:color w:val="000000"/>
              </w:rPr>
            </w:pPr>
            <w:r w:rsidRPr="00243E67">
              <w:rPr>
                <w:color w:val="000000"/>
                <w:sz w:val="22"/>
                <w:szCs w:val="22"/>
                <w:lang w:val="en-US"/>
              </w:rPr>
              <w:t>30,7</w:t>
            </w:r>
          </w:p>
        </w:tc>
        <w:tc>
          <w:tcPr>
            <w:tcW w:w="1178"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97,15</w:t>
            </w:r>
          </w:p>
        </w:tc>
      </w:tr>
      <w:tr w:rsidR="00243E67" w:rsidRPr="00243E67" w:rsidTr="00243E67">
        <w:trPr>
          <w:gridAfter w:val="1"/>
          <w:wAfter w:w="5" w:type="pct"/>
          <w:trHeight w:val="315"/>
        </w:trPr>
        <w:tc>
          <w:tcPr>
            <w:tcW w:w="1085"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lang w:val="en-US"/>
              </w:rPr>
              <w:t>2014</w:t>
            </w:r>
          </w:p>
        </w:tc>
        <w:tc>
          <w:tcPr>
            <w:tcW w:w="829"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56,3</w:t>
            </w:r>
          </w:p>
        </w:tc>
        <w:tc>
          <w:tcPr>
            <w:tcW w:w="1178"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78,63</w:t>
            </w:r>
          </w:p>
        </w:tc>
        <w:tc>
          <w:tcPr>
            <w:tcW w:w="724" w:type="pct"/>
            <w:tcBorders>
              <w:top w:val="nil"/>
              <w:left w:val="nil"/>
              <w:bottom w:val="single" w:sz="4" w:space="0" w:color="auto"/>
              <w:right w:val="nil"/>
            </w:tcBorders>
            <w:shd w:val="clear" w:color="auto" w:fill="auto"/>
            <w:hideMark/>
          </w:tcPr>
          <w:p w:rsidR="00243E67" w:rsidRPr="00243E67" w:rsidRDefault="00243E67" w:rsidP="00465263">
            <w:pPr>
              <w:jc w:val="center"/>
              <w:rPr>
                <w:color w:val="000000"/>
              </w:rPr>
            </w:pPr>
            <w:r w:rsidRPr="00243E67">
              <w:rPr>
                <w:color w:val="000000"/>
                <w:sz w:val="22"/>
                <w:szCs w:val="22"/>
              </w:rPr>
              <w:t>23</w:t>
            </w:r>
          </w:p>
        </w:tc>
        <w:tc>
          <w:tcPr>
            <w:tcW w:w="1178"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74,92</w:t>
            </w:r>
          </w:p>
        </w:tc>
      </w:tr>
      <w:tr w:rsidR="00243E67" w:rsidRPr="00243E67" w:rsidTr="00243E67">
        <w:trPr>
          <w:gridAfter w:val="1"/>
          <w:wAfter w:w="5" w:type="pct"/>
          <w:trHeight w:val="315"/>
        </w:trPr>
        <w:tc>
          <w:tcPr>
            <w:tcW w:w="1085"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lang w:val="en-US"/>
              </w:rPr>
              <w:t>2015</w:t>
            </w:r>
          </w:p>
        </w:tc>
        <w:tc>
          <w:tcPr>
            <w:tcW w:w="829"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lang w:val="en-US"/>
              </w:rPr>
              <w:t>52,3</w:t>
            </w:r>
          </w:p>
        </w:tc>
        <w:tc>
          <w:tcPr>
            <w:tcW w:w="1178"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92,90</w:t>
            </w:r>
          </w:p>
        </w:tc>
        <w:tc>
          <w:tcPr>
            <w:tcW w:w="724" w:type="pct"/>
            <w:tcBorders>
              <w:top w:val="nil"/>
              <w:left w:val="nil"/>
              <w:bottom w:val="single" w:sz="4" w:space="0" w:color="auto"/>
              <w:right w:val="nil"/>
            </w:tcBorders>
            <w:shd w:val="clear" w:color="auto" w:fill="auto"/>
            <w:hideMark/>
          </w:tcPr>
          <w:p w:rsidR="00243E67" w:rsidRPr="00243E67" w:rsidRDefault="00243E67" w:rsidP="00465263">
            <w:pPr>
              <w:jc w:val="center"/>
              <w:rPr>
                <w:color w:val="000000"/>
              </w:rPr>
            </w:pPr>
            <w:r w:rsidRPr="00243E67">
              <w:rPr>
                <w:color w:val="000000"/>
                <w:sz w:val="22"/>
                <w:szCs w:val="22"/>
                <w:lang w:val="en-US"/>
              </w:rPr>
              <w:t>19,6</w:t>
            </w:r>
          </w:p>
        </w:tc>
        <w:tc>
          <w:tcPr>
            <w:tcW w:w="1178"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85,22</w:t>
            </w:r>
          </w:p>
        </w:tc>
      </w:tr>
      <w:tr w:rsidR="00243E67" w:rsidRPr="00243E67" w:rsidTr="004E09C9">
        <w:trPr>
          <w:trHeight w:val="296"/>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hideMark/>
          </w:tcPr>
          <w:p w:rsidR="00243E67" w:rsidRPr="00243E67" w:rsidRDefault="00243E67" w:rsidP="00465263">
            <w:pPr>
              <w:jc w:val="center"/>
              <w:rPr>
                <w:color w:val="000000"/>
              </w:rPr>
            </w:pPr>
            <w:r w:rsidRPr="00243E67">
              <w:rPr>
                <w:color w:val="000000"/>
                <w:sz w:val="22"/>
                <w:szCs w:val="22"/>
              </w:rPr>
              <w:t>Крестьянские (фермерские) хозяйства и индивидуальные предприниматели</w:t>
            </w:r>
          </w:p>
        </w:tc>
      </w:tr>
      <w:tr w:rsidR="00243E67" w:rsidRPr="00243E67" w:rsidTr="00243E67">
        <w:trPr>
          <w:gridAfter w:val="1"/>
          <w:wAfter w:w="5" w:type="pct"/>
          <w:trHeight w:val="315"/>
        </w:trPr>
        <w:tc>
          <w:tcPr>
            <w:tcW w:w="1085"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lang w:val="en-US"/>
              </w:rPr>
              <w:t>2011</w:t>
            </w:r>
          </w:p>
        </w:tc>
        <w:tc>
          <w:tcPr>
            <w:tcW w:w="829"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14,6</w:t>
            </w:r>
          </w:p>
        </w:tc>
        <w:tc>
          <w:tcPr>
            <w:tcW w:w="1178"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b/>
                <w:bCs/>
                <w:color w:val="000000"/>
              </w:rPr>
            </w:pPr>
            <w:r w:rsidRPr="00243E67">
              <w:rPr>
                <w:b/>
                <w:bCs/>
                <w:color w:val="000000"/>
                <w:sz w:val="22"/>
                <w:szCs w:val="22"/>
              </w:rPr>
              <w:t>-</w:t>
            </w:r>
          </w:p>
        </w:tc>
        <w:tc>
          <w:tcPr>
            <w:tcW w:w="724" w:type="pct"/>
            <w:tcBorders>
              <w:top w:val="nil"/>
              <w:left w:val="nil"/>
              <w:bottom w:val="single" w:sz="4" w:space="0" w:color="auto"/>
              <w:right w:val="nil"/>
            </w:tcBorders>
            <w:shd w:val="clear" w:color="auto" w:fill="auto"/>
            <w:hideMark/>
          </w:tcPr>
          <w:p w:rsidR="00243E67" w:rsidRPr="00243E67" w:rsidRDefault="00243E67" w:rsidP="00465263">
            <w:pPr>
              <w:jc w:val="center"/>
              <w:rPr>
                <w:color w:val="000000"/>
              </w:rPr>
            </w:pPr>
            <w:r w:rsidRPr="00243E67">
              <w:rPr>
                <w:color w:val="000000"/>
                <w:sz w:val="22"/>
                <w:szCs w:val="22"/>
              </w:rPr>
              <w:t>6,6</w:t>
            </w:r>
          </w:p>
        </w:tc>
        <w:tc>
          <w:tcPr>
            <w:tcW w:w="1178"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b/>
                <w:bCs/>
                <w:color w:val="000000"/>
              </w:rPr>
            </w:pPr>
            <w:r w:rsidRPr="00243E67">
              <w:rPr>
                <w:b/>
                <w:bCs/>
                <w:color w:val="000000"/>
                <w:sz w:val="22"/>
                <w:szCs w:val="22"/>
              </w:rPr>
              <w:t>-</w:t>
            </w:r>
          </w:p>
        </w:tc>
      </w:tr>
      <w:tr w:rsidR="00243E67" w:rsidRPr="00243E67" w:rsidTr="00243E67">
        <w:trPr>
          <w:gridAfter w:val="1"/>
          <w:wAfter w:w="5" w:type="pct"/>
          <w:trHeight w:val="315"/>
        </w:trPr>
        <w:tc>
          <w:tcPr>
            <w:tcW w:w="1085"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2012</w:t>
            </w:r>
          </w:p>
        </w:tc>
        <w:tc>
          <w:tcPr>
            <w:tcW w:w="829"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18,6</w:t>
            </w:r>
          </w:p>
        </w:tc>
        <w:tc>
          <w:tcPr>
            <w:tcW w:w="1178"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127,40</w:t>
            </w:r>
          </w:p>
        </w:tc>
        <w:tc>
          <w:tcPr>
            <w:tcW w:w="724" w:type="pct"/>
            <w:tcBorders>
              <w:top w:val="nil"/>
              <w:left w:val="nil"/>
              <w:bottom w:val="single" w:sz="4" w:space="0" w:color="auto"/>
              <w:right w:val="nil"/>
            </w:tcBorders>
            <w:shd w:val="clear" w:color="auto" w:fill="auto"/>
            <w:hideMark/>
          </w:tcPr>
          <w:p w:rsidR="00243E67" w:rsidRPr="00243E67" w:rsidRDefault="00243E67" w:rsidP="00465263">
            <w:pPr>
              <w:jc w:val="center"/>
              <w:rPr>
                <w:color w:val="000000"/>
              </w:rPr>
            </w:pPr>
            <w:r w:rsidRPr="00243E67">
              <w:rPr>
                <w:color w:val="000000"/>
                <w:sz w:val="22"/>
                <w:szCs w:val="22"/>
              </w:rPr>
              <w:t>8,4</w:t>
            </w:r>
          </w:p>
        </w:tc>
        <w:tc>
          <w:tcPr>
            <w:tcW w:w="1178"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127,27</w:t>
            </w:r>
          </w:p>
        </w:tc>
      </w:tr>
      <w:tr w:rsidR="00243E67" w:rsidRPr="00243E67" w:rsidTr="00243E67">
        <w:trPr>
          <w:gridAfter w:val="1"/>
          <w:wAfter w:w="5" w:type="pct"/>
          <w:trHeight w:val="315"/>
        </w:trPr>
        <w:tc>
          <w:tcPr>
            <w:tcW w:w="1085"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2013</w:t>
            </w:r>
          </w:p>
        </w:tc>
        <w:tc>
          <w:tcPr>
            <w:tcW w:w="829"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lang w:val="en-US"/>
              </w:rPr>
              <w:t>17,6</w:t>
            </w:r>
          </w:p>
        </w:tc>
        <w:tc>
          <w:tcPr>
            <w:tcW w:w="1178"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94,62</w:t>
            </w:r>
          </w:p>
        </w:tc>
        <w:tc>
          <w:tcPr>
            <w:tcW w:w="724" w:type="pct"/>
            <w:tcBorders>
              <w:top w:val="nil"/>
              <w:left w:val="nil"/>
              <w:bottom w:val="single" w:sz="4" w:space="0" w:color="auto"/>
              <w:right w:val="nil"/>
            </w:tcBorders>
            <w:shd w:val="clear" w:color="auto" w:fill="auto"/>
            <w:hideMark/>
          </w:tcPr>
          <w:p w:rsidR="00243E67" w:rsidRPr="00243E67" w:rsidRDefault="00243E67" w:rsidP="00465263">
            <w:pPr>
              <w:jc w:val="center"/>
              <w:rPr>
                <w:color w:val="000000"/>
              </w:rPr>
            </w:pPr>
            <w:r w:rsidRPr="00243E67">
              <w:rPr>
                <w:color w:val="000000"/>
                <w:sz w:val="22"/>
                <w:szCs w:val="22"/>
                <w:lang w:val="en-US"/>
              </w:rPr>
              <w:t>8,4</w:t>
            </w:r>
          </w:p>
        </w:tc>
        <w:tc>
          <w:tcPr>
            <w:tcW w:w="1178"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100,00</w:t>
            </w:r>
          </w:p>
        </w:tc>
      </w:tr>
      <w:tr w:rsidR="00243E67" w:rsidRPr="00243E67" w:rsidTr="00243E67">
        <w:trPr>
          <w:gridAfter w:val="1"/>
          <w:wAfter w:w="5" w:type="pct"/>
          <w:trHeight w:val="315"/>
        </w:trPr>
        <w:tc>
          <w:tcPr>
            <w:tcW w:w="1085"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lang w:val="en-US"/>
              </w:rPr>
              <w:t>2014</w:t>
            </w:r>
          </w:p>
        </w:tc>
        <w:tc>
          <w:tcPr>
            <w:tcW w:w="829"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16,9</w:t>
            </w:r>
          </w:p>
        </w:tc>
        <w:tc>
          <w:tcPr>
            <w:tcW w:w="1178"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96,02</w:t>
            </w:r>
          </w:p>
        </w:tc>
        <w:tc>
          <w:tcPr>
            <w:tcW w:w="724" w:type="pct"/>
            <w:tcBorders>
              <w:top w:val="nil"/>
              <w:left w:val="nil"/>
              <w:bottom w:val="single" w:sz="4" w:space="0" w:color="auto"/>
              <w:right w:val="nil"/>
            </w:tcBorders>
            <w:shd w:val="clear" w:color="auto" w:fill="auto"/>
            <w:hideMark/>
          </w:tcPr>
          <w:p w:rsidR="00243E67" w:rsidRPr="00243E67" w:rsidRDefault="00243E67" w:rsidP="00465263">
            <w:pPr>
              <w:jc w:val="center"/>
              <w:rPr>
                <w:color w:val="000000"/>
              </w:rPr>
            </w:pPr>
            <w:r w:rsidRPr="00243E67">
              <w:rPr>
                <w:color w:val="000000"/>
                <w:sz w:val="22"/>
                <w:szCs w:val="22"/>
              </w:rPr>
              <w:t>7,8</w:t>
            </w:r>
          </w:p>
        </w:tc>
        <w:tc>
          <w:tcPr>
            <w:tcW w:w="1178"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92,86</w:t>
            </w:r>
          </w:p>
        </w:tc>
      </w:tr>
      <w:tr w:rsidR="00243E67" w:rsidRPr="00243E67" w:rsidTr="00243E67">
        <w:trPr>
          <w:gridAfter w:val="1"/>
          <w:wAfter w:w="5" w:type="pct"/>
          <w:trHeight w:val="315"/>
        </w:trPr>
        <w:tc>
          <w:tcPr>
            <w:tcW w:w="1085"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lang w:val="en-US"/>
              </w:rPr>
              <w:t>2015</w:t>
            </w:r>
          </w:p>
        </w:tc>
        <w:tc>
          <w:tcPr>
            <w:tcW w:w="829"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lang w:val="en-US"/>
              </w:rPr>
              <w:t>16</w:t>
            </w:r>
          </w:p>
        </w:tc>
        <w:tc>
          <w:tcPr>
            <w:tcW w:w="1178" w:type="pct"/>
            <w:tcBorders>
              <w:top w:val="nil"/>
              <w:left w:val="nil"/>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94,67</w:t>
            </w:r>
          </w:p>
        </w:tc>
        <w:tc>
          <w:tcPr>
            <w:tcW w:w="724" w:type="pct"/>
            <w:tcBorders>
              <w:top w:val="nil"/>
              <w:left w:val="nil"/>
              <w:bottom w:val="single" w:sz="4" w:space="0" w:color="auto"/>
              <w:right w:val="nil"/>
            </w:tcBorders>
            <w:shd w:val="clear" w:color="auto" w:fill="auto"/>
            <w:hideMark/>
          </w:tcPr>
          <w:p w:rsidR="00243E67" w:rsidRPr="00243E67" w:rsidRDefault="00243E67" w:rsidP="00465263">
            <w:pPr>
              <w:jc w:val="center"/>
              <w:rPr>
                <w:color w:val="000000"/>
              </w:rPr>
            </w:pPr>
            <w:r w:rsidRPr="00243E67">
              <w:rPr>
                <w:color w:val="000000"/>
                <w:sz w:val="22"/>
                <w:szCs w:val="22"/>
                <w:lang w:val="en-US"/>
              </w:rPr>
              <w:t>7,1</w:t>
            </w:r>
          </w:p>
        </w:tc>
        <w:tc>
          <w:tcPr>
            <w:tcW w:w="1178" w:type="pct"/>
            <w:tcBorders>
              <w:top w:val="nil"/>
              <w:left w:val="single" w:sz="4" w:space="0" w:color="auto"/>
              <w:bottom w:val="single" w:sz="4" w:space="0" w:color="auto"/>
              <w:right w:val="single" w:sz="4" w:space="0" w:color="auto"/>
            </w:tcBorders>
            <w:shd w:val="clear" w:color="auto" w:fill="auto"/>
            <w:hideMark/>
          </w:tcPr>
          <w:p w:rsidR="00243E67" w:rsidRPr="00243E67" w:rsidRDefault="00243E67" w:rsidP="00465263">
            <w:pPr>
              <w:jc w:val="center"/>
              <w:rPr>
                <w:color w:val="000000"/>
              </w:rPr>
            </w:pPr>
            <w:r w:rsidRPr="00243E67">
              <w:rPr>
                <w:color w:val="000000"/>
                <w:sz w:val="22"/>
                <w:szCs w:val="22"/>
              </w:rPr>
              <w:t>91,03</w:t>
            </w:r>
          </w:p>
        </w:tc>
      </w:tr>
    </w:tbl>
    <w:p w:rsidR="007711C5" w:rsidRDefault="003A6AD2" w:rsidP="00CE72F0">
      <w:pPr>
        <w:pStyle w:val="a3"/>
        <w:shd w:val="clear" w:color="auto" w:fill="FFFFFF"/>
        <w:spacing w:before="360" w:beforeAutospacing="0" w:after="360" w:afterAutospacing="0" w:line="360" w:lineRule="auto"/>
        <w:ind w:firstLine="567"/>
        <w:contextualSpacing/>
        <w:jc w:val="both"/>
        <w:rPr>
          <w:rStyle w:val="apple-converted-space"/>
          <w:sz w:val="28"/>
          <w:szCs w:val="28"/>
        </w:rPr>
      </w:pPr>
      <w:proofErr w:type="gramStart"/>
      <w:r>
        <w:rPr>
          <w:rStyle w:val="apple-converted-space"/>
          <w:sz w:val="28"/>
          <w:szCs w:val="28"/>
        </w:rPr>
        <w:t xml:space="preserve">По данным таблицы 2.1 отметим, что наблюдается снижение численности крупного рогатого скота во всех категориях хозяйств, за период 2011 – 2015 гг. Если в 2011 году численность составляла </w:t>
      </w:r>
      <w:r w:rsidRPr="003A6AD2">
        <w:rPr>
          <w:rStyle w:val="apple-converted-space"/>
          <w:sz w:val="28"/>
          <w:szCs w:val="28"/>
        </w:rPr>
        <w:t>377,2</w:t>
      </w:r>
      <w:r>
        <w:rPr>
          <w:rStyle w:val="apple-converted-space"/>
          <w:sz w:val="28"/>
          <w:szCs w:val="28"/>
        </w:rPr>
        <w:t xml:space="preserve"> тыс</w:t>
      </w:r>
      <w:r w:rsidR="005600B4">
        <w:rPr>
          <w:rStyle w:val="apple-converted-space"/>
          <w:sz w:val="28"/>
          <w:szCs w:val="28"/>
        </w:rPr>
        <w:t>. г</w:t>
      </w:r>
      <w:r>
        <w:rPr>
          <w:rStyle w:val="apple-converted-space"/>
          <w:sz w:val="28"/>
          <w:szCs w:val="28"/>
        </w:rPr>
        <w:t xml:space="preserve">ол., то к 2015 г. уже </w:t>
      </w:r>
      <w:r w:rsidRPr="003A6AD2">
        <w:rPr>
          <w:rStyle w:val="apple-converted-space"/>
          <w:sz w:val="28"/>
          <w:szCs w:val="28"/>
        </w:rPr>
        <w:t>347,4</w:t>
      </w:r>
      <w:r>
        <w:rPr>
          <w:rStyle w:val="apple-converted-space"/>
          <w:sz w:val="28"/>
          <w:szCs w:val="28"/>
        </w:rPr>
        <w:t xml:space="preserve"> тыс</w:t>
      </w:r>
      <w:r w:rsidR="005600B4">
        <w:rPr>
          <w:rStyle w:val="apple-converted-space"/>
          <w:sz w:val="28"/>
          <w:szCs w:val="28"/>
        </w:rPr>
        <w:t>. г</w:t>
      </w:r>
      <w:r>
        <w:rPr>
          <w:rStyle w:val="apple-converted-space"/>
          <w:sz w:val="28"/>
          <w:szCs w:val="28"/>
        </w:rPr>
        <w:t xml:space="preserve">ол., что </w:t>
      </w:r>
      <w:r w:rsidR="00AE2849">
        <w:rPr>
          <w:rStyle w:val="apple-converted-space"/>
          <w:sz w:val="28"/>
          <w:szCs w:val="28"/>
        </w:rPr>
        <w:t>меньше на 28,9 тыс</w:t>
      </w:r>
      <w:r w:rsidR="005600B4">
        <w:rPr>
          <w:rStyle w:val="apple-converted-space"/>
          <w:sz w:val="28"/>
          <w:szCs w:val="28"/>
        </w:rPr>
        <w:t>. г</w:t>
      </w:r>
      <w:r w:rsidR="00AE2849">
        <w:rPr>
          <w:rStyle w:val="apple-converted-space"/>
          <w:sz w:val="28"/>
          <w:szCs w:val="28"/>
        </w:rPr>
        <w:t>ол.</w:t>
      </w:r>
      <w:r w:rsidR="00CB3320">
        <w:rPr>
          <w:rStyle w:val="apple-converted-space"/>
          <w:sz w:val="28"/>
          <w:szCs w:val="28"/>
        </w:rPr>
        <w:t>,</w:t>
      </w:r>
      <w:r w:rsidR="00AE2849">
        <w:rPr>
          <w:rStyle w:val="apple-converted-space"/>
          <w:sz w:val="28"/>
          <w:szCs w:val="28"/>
        </w:rPr>
        <w:t xml:space="preserve"> </w:t>
      </w:r>
      <w:r w:rsidR="004D2F01">
        <w:rPr>
          <w:rStyle w:val="apple-converted-space"/>
          <w:sz w:val="28"/>
          <w:szCs w:val="28"/>
        </w:rPr>
        <w:t xml:space="preserve">или на 8% </w:t>
      </w:r>
      <w:r w:rsidR="00AE2849">
        <w:rPr>
          <w:rStyle w:val="apple-converted-space"/>
          <w:sz w:val="28"/>
          <w:szCs w:val="28"/>
        </w:rPr>
        <w:t>по сравнению с базовым периодом.</w:t>
      </w:r>
      <w:proofErr w:type="gramEnd"/>
    </w:p>
    <w:p w:rsidR="00AE2849" w:rsidRDefault="00AE2849" w:rsidP="00CE72F0">
      <w:pPr>
        <w:pStyle w:val="a3"/>
        <w:shd w:val="clear" w:color="auto" w:fill="FFFFFF"/>
        <w:spacing w:before="360" w:beforeAutospacing="0" w:after="360" w:afterAutospacing="0" w:line="360" w:lineRule="auto"/>
        <w:ind w:firstLine="567"/>
        <w:contextualSpacing/>
        <w:jc w:val="both"/>
        <w:rPr>
          <w:rStyle w:val="apple-converted-space"/>
          <w:sz w:val="28"/>
          <w:szCs w:val="28"/>
        </w:rPr>
      </w:pPr>
      <w:r>
        <w:rPr>
          <w:rStyle w:val="apple-converted-space"/>
          <w:sz w:val="28"/>
          <w:szCs w:val="28"/>
        </w:rPr>
        <w:t>Снижение крупного рогатого скота во всех категориях хозяйств вызвано снижением поголовья в сельскохозяйственных организациях и хозяйствах населения.</w:t>
      </w:r>
    </w:p>
    <w:p w:rsidR="00AE2849" w:rsidRDefault="00AE2849" w:rsidP="00CE72F0">
      <w:pPr>
        <w:pStyle w:val="a3"/>
        <w:shd w:val="clear" w:color="auto" w:fill="FFFFFF"/>
        <w:spacing w:before="360" w:beforeAutospacing="0" w:after="360" w:afterAutospacing="0" w:line="360" w:lineRule="auto"/>
        <w:ind w:firstLine="567"/>
        <w:contextualSpacing/>
        <w:jc w:val="both"/>
        <w:rPr>
          <w:rStyle w:val="apple-converted-space"/>
          <w:sz w:val="28"/>
          <w:szCs w:val="28"/>
        </w:rPr>
      </w:pPr>
      <w:r>
        <w:rPr>
          <w:rStyle w:val="apple-converted-space"/>
          <w:sz w:val="28"/>
          <w:szCs w:val="28"/>
        </w:rPr>
        <w:lastRenderedPageBreak/>
        <w:t xml:space="preserve">Учитывая, что продукция молочного скотоводства – это основа рациона населения и продовольственной </w:t>
      </w:r>
      <w:proofErr w:type="gramStart"/>
      <w:r>
        <w:rPr>
          <w:rStyle w:val="apple-converted-space"/>
          <w:sz w:val="28"/>
          <w:szCs w:val="28"/>
        </w:rPr>
        <w:t>безопасности</w:t>
      </w:r>
      <w:proofErr w:type="gramEnd"/>
      <w:r>
        <w:rPr>
          <w:rStyle w:val="apple-converted-space"/>
          <w:sz w:val="28"/>
          <w:szCs w:val="28"/>
        </w:rPr>
        <w:t xml:space="preserve"> как Российской Федерации, так и Удмуртской Республики, то резкое снижение поголовья крупного рогатого скота является угрозой продовольственной безопасности и катализатором отрицате</w:t>
      </w:r>
      <w:r w:rsidR="004D2F01">
        <w:rPr>
          <w:rStyle w:val="apple-converted-space"/>
          <w:sz w:val="28"/>
          <w:szCs w:val="28"/>
        </w:rPr>
        <w:t xml:space="preserve">льной динамики, так как за снижением поголовья молока могут последовать и снижение объемов производство, соответственно Удмуртская Республика может стать зависимой от дополнительных поставок молока и молочной продукции из других регионов и стран. Кроме того, данная </w:t>
      </w:r>
      <w:r w:rsidR="007139B9">
        <w:rPr>
          <w:rStyle w:val="apple-converted-space"/>
          <w:sz w:val="28"/>
          <w:szCs w:val="28"/>
        </w:rPr>
        <w:t>тенденция влечет за собой сокращ</w:t>
      </w:r>
      <w:r w:rsidR="004D2F01">
        <w:rPr>
          <w:rStyle w:val="apple-converted-space"/>
          <w:sz w:val="28"/>
          <w:szCs w:val="28"/>
        </w:rPr>
        <w:t>ение хозяйств и организаций, задействованных в области молочного скотоводства, что в свою очередь может повлиять на рост безработицы в регионе за счет высвобождения рабочей силы.</w:t>
      </w:r>
    </w:p>
    <w:p w:rsidR="00AE2849" w:rsidRDefault="004D2F01" w:rsidP="00CE72F0">
      <w:pPr>
        <w:pStyle w:val="a3"/>
        <w:shd w:val="clear" w:color="auto" w:fill="FFFFFF"/>
        <w:spacing w:before="360" w:beforeAutospacing="0" w:after="360" w:afterAutospacing="0" w:line="360" w:lineRule="auto"/>
        <w:ind w:firstLine="567"/>
        <w:contextualSpacing/>
        <w:jc w:val="both"/>
        <w:rPr>
          <w:rStyle w:val="apple-converted-space"/>
          <w:sz w:val="28"/>
          <w:szCs w:val="28"/>
        </w:rPr>
      </w:pPr>
      <w:r>
        <w:rPr>
          <w:rStyle w:val="apple-converted-space"/>
          <w:sz w:val="28"/>
          <w:szCs w:val="28"/>
        </w:rPr>
        <w:t>Все это в совокупности говорит о том, что п</w:t>
      </w:r>
      <w:r w:rsidR="00AE2849">
        <w:rPr>
          <w:rStyle w:val="apple-converted-space"/>
          <w:sz w:val="28"/>
          <w:szCs w:val="28"/>
        </w:rPr>
        <w:t>оложение в отрасли молочного скотоводства требует преобразований и мощной государственной поддержки.</w:t>
      </w:r>
    </w:p>
    <w:p w:rsidR="00436340" w:rsidRDefault="00436340" w:rsidP="00CE72F0">
      <w:pPr>
        <w:pStyle w:val="a3"/>
        <w:shd w:val="clear" w:color="auto" w:fill="FFFFFF"/>
        <w:spacing w:before="360" w:beforeAutospacing="0" w:after="360" w:afterAutospacing="0" w:line="360" w:lineRule="auto"/>
        <w:ind w:firstLine="567"/>
        <w:contextualSpacing/>
        <w:jc w:val="both"/>
        <w:rPr>
          <w:rStyle w:val="apple-converted-space"/>
          <w:sz w:val="28"/>
          <w:szCs w:val="28"/>
        </w:rPr>
      </w:pPr>
      <w:r>
        <w:rPr>
          <w:rStyle w:val="apple-converted-space"/>
          <w:sz w:val="28"/>
          <w:szCs w:val="28"/>
        </w:rPr>
        <w:t>При этом отмечается увеличение поголовья скота в Крестьянских (фермерских) хозяйствах, что говорит о возрастании интереса в данном секторе среди населения и необходимости поддержки именно данного вида хозяйств.</w:t>
      </w:r>
    </w:p>
    <w:p w:rsidR="00AE2849" w:rsidRDefault="00AE2849" w:rsidP="00CE72F0">
      <w:pPr>
        <w:pStyle w:val="a3"/>
        <w:shd w:val="clear" w:color="auto" w:fill="FFFFFF"/>
        <w:spacing w:before="360" w:beforeAutospacing="0" w:after="360" w:afterAutospacing="0" w:line="360" w:lineRule="auto"/>
        <w:ind w:firstLine="567"/>
        <w:contextualSpacing/>
        <w:jc w:val="both"/>
        <w:rPr>
          <w:rStyle w:val="apple-converted-space"/>
          <w:sz w:val="28"/>
          <w:szCs w:val="28"/>
        </w:rPr>
      </w:pPr>
      <w:r>
        <w:rPr>
          <w:rStyle w:val="apple-converted-space"/>
          <w:sz w:val="28"/>
          <w:szCs w:val="28"/>
        </w:rPr>
        <w:t>Наглядно численность скота во всех категориях хозяй</w:t>
      </w:r>
      <w:proofErr w:type="gramStart"/>
      <w:r>
        <w:rPr>
          <w:rStyle w:val="apple-converted-space"/>
          <w:sz w:val="28"/>
          <w:szCs w:val="28"/>
        </w:rPr>
        <w:t>ств пр</w:t>
      </w:r>
      <w:proofErr w:type="gramEnd"/>
      <w:r>
        <w:rPr>
          <w:rStyle w:val="apple-converted-space"/>
          <w:sz w:val="28"/>
          <w:szCs w:val="28"/>
        </w:rPr>
        <w:t>едставим на рисунке 2.1.</w:t>
      </w:r>
    </w:p>
    <w:p w:rsidR="00AE2849" w:rsidRDefault="00AE2849" w:rsidP="00CE72F0">
      <w:pPr>
        <w:pStyle w:val="a3"/>
        <w:shd w:val="clear" w:color="auto" w:fill="FFFFFF"/>
        <w:spacing w:before="360" w:beforeAutospacing="0" w:after="360" w:afterAutospacing="0" w:line="360" w:lineRule="auto"/>
        <w:ind w:firstLine="567"/>
        <w:contextualSpacing/>
        <w:jc w:val="both"/>
        <w:rPr>
          <w:rStyle w:val="apple-converted-space"/>
          <w:sz w:val="28"/>
          <w:szCs w:val="28"/>
        </w:rPr>
      </w:pPr>
      <w:r>
        <w:rPr>
          <w:noProof/>
        </w:rPr>
        <w:drawing>
          <wp:inline distT="0" distB="0" distL="0" distR="0">
            <wp:extent cx="4991100" cy="20955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A6AD2" w:rsidRPr="00436340" w:rsidRDefault="00436340" w:rsidP="00436340">
      <w:pPr>
        <w:pStyle w:val="a3"/>
        <w:shd w:val="clear" w:color="auto" w:fill="FFFFFF"/>
        <w:spacing w:before="360" w:beforeAutospacing="0" w:after="360" w:afterAutospacing="0" w:line="360" w:lineRule="auto"/>
        <w:ind w:firstLine="567"/>
        <w:contextualSpacing/>
        <w:jc w:val="center"/>
        <w:rPr>
          <w:rStyle w:val="apple-converted-space"/>
        </w:rPr>
      </w:pPr>
      <w:r w:rsidRPr="00436340">
        <w:rPr>
          <w:rStyle w:val="apple-converted-space"/>
        </w:rPr>
        <w:t xml:space="preserve">Рисунок 2.1 – </w:t>
      </w:r>
      <w:r w:rsidRPr="00436340">
        <w:rPr>
          <w:rStyle w:val="apple-converted-space"/>
          <w:b/>
        </w:rPr>
        <w:t>Динамика численности крупного рогатого скота во всех категориях хозяйств Удмуртской Республики, тыс</w:t>
      </w:r>
      <w:r w:rsidR="005600B4" w:rsidRPr="00436340">
        <w:rPr>
          <w:rStyle w:val="apple-converted-space"/>
          <w:b/>
        </w:rPr>
        <w:t>. г</w:t>
      </w:r>
      <w:r w:rsidRPr="00436340">
        <w:rPr>
          <w:rStyle w:val="apple-converted-space"/>
          <w:b/>
        </w:rPr>
        <w:t>ол.</w:t>
      </w:r>
    </w:p>
    <w:p w:rsidR="00436340" w:rsidRDefault="00436340" w:rsidP="00CE72F0">
      <w:pPr>
        <w:pStyle w:val="a3"/>
        <w:shd w:val="clear" w:color="auto" w:fill="FFFFFF"/>
        <w:spacing w:before="360" w:beforeAutospacing="0" w:after="360" w:afterAutospacing="0" w:line="360" w:lineRule="auto"/>
        <w:ind w:firstLine="567"/>
        <w:contextualSpacing/>
        <w:jc w:val="both"/>
        <w:rPr>
          <w:rStyle w:val="apple-converted-space"/>
          <w:sz w:val="28"/>
          <w:szCs w:val="28"/>
        </w:rPr>
      </w:pPr>
      <w:r>
        <w:rPr>
          <w:rStyle w:val="apple-converted-space"/>
          <w:sz w:val="28"/>
          <w:szCs w:val="28"/>
        </w:rPr>
        <w:lastRenderedPageBreak/>
        <w:t xml:space="preserve">Еще одним </w:t>
      </w:r>
      <w:proofErr w:type="gramStart"/>
      <w:r>
        <w:rPr>
          <w:rStyle w:val="apple-converted-space"/>
          <w:sz w:val="28"/>
          <w:szCs w:val="28"/>
        </w:rPr>
        <w:t xml:space="preserve">показателем, </w:t>
      </w:r>
      <w:r w:rsidR="00E93268">
        <w:rPr>
          <w:rStyle w:val="apple-converted-space"/>
          <w:sz w:val="28"/>
          <w:szCs w:val="28"/>
        </w:rPr>
        <w:t>характеризующим</w:t>
      </w:r>
      <w:r>
        <w:rPr>
          <w:rStyle w:val="apple-converted-space"/>
          <w:sz w:val="28"/>
          <w:szCs w:val="28"/>
        </w:rPr>
        <w:t xml:space="preserve"> современные тенденции отрасли молочного скотоводства</w:t>
      </w:r>
      <w:r w:rsidR="005600B4">
        <w:rPr>
          <w:rStyle w:val="apple-converted-space"/>
          <w:sz w:val="28"/>
          <w:szCs w:val="28"/>
        </w:rPr>
        <w:t xml:space="preserve"> я</w:t>
      </w:r>
      <w:r>
        <w:rPr>
          <w:rStyle w:val="apple-converted-space"/>
          <w:sz w:val="28"/>
          <w:szCs w:val="28"/>
        </w:rPr>
        <w:t>вляется</w:t>
      </w:r>
      <w:proofErr w:type="gramEnd"/>
      <w:r w:rsidRPr="00436340">
        <w:t xml:space="preserve"> </w:t>
      </w:r>
      <w:r>
        <w:rPr>
          <w:rStyle w:val="apple-converted-space"/>
          <w:sz w:val="28"/>
          <w:szCs w:val="28"/>
        </w:rPr>
        <w:t>н</w:t>
      </w:r>
      <w:r w:rsidRPr="00436340">
        <w:rPr>
          <w:rStyle w:val="apple-converted-space"/>
          <w:sz w:val="28"/>
          <w:szCs w:val="28"/>
        </w:rPr>
        <w:t>адой молока на 1 корову в сельскохозяйственных организациях</w:t>
      </w:r>
      <w:r>
        <w:rPr>
          <w:rStyle w:val="apple-converted-space"/>
          <w:sz w:val="28"/>
          <w:szCs w:val="28"/>
        </w:rPr>
        <w:t>, представленный в таблице 2.2.</w:t>
      </w:r>
    </w:p>
    <w:p w:rsidR="000A24D8" w:rsidRDefault="000A24D8" w:rsidP="000A24D8">
      <w:pPr>
        <w:pStyle w:val="a3"/>
        <w:shd w:val="clear" w:color="auto" w:fill="FFFFFF"/>
        <w:spacing w:before="360" w:beforeAutospacing="0" w:after="360" w:afterAutospacing="0"/>
        <w:ind w:firstLine="567"/>
        <w:contextualSpacing/>
        <w:jc w:val="both"/>
        <w:rPr>
          <w:rStyle w:val="apple-converted-space"/>
          <w:sz w:val="28"/>
          <w:szCs w:val="28"/>
        </w:rPr>
      </w:pPr>
    </w:p>
    <w:p w:rsidR="004E09C9" w:rsidRPr="00AE2849" w:rsidRDefault="004E09C9" w:rsidP="000A24D8">
      <w:pPr>
        <w:pStyle w:val="a3"/>
        <w:shd w:val="clear" w:color="auto" w:fill="FFFFFF"/>
        <w:spacing w:before="360" w:beforeAutospacing="0" w:after="360" w:afterAutospacing="0"/>
        <w:ind w:firstLine="567"/>
        <w:contextualSpacing/>
        <w:jc w:val="both"/>
        <w:rPr>
          <w:b/>
        </w:rPr>
      </w:pPr>
      <w:r w:rsidRPr="00AE2849">
        <w:rPr>
          <w:rStyle w:val="apple-converted-space"/>
        </w:rPr>
        <w:t xml:space="preserve">Таблица 2.2 – </w:t>
      </w:r>
      <w:r w:rsidRPr="00AE2849">
        <w:rPr>
          <w:rStyle w:val="apple-converted-space"/>
          <w:b/>
        </w:rPr>
        <w:t>Надой молока на 1 корову в сельскохозяйственных организациях</w:t>
      </w:r>
      <w:r w:rsidR="00AE2849" w:rsidRPr="00AE2849">
        <w:rPr>
          <w:rStyle w:val="apple-converted-space"/>
          <w:b/>
        </w:rPr>
        <w:t xml:space="preserve">, не относящихся к субъектам малого предпринимательства </w:t>
      </w:r>
      <w:r w:rsidRPr="00AE2849">
        <w:rPr>
          <w:b/>
        </w:rPr>
        <w:t>(килограммов)</w:t>
      </w:r>
    </w:p>
    <w:tbl>
      <w:tblPr>
        <w:tblStyle w:val="ab"/>
        <w:tblW w:w="5000" w:type="pct"/>
        <w:tblLook w:val="04A0" w:firstRow="1" w:lastRow="0" w:firstColumn="1" w:lastColumn="0" w:noHBand="0" w:noVBand="1"/>
      </w:tblPr>
      <w:tblGrid>
        <w:gridCol w:w="2591"/>
        <w:gridCol w:w="1092"/>
        <w:gridCol w:w="1091"/>
        <w:gridCol w:w="1091"/>
        <w:gridCol w:w="1091"/>
        <w:gridCol w:w="1091"/>
        <w:gridCol w:w="1524"/>
      </w:tblGrid>
      <w:tr w:rsidR="00AE2849" w:rsidTr="00AE2849">
        <w:tc>
          <w:tcPr>
            <w:tcW w:w="1352" w:type="pct"/>
          </w:tcPr>
          <w:p w:rsidR="00AE2849" w:rsidRPr="00AE2849" w:rsidRDefault="00AE2849" w:rsidP="00AE2849">
            <w:pPr>
              <w:pStyle w:val="a3"/>
              <w:spacing w:before="0" w:beforeAutospacing="0" w:after="0" w:afterAutospacing="0"/>
              <w:jc w:val="center"/>
              <w:rPr>
                <w:b/>
                <w:sz w:val="24"/>
                <w:szCs w:val="24"/>
              </w:rPr>
            </w:pPr>
            <w:r w:rsidRPr="00AE2849">
              <w:rPr>
                <w:b/>
                <w:sz w:val="24"/>
                <w:szCs w:val="24"/>
              </w:rPr>
              <w:t>Муниципальные районы</w:t>
            </w:r>
          </w:p>
        </w:tc>
        <w:tc>
          <w:tcPr>
            <w:tcW w:w="570" w:type="pct"/>
            <w:hideMark/>
          </w:tcPr>
          <w:p w:rsidR="00AE2849" w:rsidRPr="00D6294C" w:rsidRDefault="00AE2849" w:rsidP="00AE2849">
            <w:pPr>
              <w:pStyle w:val="a3"/>
              <w:spacing w:before="0" w:beforeAutospacing="0" w:after="0" w:afterAutospacing="0"/>
              <w:jc w:val="center"/>
              <w:rPr>
                <w:b/>
                <w:sz w:val="24"/>
                <w:szCs w:val="24"/>
              </w:rPr>
            </w:pPr>
            <w:r w:rsidRPr="00AE2849">
              <w:rPr>
                <w:b/>
                <w:sz w:val="24"/>
                <w:szCs w:val="24"/>
              </w:rPr>
              <w:t>201</w:t>
            </w:r>
            <w:r w:rsidRPr="00AE2849">
              <w:rPr>
                <w:b/>
                <w:sz w:val="24"/>
                <w:szCs w:val="24"/>
                <w:lang w:val="en-US"/>
              </w:rPr>
              <w:t>1</w:t>
            </w:r>
            <w:r w:rsidR="00D6294C">
              <w:rPr>
                <w:b/>
                <w:sz w:val="24"/>
                <w:szCs w:val="24"/>
              </w:rPr>
              <w:t>г.</w:t>
            </w:r>
          </w:p>
        </w:tc>
        <w:tc>
          <w:tcPr>
            <w:tcW w:w="570" w:type="pct"/>
            <w:hideMark/>
          </w:tcPr>
          <w:p w:rsidR="00AE2849" w:rsidRPr="00AE2849" w:rsidRDefault="00AE2849" w:rsidP="00AE2849">
            <w:pPr>
              <w:pStyle w:val="a3"/>
              <w:spacing w:before="0" w:beforeAutospacing="0" w:after="0" w:afterAutospacing="0"/>
              <w:jc w:val="center"/>
              <w:rPr>
                <w:b/>
                <w:sz w:val="24"/>
                <w:szCs w:val="24"/>
              </w:rPr>
            </w:pPr>
            <w:r w:rsidRPr="00AE2849">
              <w:rPr>
                <w:b/>
                <w:sz w:val="24"/>
                <w:szCs w:val="24"/>
              </w:rPr>
              <w:t>2012</w:t>
            </w:r>
            <w:r w:rsidR="00D6294C">
              <w:rPr>
                <w:b/>
                <w:sz w:val="24"/>
                <w:szCs w:val="24"/>
              </w:rPr>
              <w:t>г.</w:t>
            </w:r>
          </w:p>
        </w:tc>
        <w:tc>
          <w:tcPr>
            <w:tcW w:w="570" w:type="pct"/>
            <w:hideMark/>
          </w:tcPr>
          <w:p w:rsidR="00AE2849" w:rsidRPr="00AE2849" w:rsidRDefault="00AE2849" w:rsidP="00AE2849">
            <w:pPr>
              <w:pStyle w:val="a3"/>
              <w:spacing w:before="0" w:beforeAutospacing="0" w:after="0" w:afterAutospacing="0"/>
              <w:jc w:val="center"/>
              <w:rPr>
                <w:b/>
                <w:sz w:val="24"/>
                <w:szCs w:val="24"/>
              </w:rPr>
            </w:pPr>
            <w:r w:rsidRPr="00AE2849">
              <w:rPr>
                <w:b/>
                <w:sz w:val="24"/>
                <w:szCs w:val="24"/>
              </w:rPr>
              <w:t>2013</w:t>
            </w:r>
            <w:r w:rsidR="00CB3320">
              <w:rPr>
                <w:b/>
                <w:sz w:val="24"/>
                <w:szCs w:val="24"/>
              </w:rPr>
              <w:t>г.</w:t>
            </w:r>
          </w:p>
        </w:tc>
        <w:tc>
          <w:tcPr>
            <w:tcW w:w="570" w:type="pct"/>
            <w:hideMark/>
          </w:tcPr>
          <w:p w:rsidR="00AE2849" w:rsidRPr="00AE2849" w:rsidRDefault="00AE2849" w:rsidP="00AE2849">
            <w:pPr>
              <w:pStyle w:val="a3"/>
              <w:spacing w:before="0" w:beforeAutospacing="0" w:after="0" w:afterAutospacing="0"/>
              <w:jc w:val="center"/>
              <w:rPr>
                <w:b/>
                <w:sz w:val="24"/>
                <w:szCs w:val="24"/>
              </w:rPr>
            </w:pPr>
            <w:r w:rsidRPr="00AE2849">
              <w:rPr>
                <w:b/>
                <w:sz w:val="24"/>
                <w:szCs w:val="24"/>
              </w:rPr>
              <w:t>2014</w:t>
            </w:r>
            <w:r w:rsidR="00CB3320">
              <w:rPr>
                <w:b/>
                <w:sz w:val="24"/>
                <w:szCs w:val="24"/>
              </w:rPr>
              <w:t>г.</w:t>
            </w:r>
          </w:p>
        </w:tc>
        <w:tc>
          <w:tcPr>
            <w:tcW w:w="570" w:type="pct"/>
            <w:hideMark/>
          </w:tcPr>
          <w:p w:rsidR="00AE2849" w:rsidRPr="00AE2849" w:rsidRDefault="00AE2849" w:rsidP="00AE2849">
            <w:pPr>
              <w:pStyle w:val="a3"/>
              <w:spacing w:before="0" w:beforeAutospacing="0" w:after="0" w:afterAutospacing="0"/>
              <w:jc w:val="center"/>
              <w:rPr>
                <w:b/>
                <w:sz w:val="24"/>
                <w:szCs w:val="24"/>
              </w:rPr>
            </w:pPr>
            <w:r w:rsidRPr="00AE2849">
              <w:rPr>
                <w:b/>
                <w:sz w:val="24"/>
                <w:szCs w:val="24"/>
              </w:rPr>
              <w:t>2015</w:t>
            </w:r>
            <w:r w:rsidR="00CB3320">
              <w:rPr>
                <w:b/>
                <w:sz w:val="24"/>
                <w:szCs w:val="24"/>
              </w:rPr>
              <w:t>г.</w:t>
            </w:r>
          </w:p>
        </w:tc>
        <w:tc>
          <w:tcPr>
            <w:tcW w:w="796" w:type="pct"/>
            <w:hideMark/>
          </w:tcPr>
          <w:p w:rsidR="00AE2849" w:rsidRPr="00AE2849" w:rsidRDefault="00AE2849" w:rsidP="00AE2849">
            <w:pPr>
              <w:pStyle w:val="a3"/>
              <w:spacing w:before="0" w:beforeAutospacing="0" w:after="0" w:afterAutospacing="0"/>
              <w:jc w:val="center"/>
              <w:rPr>
                <w:b/>
                <w:sz w:val="24"/>
                <w:szCs w:val="24"/>
              </w:rPr>
            </w:pPr>
            <w:r w:rsidRPr="00AE2849">
              <w:rPr>
                <w:b/>
                <w:sz w:val="24"/>
                <w:szCs w:val="24"/>
              </w:rPr>
              <w:t>Место,</w:t>
            </w:r>
          </w:p>
          <w:p w:rsidR="00AE2849" w:rsidRPr="00AE2849" w:rsidRDefault="00AE2849" w:rsidP="00AE2849">
            <w:pPr>
              <w:pStyle w:val="a3"/>
              <w:spacing w:before="0" w:beforeAutospacing="0" w:after="0" w:afterAutospacing="0"/>
              <w:jc w:val="center"/>
              <w:rPr>
                <w:b/>
                <w:sz w:val="24"/>
                <w:szCs w:val="24"/>
              </w:rPr>
            </w:pPr>
            <w:r w:rsidRPr="00AE2849">
              <w:rPr>
                <w:b/>
                <w:sz w:val="24"/>
                <w:szCs w:val="24"/>
              </w:rPr>
              <w:t>занимаемое</w:t>
            </w:r>
          </w:p>
          <w:p w:rsidR="00AE2849" w:rsidRPr="00AE2849" w:rsidRDefault="00AE2849" w:rsidP="00AE2849">
            <w:pPr>
              <w:pStyle w:val="a3"/>
              <w:spacing w:before="0" w:beforeAutospacing="0" w:after="0" w:afterAutospacing="0"/>
              <w:jc w:val="center"/>
              <w:rPr>
                <w:b/>
                <w:sz w:val="24"/>
                <w:szCs w:val="24"/>
              </w:rPr>
            </w:pPr>
            <w:r w:rsidRPr="00AE2849">
              <w:rPr>
                <w:b/>
                <w:sz w:val="24"/>
                <w:szCs w:val="24"/>
              </w:rPr>
              <w:t>в УР, 2015</w:t>
            </w:r>
            <w:r w:rsidR="00CB3320">
              <w:rPr>
                <w:b/>
                <w:sz w:val="24"/>
                <w:szCs w:val="24"/>
              </w:rPr>
              <w:t>г.</w:t>
            </w:r>
          </w:p>
        </w:tc>
      </w:tr>
      <w:tr w:rsidR="00AE2849" w:rsidTr="00AE2849">
        <w:trPr>
          <w:trHeight w:val="20"/>
        </w:trPr>
        <w:tc>
          <w:tcPr>
            <w:tcW w:w="1352" w:type="pct"/>
            <w:hideMark/>
          </w:tcPr>
          <w:p w:rsidR="00AE2849" w:rsidRPr="00AE2849" w:rsidRDefault="00AE2849">
            <w:pPr>
              <w:pStyle w:val="a3"/>
              <w:spacing w:before="60" w:beforeAutospacing="0"/>
              <w:rPr>
                <w:sz w:val="24"/>
                <w:szCs w:val="24"/>
              </w:rPr>
            </w:pPr>
            <w:r w:rsidRPr="00AE2849">
              <w:rPr>
                <w:b/>
                <w:sz w:val="24"/>
                <w:szCs w:val="24"/>
              </w:rPr>
              <w:t>Удмуртская Республика</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4950</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5232</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5193</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5646</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5885</w:t>
            </w:r>
          </w:p>
        </w:tc>
        <w:tc>
          <w:tcPr>
            <w:tcW w:w="796" w:type="pct"/>
            <w:hideMark/>
          </w:tcPr>
          <w:p w:rsidR="00AE2849" w:rsidRPr="00AE2849" w:rsidRDefault="00AE2849" w:rsidP="00436340">
            <w:pPr>
              <w:pStyle w:val="a3"/>
              <w:spacing w:before="60" w:beforeAutospacing="0"/>
              <w:jc w:val="center"/>
              <w:rPr>
                <w:sz w:val="24"/>
                <w:szCs w:val="24"/>
              </w:rPr>
            </w:pPr>
            <w:r w:rsidRPr="00AE2849">
              <w:rPr>
                <w:sz w:val="24"/>
                <w:szCs w:val="24"/>
              </w:rPr>
              <w:t>-</w:t>
            </w:r>
          </w:p>
        </w:tc>
      </w:tr>
      <w:tr w:rsidR="00AE2849" w:rsidTr="00AE2849">
        <w:trPr>
          <w:trHeight w:val="20"/>
        </w:trPr>
        <w:tc>
          <w:tcPr>
            <w:tcW w:w="1352" w:type="pct"/>
            <w:hideMark/>
          </w:tcPr>
          <w:p w:rsidR="00AE2849" w:rsidRPr="00AE2849" w:rsidRDefault="00AE2849">
            <w:pPr>
              <w:pStyle w:val="a3"/>
              <w:spacing w:before="60" w:beforeAutospacing="0"/>
              <w:rPr>
                <w:sz w:val="24"/>
                <w:szCs w:val="24"/>
              </w:rPr>
            </w:pPr>
            <w:proofErr w:type="spellStart"/>
            <w:r w:rsidRPr="00AE2849">
              <w:rPr>
                <w:sz w:val="24"/>
                <w:szCs w:val="24"/>
              </w:rPr>
              <w:t>Алнашский</w:t>
            </w:r>
            <w:proofErr w:type="spellEnd"/>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5193</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5163</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5073</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5227</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5569</w:t>
            </w:r>
          </w:p>
        </w:tc>
        <w:tc>
          <w:tcPr>
            <w:tcW w:w="796"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15</w:t>
            </w:r>
          </w:p>
        </w:tc>
      </w:tr>
      <w:tr w:rsidR="00AE2849" w:rsidTr="00AE2849">
        <w:trPr>
          <w:trHeight w:val="20"/>
        </w:trPr>
        <w:tc>
          <w:tcPr>
            <w:tcW w:w="1352" w:type="pct"/>
            <w:hideMark/>
          </w:tcPr>
          <w:p w:rsidR="00AE2849" w:rsidRPr="00AE2849" w:rsidRDefault="00AE2849">
            <w:pPr>
              <w:pStyle w:val="a3"/>
              <w:spacing w:before="60" w:beforeAutospacing="0"/>
              <w:rPr>
                <w:sz w:val="24"/>
                <w:szCs w:val="24"/>
              </w:rPr>
            </w:pPr>
            <w:proofErr w:type="spellStart"/>
            <w:r w:rsidRPr="00AE2849">
              <w:rPr>
                <w:sz w:val="24"/>
                <w:szCs w:val="24"/>
              </w:rPr>
              <w:t>Балезинский</w:t>
            </w:r>
            <w:proofErr w:type="spellEnd"/>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5431</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5657</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5385</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5656</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5803</w:t>
            </w:r>
          </w:p>
        </w:tc>
        <w:tc>
          <w:tcPr>
            <w:tcW w:w="796"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10</w:t>
            </w:r>
          </w:p>
        </w:tc>
      </w:tr>
      <w:tr w:rsidR="00AE2849" w:rsidTr="00AE2849">
        <w:trPr>
          <w:trHeight w:val="20"/>
        </w:trPr>
        <w:tc>
          <w:tcPr>
            <w:tcW w:w="1352" w:type="pct"/>
            <w:hideMark/>
          </w:tcPr>
          <w:p w:rsidR="00AE2849" w:rsidRPr="00AE2849" w:rsidRDefault="00AE2849">
            <w:pPr>
              <w:pStyle w:val="a3"/>
              <w:spacing w:before="60" w:beforeAutospacing="0"/>
              <w:rPr>
                <w:sz w:val="24"/>
                <w:szCs w:val="24"/>
              </w:rPr>
            </w:pPr>
            <w:proofErr w:type="spellStart"/>
            <w:r w:rsidRPr="00AE2849">
              <w:rPr>
                <w:sz w:val="24"/>
                <w:szCs w:val="24"/>
              </w:rPr>
              <w:t>Вавожский</w:t>
            </w:r>
            <w:proofErr w:type="spellEnd"/>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6054</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6457</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6201</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6712</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6928</w:t>
            </w:r>
          </w:p>
        </w:tc>
        <w:tc>
          <w:tcPr>
            <w:tcW w:w="796"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2</w:t>
            </w:r>
          </w:p>
        </w:tc>
      </w:tr>
      <w:tr w:rsidR="00AE2849" w:rsidTr="00AE2849">
        <w:trPr>
          <w:trHeight w:val="20"/>
        </w:trPr>
        <w:tc>
          <w:tcPr>
            <w:tcW w:w="1352" w:type="pct"/>
            <w:hideMark/>
          </w:tcPr>
          <w:p w:rsidR="00AE2849" w:rsidRPr="00AE2849" w:rsidRDefault="00AE2849">
            <w:pPr>
              <w:pStyle w:val="a3"/>
              <w:spacing w:before="60" w:beforeAutospacing="0"/>
              <w:rPr>
                <w:sz w:val="24"/>
                <w:szCs w:val="24"/>
              </w:rPr>
            </w:pPr>
            <w:proofErr w:type="spellStart"/>
            <w:r w:rsidRPr="00AE2849">
              <w:rPr>
                <w:sz w:val="24"/>
                <w:szCs w:val="24"/>
              </w:rPr>
              <w:t>Воткинский</w:t>
            </w:r>
            <w:proofErr w:type="spellEnd"/>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4425</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4952</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4889</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x</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x</w:t>
            </w:r>
          </w:p>
        </w:tc>
        <w:tc>
          <w:tcPr>
            <w:tcW w:w="796"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3</w:t>
            </w:r>
          </w:p>
        </w:tc>
      </w:tr>
      <w:tr w:rsidR="00AE2849" w:rsidTr="00AE2849">
        <w:trPr>
          <w:trHeight w:val="20"/>
        </w:trPr>
        <w:tc>
          <w:tcPr>
            <w:tcW w:w="1352" w:type="pct"/>
            <w:hideMark/>
          </w:tcPr>
          <w:p w:rsidR="00AE2849" w:rsidRPr="00AE2849" w:rsidRDefault="00AE2849">
            <w:pPr>
              <w:pStyle w:val="a3"/>
              <w:spacing w:before="60" w:beforeAutospacing="0"/>
              <w:rPr>
                <w:sz w:val="24"/>
                <w:szCs w:val="24"/>
              </w:rPr>
            </w:pPr>
            <w:proofErr w:type="spellStart"/>
            <w:r w:rsidRPr="00AE2849">
              <w:rPr>
                <w:sz w:val="24"/>
                <w:szCs w:val="24"/>
              </w:rPr>
              <w:t>Глазовский</w:t>
            </w:r>
            <w:proofErr w:type="spellEnd"/>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5142</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5340</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5174</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6640</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5807</w:t>
            </w:r>
          </w:p>
        </w:tc>
        <w:tc>
          <w:tcPr>
            <w:tcW w:w="796"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9</w:t>
            </w:r>
          </w:p>
        </w:tc>
      </w:tr>
      <w:tr w:rsidR="00AE2849" w:rsidTr="00AE2849">
        <w:trPr>
          <w:trHeight w:val="20"/>
        </w:trPr>
        <w:tc>
          <w:tcPr>
            <w:tcW w:w="1352" w:type="pct"/>
            <w:hideMark/>
          </w:tcPr>
          <w:p w:rsidR="00AE2849" w:rsidRPr="00AE2849" w:rsidRDefault="00AE2849">
            <w:pPr>
              <w:pStyle w:val="a3"/>
              <w:spacing w:before="60" w:beforeAutospacing="0"/>
              <w:rPr>
                <w:sz w:val="24"/>
                <w:szCs w:val="24"/>
              </w:rPr>
            </w:pPr>
            <w:proofErr w:type="spellStart"/>
            <w:r w:rsidRPr="00AE2849">
              <w:rPr>
                <w:sz w:val="24"/>
                <w:szCs w:val="24"/>
              </w:rPr>
              <w:t>Граховский</w:t>
            </w:r>
            <w:proofErr w:type="spellEnd"/>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5704</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5705</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6268</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x</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x</w:t>
            </w:r>
          </w:p>
        </w:tc>
        <w:tc>
          <w:tcPr>
            <w:tcW w:w="796"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4</w:t>
            </w:r>
          </w:p>
        </w:tc>
      </w:tr>
      <w:tr w:rsidR="00AE2849" w:rsidTr="00AE2849">
        <w:trPr>
          <w:trHeight w:val="20"/>
        </w:trPr>
        <w:tc>
          <w:tcPr>
            <w:tcW w:w="1352" w:type="pct"/>
            <w:hideMark/>
          </w:tcPr>
          <w:p w:rsidR="00AE2849" w:rsidRPr="00AE2849" w:rsidRDefault="00AE2849">
            <w:pPr>
              <w:pStyle w:val="a3"/>
              <w:spacing w:before="60" w:beforeAutospacing="0"/>
              <w:rPr>
                <w:sz w:val="24"/>
                <w:szCs w:val="24"/>
              </w:rPr>
            </w:pPr>
            <w:proofErr w:type="spellStart"/>
            <w:r w:rsidRPr="00AE2849">
              <w:rPr>
                <w:sz w:val="24"/>
                <w:szCs w:val="24"/>
              </w:rPr>
              <w:t>Дебёсский</w:t>
            </w:r>
            <w:proofErr w:type="spellEnd"/>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5641</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5481</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5092</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5630</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5678</w:t>
            </w:r>
          </w:p>
        </w:tc>
        <w:tc>
          <w:tcPr>
            <w:tcW w:w="796"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13</w:t>
            </w:r>
          </w:p>
        </w:tc>
      </w:tr>
      <w:tr w:rsidR="00AE2849" w:rsidTr="00AE2849">
        <w:trPr>
          <w:trHeight w:val="20"/>
        </w:trPr>
        <w:tc>
          <w:tcPr>
            <w:tcW w:w="1352" w:type="pct"/>
            <w:hideMark/>
          </w:tcPr>
          <w:p w:rsidR="00AE2849" w:rsidRPr="00AE2849" w:rsidRDefault="00AE2849">
            <w:pPr>
              <w:pStyle w:val="a3"/>
              <w:spacing w:before="60" w:beforeAutospacing="0"/>
              <w:rPr>
                <w:sz w:val="24"/>
                <w:szCs w:val="24"/>
              </w:rPr>
            </w:pPr>
            <w:r w:rsidRPr="00AE2849">
              <w:rPr>
                <w:sz w:val="24"/>
                <w:szCs w:val="24"/>
              </w:rPr>
              <w:t>Завьяловский</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5470</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5951</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5840</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5885</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6009</w:t>
            </w:r>
          </w:p>
        </w:tc>
        <w:tc>
          <w:tcPr>
            <w:tcW w:w="796"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7</w:t>
            </w:r>
          </w:p>
        </w:tc>
      </w:tr>
      <w:tr w:rsidR="00AE2849" w:rsidTr="00AE2849">
        <w:trPr>
          <w:trHeight w:val="20"/>
        </w:trPr>
        <w:tc>
          <w:tcPr>
            <w:tcW w:w="1352" w:type="pct"/>
            <w:hideMark/>
          </w:tcPr>
          <w:p w:rsidR="00AE2849" w:rsidRPr="00AE2849" w:rsidRDefault="00AE2849">
            <w:pPr>
              <w:pStyle w:val="a3"/>
              <w:spacing w:before="60" w:beforeAutospacing="0"/>
              <w:rPr>
                <w:sz w:val="24"/>
                <w:szCs w:val="24"/>
              </w:rPr>
            </w:pPr>
            <w:proofErr w:type="spellStart"/>
            <w:r w:rsidRPr="00AE2849">
              <w:rPr>
                <w:sz w:val="24"/>
                <w:szCs w:val="24"/>
              </w:rPr>
              <w:t>Игринский</w:t>
            </w:r>
            <w:proofErr w:type="spellEnd"/>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5969</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6456</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6224</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6375</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6599</w:t>
            </w:r>
          </w:p>
        </w:tc>
        <w:tc>
          <w:tcPr>
            <w:tcW w:w="796"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w:t>
            </w:r>
          </w:p>
        </w:tc>
      </w:tr>
      <w:tr w:rsidR="00AE2849" w:rsidTr="00AE2849">
        <w:trPr>
          <w:trHeight w:val="20"/>
        </w:trPr>
        <w:tc>
          <w:tcPr>
            <w:tcW w:w="1352" w:type="pct"/>
            <w:hideMark/>
          </w:tcPr>
          <w:p w:rsidR="00AE2849" w:rsidRPr="00AE2849" w:rsidRDefault="00AE2849">
            <w:pPr>
              <w:pStyle w:val="a3"/>
              <w:spacing w:before="60" w:beforeAutospacing="0"/>
              <w:rPr>
                <w:sz w:val="24"/>
                <w:szCs w:val="24"/>
              </w:rPr>
            </w:pPr>
            <w:proofErr w:type="spellStart"/>
            <w:r w:rsidRPr="00AE2849">
              <w:rPr>
                <w:sz w:val="24"/>
                <w:szCs w:val="24"/>
              </w:rPr>
              <w:t>Камбарский</w:t>
            </w:r>
            <w:proofErr w:type="spellEnd"/>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4423</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x</w:t>
            </w:r>
          </w:p>
        </w:tc>
        <w:tc>
          <w:tcPr>
            <w:tcW w:w="796"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18</w:t>
            </w:r>
          </w:p>
        </w:tc>
      </w:tr>
      <w:tr w:rsidR="00AE2849" w:rsidTr="00AE2849">
        <w:trPr>
          <w:trHeight w:val="20"/>
        </w:trPr>
        <w:tc>
          <w:tcPr>
            <w:tcW w:w="1352" w:type="pct"/>
            <w:hideMark/>
          </w:tcPr>
          <w:p w:rsidR="00AE2849" w:rsidRPr="00AE2849" w:rsidRDefault="00AE2849">
            <w:pPr>
              <w:pStyle w:val="a3"/>
              <w:spacing w:before="60" w:beforeAutospacing="0"/>
              <w:rPr>
                <w:sz w:val="24"/>
                <w:szCs w:val="24"/>
              </w:rPr>
            </w:pPr>
            <w:proofErr w:type="spellStart"/>
            <w:r w:rsidRPr="00AE2849">
              <w:rPr>
                <w:sz w:val="24"/>
                <w:szCs w:val="24"/>
              </w:rPr>
              <w:t>Каракулинский</w:t>
            </w:r>
            <w:proofErr w:type="spellEnd"/>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4259</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4482</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4344</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5039</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5788</w:t>
            </w:r>
          </w:p>
        </w:tc>
        <w:tc>
          <w:tcPr>
            <w:tcW w:w="796"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11</w:t>
            </w:r>
          </w:p>
        </w:tc>
      </w:tr>
      <w:tr w:rsidR="00AE2849" w:rsidTr="00AE2849">
        <w:trPr>
          <w:trHeight w:val="20"/>
        </w:trPr>
        <w:tc>
          <w:tcPr>
            <w:tcW w:w="1352" w:type="pct"/>
            <w:hideMark/>
          </w:tcPr>
          <w:p w:rsidR="00AE2849" w:rsidRPr="00AE2849" w:rsidRDefault="00AE2849">
            <w:pPr>
              <w:pStyle w:val="a3"/>
              <w:spacing w:before="60" w:beforeAutospacing="0"/>
              <w:rPr>
                <w:sz w:val="24"/>
                <w:szCs w:val="24"/>
              </w:rPr>
            </w:pPr>
            <w:proofErr w:type="spellStart"/>
            <w:r w:rsidRPr="00AE2849">
              <w:rPr>
                <w:sz w:val="24"/>
                <w:szCs w:val="24"/>
              </w:rPr>
              <w:t>Кезский</w:t>
            </w:r>
            <w:proofErr w:type="spellEnd"/>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4513</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4489</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4436</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4722</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4860</w:t>
            </w:r>
          </w:p>
        </w:tc>
        <w:tc>
          <w:tcPr>
            <w:tcW w:w="796"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20</w:t>
            </w:r>
          </w:p>
        </w:tc>
      </w:tr>
      <w:tr w:rsidR="00AE2849" w:rsidTr="00AE2849">
        <w:trPr>
          <w:trHeight w:val="20"/>
        </w:trPr>
        <w:tc>
          <w:tcPr>
            <w:tcW w:w="1352" w:type="pct"/>
            <w:hideMark/>
          </w:tcPr>
          <w:p w:rsidR="00AE2849" w:rsidRPr="00AE2849" w:rsidRDefault="00AE2849">
            <w:pPr>
              <w:pStyle w:val="a3"/>
              <w:spacing w:before="60" w:beforeAutospacing="0"/>
              <w:rPr>
                <w:sz w:val="24"/>
                <w:szCs w:val="24"/>
              </w:rPr>
            </w:pPr>
            <w:proofErr w:type="spellStart"/>
            <w:r w:rsidRPr="00AE2849">
              <w:rPr>
                <w:sz w:val="24"/>
                <w:szCs w:val="24"/>
              </w:rPr>
              <w:t>Кизнерский</w:t>
            </w:r>
            <w:proofErr w:type="spellEnd"/>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2701</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6207</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w:t>
            </w:r>
          </w:p>
        </w:tc>
        <w:tc>
          <w:tcPr>
            <w:tcW w:w="796"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w:t>
            </w:r>
          </w:p>
        </w:tc>
      </w:tr>
      <w:tr w:rsidR="00AE2849" w:rsidTr="00AE2849">
        <w:trPr>
          <w:trHeight w:val="20"/>
        </w:trPr>
        <w:tc>
          <w:tcPr>
            <w:tcW w:w="1352" w:type="pct"/>
            <w:hideMark/>
          </w:tcPr>
          <w:p w:rsidR="00AE2849" w:rsidRPr="00AE2849" w:rsidRDefault="00AE2849">
            <w:pPr>
              <w:pStyle w:val="a3"/>
              <w:spacing w:before="60" w:beforeAutospacing="0"/>
              <w:rPr>
                <w:sz w:val="24"/>
                <w:szCs w:val="24"/>
              </w:rPr>
            </w:pPr>
            <w:proofErr w:type="spellStart"/>
            <w:r w:rsidRPr="00AE2849">
              <w:rPr>
                <w:sz w:val="24"/>
                <w:szCs w:val="24"/>
              </w:rPr>
              <w:t>Киясовский</w:t>
            </w:r>
            <w:proofErr w:type="spellEnd"/>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4878</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4708</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5262</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x</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x</w:t>
            </w:r>
          </w:p>
        </w:tc>
        <w:tc>
          <w:tcPr>
            <w:tcW w:w="796"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17</w:t>
            </w:r>
          </w:p>
        </w:tc>
      </w:tr>
      <w:tr w:rsidR="00AE2849" w:rsidTr="00AE2849">
        <w:trPr>
          <w:trHeight w:val="20"/>
        </w:trPr>
        <w:tc>
          <w:tcPr>
            <w:tcW w:w="1352" w:type="pct"/>
            <w:hideMark/>
          </w:tcPr>
          <w:p w:rsidR="00AE2849" w:rsidRPr="00AE2849" w:rsidRDefault="00AE2849">
            <w:pPr>
              <w:pStyle w:val="a3"/>
              <w:spacing w:before="60" w:beforeAutospacing="0"/>
              <w:rPr>
                <w:sz w:val="24"/>
                <w:szCs w:val="24"/>
              </w:rPr>
            </w:pPr>
            <w:r w:rsidRPr="00AE2849">
              <w:rPr>
                <w:sz w:val="24"/>
                <w:szCs w:val="24"/>
              </w:rPr>
              <w:t>Красногорский</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3375</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3541</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3673</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x</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x</w:t>
            </w:r>
          </w:p>
        </w:tc>
        <w:tc>
          <w:tcPr>
            <w:tcW w:w="796"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23</w:t>
            </w:r>
          </w:p>
        </w:tc>
      </w:tr>
      <w:tr w:rsidR="00AE2849" w:rsidTr="00AE2849">
        <w:trPr>
          <w:trHeight w:val="20"/>
        </w:trPr>
        <w:tc>
          <w:tcPr>
            <w:tcW w:w="1352" w:type="pct"/>
            <w:hideMark/>
          </w:tcPr>
          <w:p w:rsidR="00AE2849" w:rsidRPr="00AE2849" w:rsidRDefault="00AE2849">
            <w:pPr>
              <w:pStyle w:val="a3"/>
              <w:spacing w:before="60" w:beforeAutospacing="0"/>
              <w:rPr>
                <w:sz w:val="24"/>
                <w:szCs w:val="24"/>
              </w:rPr>
            </w:pPr>
            <w:proofErr w:type="spellStart"/>
            <w:r w:rsidRPr="00AE2849">
              <w:rPr>
                <w:sz w:val="24"/>
                <w:szCs w:val="24"/>
              </w:rPr>
              <w:t>Малопургинский</w:t>
            </w:r>
            <w:proofErr w:type="spellEnd"/>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5242</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5314</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5484</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5604</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5664</w:t>
            </w:r>
          </w:p>
        </w:tc>
        <w:tc>
          <w:tcPr>
            <w:tcW w:w="796"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14</w:t>
            </w:r>
          </w:p>
        </w:tc>
      </w:tr>
      <w:tr w:rsidR="00AE2849" w:rsidTr="00AE2849">
        <w:trPr>
          <w:trHeight w:val="20"/>
        </w:trPr>
        <w:tc>
          <w:tcPr>
            <w:tcW w:w="1352" w:type="pct"/>
            <w:hideMark/>
          </w:tcPr>
          <w:p w:rsidR="00AE2849" w:rsidRPr="00AE2849" w:rsidRDefault="00AE2849">
            <w:pPr>
              <w:pStyle w:val="a3"/>
              <w:spacing w:before="60" w:beforeAutospacing="0"/>
              <w:rPr>
                <w:sz w:val="24"/>
                <w:szCs w:val="24"/>
              </w:rPr>
            </w:pPr>
            <w:proofErr w:type="spellStart"/>
            <w:r w:rsidRPr="00AE2849">
              <w:rPr>
                <w:sz w:val="24"/>
                <w:szCs w:val="24"/>
              </w:rPr>
              <w:t>Можгинский</w:t>
            </w:r>
            <w:proofErr w:type="spellEnd"/>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4958</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5265</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5146</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5357</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5704</w:t>
            </w:r>
          </w:p>
        </w:tc>
        <w:tc>
          <w:tcPr>
            <w:tcW w:w="796"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12</w:t>
            </w:r>
          </w:p>
        </w:tc>
      </w:tr>
      <w:tr w:rsidR="00AE2849" w:rsidTr="00AE2849">
        <w:trPr>
          <w:trHeight w:val="20"/>
        </w:trPr>
        <w:tc>
          <w:tcPr>
            <w:tcW w:w="1352" w:type="pct"/>
            <w:hideMark/>
          </w:tcPr>
          <w:p w:rsidR="00AE2849" w:rsidRPr="00AE2849" w:rsidRDefault="00AE2849">
            <w:pPr>
              <w:pStyle w:val="a3"/>
              <w:spacing w:before="60" w:beforeAutospacing="0"/>
              <w:rPr>
                <w:sz w:val="24"/>
                <w:szCs w:val="24"/>
              </w:rPr>
            </w:pPr>
            <w:proofErr w:type="spellStart"/>
            <w:r w:rsidRPr="00AE2849">
              <w:rPr>
                <w:sz w:val="24"/>
                <w:szCs w:val="24"/>
              </w:rPr>
              <w:t>Сарапульский</w:t>
            </w:r>
            <w:proofErr w:type="spellEnd"/>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4244</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4624</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4707</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5517</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7041</w:t>
            </w:r>
          </w:p>
        </w:tc>
        <w:tc>
          <w:tcPr>
            <w:tcW w:w="796"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1</w:t>
            </w:r>
          </w:p>
        </w:tc>
      </w:tr>
      <w:tr w:rsidR="00AE2849" w:rsidTr="00AE2849">
        <w:trPr>
          <w:trHeight w:val="20"/>
        </w:trPr>
        <w:tc>
          <w:tcPr>
            <w:tcW w:w="1352" w:type="pct"/>
            <w:hideMark/>
          </w:tcPr>
          <w:p w:rsidR="00AE2849" w:rsidRPr="00AE2849" w:rsidRDefault="00AE2849">
            <w:pPr>
              <w:pStyle w:val="a3"/>
              <w:spacing w:before="60" w:beforeAutospacing="0"/>
              <w:rPr>
                <w:sz w:val="24"/>
                <w:szCs w:val="24"/>
              </w:rPr>
            </w:pPr>
            <w:proofErr w:type="spellStart"/>
            <w:r w:rsidRPr="00AE2849">
              <w:rPr>
                <w:sz w:val="24"/>
                <w:szCs w:val="24"/>
              </w:rPr>
              <w:t>Селтинский</w:t>
            </w:r>
            <w:proofErr w:type="spellEnd"/>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3849</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3890</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4199</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4353</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4581</w:t>
            </w:r>
          </w:p>
        </w:tc>
        <w:tc>
          <w:tcPr>
            <w:tcW w:w="796"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22</w:t>
            </w:r>
          </w:p>
        </w:tc>
      </w:tr>
      <w:tr w:rsidR="00AE2849" w:rsidTr="00AE2849">
        <w:trPr>
          <w:trHeight w:val="20"/>
        </w:trPr>
        <w:tc>
          <w:tcPr>
            <w:tcW w:w="1352" w:type="pct"/>
            <w:hideMark/>
          </w:tcPr>
          <w:p w:rsidR="00AE2849" w:rsidRPr="00AE2849" w:rsidRDefault="00AE2849">
            <w:pPr>
              <w:pStyle w:val="a3"/>
              <w:spacing w:before="60" w:beforeAutospacing="0"/>
              <w:rPr>
                <w:sz w:val="24"/>
                <w:szCs w:val="24"/>
              </w:rPr>
            </w:pPr>
            <w:proofErr w:type="spellStart"/>
            <w:r w:rsidRPr="00AE2849">
              <w:rPr>
                <w:sz w:val="24"/>
                <w:szCs w:val="24"/>
              </w:rPr>
              <w:t>Сюмсинский</w:t>
            </w:r>
            <w:proofErr w:type="spellEnd"/>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w:t>
            </w:r>
          </w:p>
        </w:tc>
        <w:tc>
          <w:tcPr>
            <w:tcW w:w="796"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w:t>
            </w:r>
          </w:p>
        </w:tc>
      </w:tr>
      <w:tr w:rsidR="00AE2849" w:rsidTr="00AE2849">
        <w:trPr>
          <w:trHeight w:val="20"/>
        </w:trPr>
        <w:tc>
          <w:tcPr>
            <w:tcW w:w="1352" w:type="pct"/>
            <w:hideMark/>
          </w:tcPr>
          <w:p w:rsidR="00AE2849" w:rsidRPr="00AE2849" w:rsidRDefault="00AE2849">
            <w:pPr>
              <w:pStyle w:val="a3"/>
              <w:spacing w:before="60" w:beforeAutospacing="0"/>
              <w:rPr>
                <w:sz w:val="24"/>
                <w:szCs w:val="24"/>
              </w:rPr>
            </w:pPr>
            <w:proofErr w:type="spellStart"/>
            <w:r w:rsidRPr="00AE2849">
              <w:rPr>
                <w:sz w:val="24"/>
                <w:szCs w:val="24"/>
              </w:rPr>
              <w:t>Увинский</w:t>
            </w:r>
            <w:proofErr w:type="spellEnd"/>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rPr>
              <w:t>490</w:t>
            </w:r>
            <w:r w:rsidRPr="00AE2849">
              <w:rPr>
                <w:sz w:val="24"/>
                <w:szCs w:val="24"/>
                <w:lang w:val="en-US"/>
              </w:rPr>
              <w:t>1</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5102</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5177</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5597</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5836</w:t>
            </w:r>
          </w:p>
        </w:tc>
        <w:tc>
          <w:tcPr>
            <w:tcW w:w="796"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8</w:t>
            </w:r>
          </w:p>
        </w:tc>
      </w:tr>
      <w:tr w:rsidR="00AE2849" w:rsidTr="00AE2849">
        <w:trPr>
          <w:trHeight w:val="20"/>
        </w:trPr>
        <w:tc>
          <w:tcPr>
            <w:tcW w:w="1352" w:type="pct"/>
            <w:hideMark/>
          </w:tcPr>
          <w:p w:rsidR="00AE2849" w:rsidRPr="00AE2849" w:rsidRDefault="00AE2849">
            <w:pPr>
              <w:pStyle w:val="a3"/>
              <w:spacing w:before="60" w:beforeAutospacing="0"/>
              <w:rPr>
                <w:sz w:val="24"/>
                <w:szCs w:val="24"/>
              </w:rPr>
            </w:pPr>
            <w:proofErr w:type="spellStart"/>
            <w:r w:rsidRPr="00AE2849">
              <w:rPr>
                <w:sz w:val="24"/>
                <w:szCs w:val="24"/>
              </w:rPr>
              <w:t>Шарканский</w:t>
            </w:r>
            <w:proofErr w:type="spellEnd"/>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4821</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5094</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5218</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5684</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6388</w:t>
            </w:r>
          </w:p>
        </w:tc>
        <w:tc>
          <w:tcPr>
            <w:tcW w:w="796"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6</w:t>
            </w:r>
          </w:p>
        </w:tc>
      </w:tr>
      <w:tr w:rsidR="00AE2849" w:rsidTr="00AE2849">
        <w:trPr>
          <w:trHeight w:val="20"/>
        </w:trPr>
        <w:tc>
          <w:tcPr>
            <w:tcW w:w="1352" w:type="pct"/>
            <w:hideMark/>
          </w:tcPr>
          <w:p w:rsidR="00AE2849" w:rsidRPr="00AE2849" w:rsidRDefault="00AE2849">
            <w:pPr>
              <w:pStyle w:val="a3"/>
              <w:spacing w:before="60" w:beforeAutospacing="0"/>
              <w:rPr>
                <w:sz w:val="24"/>
                <w:szCs w:val="24"/>
              </w:rPr>
            </w:pPr>
            <w:proofErr w:type="spellStart"/>
            <w:r w:rsidRPr="00AE2849">
              <w:rPr>
                <w:sz w:val="24"/>
                <w:szCs w:val="24"/>
              </w:rPr>
              <w:t>Юкаменский</w:t>
            </w:r>
            <w:proofErr w:type="spellEnd"/>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3404</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4086</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3828</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4544</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5037</w:t>
            </w:r>
          </w:p>
        </w:tc>
        <w:tc>
          <w:tcPr>
            <w:tcW w:w="796"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19</w:t>
            </w:r>
          </w:p>
        </w:tc>
      </w:tr>
      <w:tr w:rsidR="00AE2849" w:rsidTr="00AE2849">
        <w:trPr>
          <w:trHeight w:val="20"/>
        </w:trPr>
        <w:tc>
          <w:tcPr>
            <w:tcW w:w="1352" w:type="pct"/>
            <w:hideMark/>
          </w:tcPr>
          <w:p w:rsidR="00AE2849" w:rsidRPr="00AE2849" w:rsidRDefault="00AE2849">
            <w:pPr>
              <w:pStyle w:val="a3"/>
              <w:spacing w:before="60" w:beforeAutospacing="0"/>
              <w:rPr>
                <w:sz w:val="24"/>
                <w:szCs w:val="24"/>
              </w:rPr>
            </w:pPr>
            <w:proofErr w:type="spellStart"/>
            <w:r w:rsidRPr="00AE2849">
              <w:rPr>
                <w:sz w:val="24"/>
                <w:szCs w:val="24"/>
              </w:rPr>
              <w:t>Якшур-Бодьинский</w:t>
            </w:r>
            <w:proofErr w:type="spellEnd"/>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4027</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4251</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4200</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x</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x</w:t>
            </w:r>
          </w:p>
        </w:tc>
        <w:tc>
          <w:tcPr>
            <w:tcW w:w="796"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21</w:t>
            </w:r>
          </w:p>
        </w:tc>
      </w:tr>
      <w:tr w:rsidR="00AE2849" w:rsidTr="00AE2849">
        <w:trPr>
          <w:trHeight w:val="20"/>
        </w:trPr>
        <w:tc>
          <w:tcPr>
            <w:tcW w:w="1352" w:type="pct"/>
            <w:hideMark/>
          </w:tcPr>
          <w:p w:rsidR="00AE2849" w:rsidRPr="00AE2849" w:rsidRDefault="00AE2849">
            <w:pPr>
              <w:pStyle w:val="a3"/>
              <w:spacing w:before="60" w:beforeAutospacing="0"/>
              <w:rPr>
                <w:sz w:val="24"/>
                <w:szCs w:val="24"/>
              </w:rPr>
            </w:pPr>
            <w:proofErr w:type="spellStart"/>
            <w:r w:rsidRPr="00AE2849">
              <w:rPr>
                <w:sz w:val="24"/>
                <w:szCs w:val="24"/>
              </w:rPr>
              <w:t>Ярский</w:t>
            </w:r>
            <w:proofErr w:type="spellEnd"/>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4100</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4968</w:t>
            </w:r>
          </w:p>
        </w:tc>
        <w:tc>
          <w:tcPr>
            <w:tcW w:w="570" w:type="pct"/>
            <w:hideMark/>
          </w:tcPr>
          <w:p w:rsidR="00AE2849" w:rsidRPr="00AE2849" w:rsidRDefault="00AE2849" w:rsidP="00436340">
            <w:pPr>
              <w:pStyle w:val="a3"/>
              <w:spacing w:before="60" w:beforeAutospacing="0"/>
              <w:jc w:val="center"/>
              <w:rPr>
                <w:sz w:val="24"/>
                <w:szCs w:val="24"/>
              </w:rPr>
            </w:pPr>
            <w:r w:rsidRPr="00AE2849">
              <w:rPr>
                <w:sz w:val="24"/>
                <w:szCs w:val="24"/>
              </w:rPr>
              <w:t>4968</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x</w:t>
            </w:r>
          </w:p>
        </w:tc>
        <w:tc>
          <w:tcPr>
            <w:tcW w:w="570"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x</w:t>
            </w:r>
          </w:p>
        </w:tc>
        <w:tc>
          <w:tcPr>
            <w:tcW w:w="796" w:type="pct"/>
            <w:hideMark/>
          </w:tcPr>
          <w:p w:rsidR="00AE2849" w:rsidRPr="00AE2849" w:rsidRDefault="00AE2849" w:rsidP="00436340">
            <w:pPr>
              <w:pStyle w:val="a3"/>
              <w:spacing w:before="60" w:beforeAutospacing="0"/>
              <w:jc w:val="center"/>
              <w:rPr>
                <w:sz w:val="24"/>
                <w:szCs w:val="24"/>
                <w:lang w:val="en-US"/>
              </w:rPr>
            </w:pPr>
            <w:r w:rsidRPr="00AE2849">
              <w:rPr>
                <w:sz w:val="24"/>
                <w:szCs w:val="24"/>
                <w:lang w:val="en-US"/>
              </w:rPr>
              <w:t>16</w:t>
            </w:r>
          </w:p>
        </w:tc>
      </w:tr>
    </w:tbl>
    <w:p w:rsidR="004E09C9" w:rsidRDefault="00436340" w:rsidP="00CE72F0">
      <w:pPr>
        <w:pStyle w:val="a3"/>
        <w:shd w:val="clear" w:color="auto" w:fill="FFFFFF"/>
        <w:spacing w:before="360" w:beforeAutospacing="0" w:after="360" w:afterAutospacing="0" w:line="360" w:lineRule="auto"/>
        <w:ind w:firstLine="567"/>
        <w:contextualSpacing/>
        <w:jc w:val="both"/>
        <w:rPr>
          <w:rStyle w:val="apple-converted-space"/>
          <w:sz w:val="28"/>
          <w:szCs w:val="28"/>
        </w:rPr>
      </w:pPr>
      <w:proofErr w:type="gramStart"/>
      <w:r>
        <w:rPr>
          <w:rStyle w:val="apple-converted-space"/>
          <w:sz w:val="28"/>
          <w:szCs w:val="28"/>
        </w:rPr>
        <w:t xml:space="preserve">При сокращении численности поголовья коров и крупного рогатого скота в Удмуртской Республике, наблюдается положительная тенденция роста эффективности молочного скотоводства, о чем говорит возрастание </w:t>
      </w:r>
      <w:r>
        <w:rPr>
          <w:rStyle w:val="apple-converted-space"/>
          <w:sz w:val="28"/>
          <w:szCs w:val="28"/>
        </w:rPr>
        <w:lastRenderedPageBreak/>
        <w:t>надоев молока</w:t>
      </w:r>
      <w:r w:rsidRPr="00436340">
        <w:t xml:space="preserve"> </w:t>
      </w:r>
      <w:r w:rsidRPr="00436340">
        <w:rPr>
          <w:rStyle w:val="apple-converted-space"/>
          <w:sz w:val="28"/>
          <w:szCs w:val="28"/>
        </w:rPr>
        <w:t>на 1 корову в сельскохозяйственных организациях</w:t>
      </w:r>
      <w:r>
        <w:rPr>
          <w:rStyle w:val="apple-converted-space"/>
          <w:sz w:val="28"/>
          <w:szCs w:val="28"/>
        </w:rPr>
        <w:t xml:space="preserve"> с 2011 по 2015 гг. Возрастание составило </w:t>
      </w:r>
      <w:r w:rsidR="00605890">
        <w:rPr>
          <w:rStyle w:val="apple-converted-space"/>
          <w:sz w:val="28"/>
          <w:szCs w:val="28"/>
        </w:rPr>
        <w:t xml:space="preserve">с </w:t>
      </w:r>
      <w:r w:rsidR="00605890" w:rsidRPr="00605890">
        <w:rPr>
          <w:rStyle w:val="apple-converted-space"/>
          <w:sz w:val="28"/>
          <w:szCs w:val="28"/>
        </w:rPr>
        <w:t>4950</w:t>
      </w:r>
      <w:r w:rsidR="00465263">
        <w:rPr>
          <w:rStyle w:val="apple-converted-space"/>
          <w:sz w:val="28"/>
          <w:szCs w:val="28"/>
        </w:rPr>
        <w:t xml:space="preserve"> до 5885 </w:t>
      </w:r>
      <w:r w:rsidR="00465263" w:rsidRPr="00465263">
        <w:rPr>
          <w:rStyle w:val="apple-converted-space"/>
          <w:sz w:val="28"/>
          <w:szCs w:val="28"/>
        </w:rPr>
        <w:t>килограммов</w:t>
      </w:r>
      <w:r w:rsidR="00465263">
        <w:rPr>
          <w:rStyle w:val="apple-converted-space"/>
          <w:sz w:val="28"/>
          <w:szCs w:val="28"/>
        </w:rPr>
        <w:t xml:space="preserve"> </w:t>
      </w:r>
      <w:r w:rsidR="000A24D8">
        <w:rPr>
          <w:rStyle w:val="apple-converted-space"/>
          <w:sz w:val="28"/>
          <w:szCs w:val="28"/>
        </w:rPr>
        <w:t xml:space="preserve">(или увеличение на 18,9%) </w:t>
      </w:r>
      <w:r w:rsidR="00465263">
        <w:rPr>
          <w:rStyle w:val="apple-converted-space"/>
          <w:sz w:val="28"/>
          <w:szCs w:val="28"/>
        </w:rPr>
        <w:t xml:space="preserve">за анализируемый период в среднем по Удмуртской Республике. </w:t>
      </w:r>
      <w:proofErr w:type="gramEnd"/>
    </w:p>
    <w:p w:rsidR="00465263" w:rsidRDefault="00465263" w:rsidP="00CE72F0">
      <w:pPr>
        <w:pStyle w:val="a3"/>
        <w:shd w:val="clear" w:color="auto" w:fill="FFFFFF"/>
        <w:spacing w:before="360" w:beforeAutospacing="0" w:after="360" w:afterAutospacing="0" w:line="360" w:lineRule="auto"/>
        <w:ind w:firstLine="567"/>
        <w:contextualSpacing/>
        <w:jc w:val="both"/>
        <w:rPr>
          <w:rStyle w:val="apple-converted-space"/>
          <w:sz w:val="28"/>
          <w:szCs w:val="28"/>
        </w:rPr>
      </w:pPr>
      <w:r>
        <w:rPr>
          <w:rStyle w:val="apple-converted-space"/>
          <w:sz w:val="28"/>
          <w:szCs w:val="28"/>
        </w:rPr>
        <w:t xml:space="preserve">Первое место по данному показателю занимает </w:t>
      </w:r>
      <w:proofErr w:type="spellStart"/>
      <w:r>
        <w:rPr>
          <w:rStyle w:val="apple-converted-space"/>
          <w:sz w:val="28"/>
          <w:szCs w:val="28"/>
        </w:rPr>
        <w:t>Сарапульский</w:t>
      </w:r>
      <w:proofErr w:type="spellEnd"/>
      <w:r>
        <w:rPr>
          <w:rStyle w:val="apple-converted-space"/>
          <w:sz w:val="28"/>
          <w:szCs w:val="28"/>
        </w:rPr>
        <w:t xml:space="preserve"> район, далее </w:t>
      </w:r>
      <w:proofErr w:type="spellStart"/>
      <w:r>
        <w:rPr>
          <w:rStyle w:val="apple-converted-space"/>
          <w:sz w:val="28"/>
          <w:szCs w:val="28"/>
        </w:rPr>
        <w:t>Вавожский</w:t>
      </w:r>
      <w:proofErr w:type="spellEnd"/>
      <w:r>
        <w:rPr>
          <w:rStyle w:val="apple-converted-space"/>
          <w:sz w:val="28"/>
          <w:szCs w:val="28"/>
        </w:rPr>
        <w:t xml:space="preserve"> и </w:t>
      </w:r>
      <w:proofErr w:type="spellStart"/>
      <w:r>
        <w:rPr>
          <w:rStyle w:val="apple-converted-space"/>
          <w:sz w:val="28"/>
          <w:szCs w:val="28"/>
        </w:rPr>
        <w:t>Воткинский</w:t>
      </w:r>
      <w:proofErr w:type="spellEnd"/>
      <w:r>
        <w:rPr>
          <w:rStyle w:val="apple-converted-space"/>
          <w:sz w:val="28"/>
          <w:szCs w:val="28"/>
        </w:rPr>
        <w:t xml:space="preserve"> районы.</w:t>
      </w:r>
    </w:p>
    <w:p w:rsidR="00436340" w:rsidRDefault="00465263" w:rsidP="00CE72F0">
      <w:pPr>
        <w:pStyle w:val="a3"/>
        <w:shd w:val="clear" w:color="auto" w:fill="FFFFFF"/>
        <w:spacing w:before="360" w:beforeAutospacing="0" w:after="360" w:afterAutospacing="0" w:line="360" w:lineRule="auto"/>
        <w:ind w:firstLine="567"/>
        <w:contextualSpacing/>
        <w:jc w:val="both"/>
        <w:rPr>
          <w:rStyle w:val="apple-converted-space"/>
          <w:sz w:val="28"/>
          <w:szCs w:val="28"/>
        </w:rPr>
      </w:pPr>
      <w:r>
        <w:rPr>
          <w:rStyle w:val="apple-converted-space"/>
          <w:sz w:val="28"/>
          <w:szCs w:val="28"/>
        </w:rPr>
        <w:t>Следующий показатель, на который мы обратим внимание – это п</w:t>
      </w:r>
      <w:r w:rsidRPr="00465263">
        <w:rPr>
          <w:rStyle w:val="apple-converted-space"/>
          <w:sz w:val="28"/>
          <w:szCs w:val="28"/>
        </w:rPr>
        <w:t>роизводство основных продуктов о</w:t>
      </w:r>
      <w:r w:rsidR="00C5579D">
        <w:rPr>
          <w:rStyle w:val="apple-converted-space"/>
          <w:sz w:val="28"/>
          <w:szCs w:val="28"/>
        </w:rPr>
        <w:t>т</w:t>
      </w:r>
      <w:r w:rsidRPr="00465263">
        <w:rPr>
          <w:rStyle w:val="apple-converted-space"/>
          <w:sz w:val="28"/>
          <w:szCs w:val="28"/>
        </w:rPr>
        <w:t>расли молочного скотоводства по категориям хозяйств</w:t>
      </w:r>
      <w:r>
        <w:rPr>
          <w:rStyle w:val="apple-converted-space"/>
          <w:sz w:val="28"/>
          <w:szCs w:val="28"/>
        </w:rPr>
        <w:t xml:space="preserve"> в таблице 2.3.</w:t>
      </w:r>
    </w:p>
    <w:p w:rsidR="004E09C9" w:rsidRDefault="004E09C9" w:rsidP="00436340">
      <w:pPr>
        <w:pStyle w:val="a3"/>
        <w:shd w:val="clear" w:color="auto" w:fill="FFFFFF"/>
        <w:spacing w:before="360" w:beforeAutospacing="0" w:after="0" w:afterAutospacing="0"/>
        <w:ind w:firstLine="567"/>
        <w:contextualSpacing/>
        <w:jc w:val="both"/>
        <w:rPr>
          <w:rStyle w:val="apple-converted-space"/>
          <w:b/>
        </w:rPr>
      </w:pPr>
      <w:r w:rsidRPr="00436340">
        <w:rPr>
          <w:rStyle w:val="apple-converted-space"/>
        </w:rPr>
        <w:t xml:space="preserve">Таблица 2.3 – </w:t>
      </w:r>
      <w:r w:rsidRPr="00436340">
        <w:rPr>
          <w:rStyle w:val="apple-converted-space"/>
          <w:b/>
        </w:rPr>
        <w:t xml:space="preserve">Производство основных продуктов </w:t>
      </w:r>
      <w:r w:rsidR="005600B4" w:rsidRPr="00436340">
        <w:rPr>
          <w:rStyle w:val="apple-converted-space"/>
          <w:b/>
        </w:rPr>
        <w:t>отрасли</w:t>
      </w:r>
      <w:r w:rsidRPr="00436340">
        <w:rPr>
          <w:rStyle w:val="apple-converted-space"/>
          <w:b/>
        </w:rPr>
        <w:t xml:space="preserve"> молочного скотоводства</w:t>
      </w:r>
      <w:r w:rsidR="00436340" w:rsidRPr="00436340">
        <w:rPr>
          <w:rStyle w:val="apple-converted-space"/>
          <w:b/>
        </w:rPr>
        <w:t xml:space="preserve"> по категориям хозяйств</w:t>
      </w:r>
    </w:p>
    <w:tbl>
      <w:tblPr>
        <w:tblW w:w="5000" w:type="pct"/>
        <w:tblLook w:val="04A0" w:firstRow="1" w:lastRow="0" w:firstColumn="1" w:lastColumn="0" w:noHBand="0" w:noVBand="1"/>
      </w:tblPr>
      <w:tblGrid>
        <w:gridCol w:w="1800"/>
        <w:gridCol w:w="2107"/>
        <w:gridCol w:w="2108"/>
        <w:gridCol w:w="1438"/>
        <w:gridCol w:w="2108"/>
        <w:gridCol w:w="10"/>
      </w:tblGrid>
      <w:tr w:rsidR="00436340" w:rsidRPr="00436340" w:rsidTr="00465263">
        <w:trPr>
          <w:gridAfter w:val="1"/>
          <w:wAfter w:w="5" w:type="pct"/>
          <w:trHeight w:val="705"/>
        </w:trPr>
        <w:tc>
          <w:tcPr>
            <w:tcW w:w="941" w:type="pct"/>
            <w:tcBorders>
              <w:top w:val="single" w:sz="4" w:space="0" w:color="auto"/>
              <w:left w:val="single" w:sz="4" w:space="0" w:color="auto"/>
              <w:bottom w:val="single" w:sz="4" w:space="0" w:color="auto"/>
              <w:right w:val="single" w:sz="4" w:space="0" w:color="auto"/>
            </w:tcBorders>
            <w:shd w:val="clear" w:color="auto" w:fill="auto"/>
            <w:hideMark/>
          </w:tcPr>
          <w:p w:rsidR="00436340" w:rsidRPr="00436340" w:rsidRDefault="00436340" w:rsidP="00465263">
            <w:pPr>
              <w:jc w:val="center"/>
              <w:rPr>
                <w:b/>
                <w:color w:val="000000"/>
              </w:rPr>
            </w:pPr>
            <w:r w:rsidRPr="00436340">
              <w:rPr>
                <w:b/>
                <w:color w:val="000000"/>
              </w:rPr>
              <w:t>Годы</w:t>
            </w:r>
          </w:p>
        </w:tc>
        <w:tc>
          <w:tcPr>
            <w:tcW w:w="1101" w:type="pct"/>
            <w:tcBorders>
              <w:top w:val="single" w:sz="4" w:space="0" w:color="auto"/>
              <w:left w:val="nil"/>
              <w:bottom w:val="single" w:sz="4" w:space="0" w:color="auto"/>
              <w:right w:val="single" w:sz="4" w:space="0" w:color="auto"/>
            </w:tcBorders>
            <w:shd w:val="clear" w:color="auto" w:fill="auto"/>
            <w:hideMark/>
          </w:tcPr>
          <w:p w:rsidR="00436340" w:rsidRPr="00436340" w:rsidRDefault="00436340" w:rsidP="00465263">
            <w:pPr>
              <w:jc w:val="center"/>
              <w:rPr>
                <w:b/>
                <w:color w:val="000000"/>
              </w:rPr>
            </w:pPr>
            <w:r w:rsidRPr="00436340">
              <w:rPr>
                <w:b/>
                <w:color w:val="000000"/>
              </w:rPr>
              <w:t>Мясо (произведено скота и птицы на убой в живом весе), тыс. тонн</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rsidR="00436340" w:rsidRPr="00436340" w:rsidRDefault="00436340" w:rsidP="00465263">
            <w:pPr>
              <w:jc w:val="center"/>
              <w:rPr>
                <w:b/>
                <w:color w:val="000000"/>
              </w:rPr>
            </w:pPr>
            <w:proofErr w:type="gramStart"/>
            <w:r w:rsidRPr="00436340">
              <w:rPr>
                <w:b/>
                <w:color w:val="000000"/>
                <w:sz w:val="22"/>
                <w:szCs w:val="22"/>
              </w:rPr>
              <w:t>в</w:t>
            </w:r>
            <w:proofErr w:type="gramEnd"/>
            <w:r w:rsidRPr="00436340">
              <w:rPr>
                <w:b/>
                <w:color w:val="000000"/>
                <w:sz w:val="22"/>
                <w:szCs w:val="22"/>
              </w:rPr>
              <w:t xml:space="preserve"> % </w:t>
            </w:r>
            <w:proofErr w:type="gramStart"/>
            <w:r w:rsidRPr="00436340">
              <w:rPr>
                <w:b/>
                <w:color w:val="000000"/>
                <w:sz w:val="22"/>
                <w:szCs w:val="22"/>
              </w:rPr>
              <w:t>к</w:t>
            </w:r>
            <w:proofErr w:type="gramEnd"/>
            <w:r w:rsidRPr="00436340">
              <w:rPr>
                <w:b/>
                <w:color w:val="000000"/>
                <w:sz w:val="22"/>
                <w:szCs w:val="22"/>
              </w:rPr>
              <w:t xml:space="preserve"> предыдущему году</w:t>
            </w:r>
          </w:p>
        </w:tc>
        <w:tc>
          <w:tcPr>
            <w:tcW w:w="751" w:type="pct"/>
            <w:tcBorders>
              <w:top w:val="single" w:sz="4" w:space="0" w:color="auto"/>
              <w:left w:val="nil"/>
              <w:bottom w:val="single" w:sz="4" w:space="0" w:color="auto"/>
              <w:right w:val="single" w:sz="4" w:space="0" w:color="auto"/>
            </w:tcBorders>
            <w:shd w:val="clear" w:color="auto" w:fill="auto"/>
            <w:hideMark/>
          </w:tcPr>
          <w:p w:rsidR="00436340" w:rsidRPr="00436340" w:rsidRDefault="00436340" w:rsidP="00465263">
            <w:pPr>
              <w:jc w:val="center"/>
              <w:rPr>
                <w:b/>
                <w:color w:val="000000"/>
              </w:rPr>
            </w:pPr>
            <w:r w:rsidRPr="00436340">
              <w:rPr>
                <w:b/>
                <w:color w:val="000000"/>
              </w:rPr>
              <w:t>Молоко всех видов, тыс</w:t>
            </w:r>
            <w:r w:rsidR="005600B4" w:rsidRPr="00436340">
              <w:rPr>
                <w:b/>
                <w:color w:val="000000"/>
              </w:rPr>
              <w:t>. т</w:t>
            </w:r>
            <w:r w:rsidRPr="00436340">
              <w:rPr>
                <w:b/>
                <w:color w:val="000000"/>
              </w:rPr>
              <w:t>онн</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rsidR="00436340" w:rsidRPr="00436340" w:rsidRDefault="00436340" w:rsidP="00465263">
            <w:pPr>
              <w:jc w:val="center"/>
              <w:rPr>
                <w:b/>
                <w:color w:val="000000"/>
              </w:rPr>
            </w:pPr>
            <w:proofErr w:type="gramStart"/>
            <w:r w:rsidRPr="00436340">
              <w:rPr>
                <w:b/>
                <w:color w:val="000000"/>
                <w:sz w:val="22"/>
                <w:szCs w:val="22"/>
              </w:rPr>
              <w:t>в</w:t>
            </w:r>
            <w:proofErr w:type="gramEnd"/>
            <w:r w:rsidRPr="00436340">
              <w:rPr>
                <w:b/>
                <w:color w:val="000000"/>
                <w:sz w:val="22"/>
                <w:szCs w:val="22"/>
              </w:rPr>
              <w:t xml:space="preserve"> % </w:t>
            </w:r>
            <w:proofErr w:type="gramStart"/>
            <w:r w:rsidRPr="00436340">
              <w:rPr>
                <w:b/>
                <w:color w:val="000000"/>
                <w:sz w:val="22"/>
                <w:szCs w:val="22"/>
              </w:rPr>
              <w:t>к</w:t>
            </w:r>
            <w:proofErr w:type="gramEnd"/>
            <w:r w:rsidRPr="00436340">
              <w:rPr>
                <w:b/>
                <w:color w:val="000000"/>
                <w:sz w:val="22"/>
                <w:szCs w:val="22"/>
              </w:rPr>
              <w:t xml:space="preserve"> предыдущему году</w:t>
            </w:r>
          </w:p>
        </w:tc>
      </w:tr>
      <w:tr w:rsidR="00436340" w:rsidRPr="00436340" w:rsidTr="00465263">
        <w:trPr>
          <w:trHeight w:val="31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hideMark/>
          </w:tcPr>
          <w:p w:rsidR="00436340" w:rsidRPr="00436340" w:rsidRDefault="00436340" w:rsidP="00465263">
            <w:pPr>
              <w:jc w:val="center"/>
              <w:rPr>
                <w:color w:val="000000"/>
              </w:rPr>
            </w:pPr>
            <w:r w:rsidRPr="00436340">
              <w:rPr>
                <w:color w:val="000000"/>
              </w:rPr>
              <w:t>Хозяйства всех категорий</w:t>
            </w:r>
          </w:p>
        </w:tc>
      </w:tr>
      <w:tr w:rsidR="00436340" w:rsidRPr="00436340" w:rsidTr="00465263">
        <w:trPr>
          <w:gridAfter w:val="1"/>
          <w:wAfter w:w="5" w:type="pct"/>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lang w:val="en-US"/>
              </w:rPr>
              <w:t>2011</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166</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b/>
                <w:bCs/>
                <w:color w:val="000000"/>
              </w:rPr>
            </w:pPr>
            <w:r w:rsidRPr="00436340">
              <w:rPr>
                <w:b/>
                <w:bCs/>
                <w:color w:val="000000"/>
                <w:sz w:val="22"/>
                <w:szCs w:val="22"/>
              </w:rPr>
              <w:t>-</w:t>
            </w:r>
          </w:p>
        </w:tc>
        <w:tc>
          <w:tcPr>
            <w:tcW w:w="75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687,4</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b/>
                <w:bCs/>
                <w:color w:val="000000"/>
              </w:rPr>
            </w:pPr>
            <w:r w:rsidRPr="00436340">
              <w:rPr>
                <w:b/>
                <w:bCs/>
                <w:color w:val="000000"/>
                <w:sz w:val="22"/>
                <w:szCs w:val="22"/>
              </w:rPr>
              <w:t>-</w:t>
            </w:r>
          </w:p>
        </w:tc>
      </w:tr>
      <w:tr w:rsidR="00436340" w:rsidRPr="00436340" w:rsidTr="00465263">
        <w:trPr>
          <w:gridAfter w:val="1"/>
          <w:wAfter w:w="5" w:type="pct"/>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2012</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165,3</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99,58</w:t>
            </w:r>
          </w:p>
        </w:tc>
        <w:tc>
          <w:tcPr>
            <w:tcW w:w="75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711,2</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103,46</w:t>
            </w:r>
          </w:p>
        </w:tc>
      </w:tr>
      <w:tr w:rsidR="00436340" w:rsidRPr="00436340" w:rsidTr="00465263">
        <w:trPr>
          <w:gridAfter w:val="1"/>
          <w:wAfter w:w="5" w:type="pct"/>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2013</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170</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102,84</w:t>
            </w:r>
          </w:p>
        </w:tc>
        <w:tc>
          <w:tcPr>
            <w:tcW w:w="75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711,7</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100,07</w:t>
            </w:r>
          </w:p>
        </w:tc>
      </w:tr>
      <w:tr w:rsidR="00436340" w:rsidRPr="00436340" w:rsidTr="00465263">
        <w:trPr>
          <w:gridAfter w:val="1"/>
          <w:wAfter w:w="5" w:type="pct"/>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lang w:val="en-US"/>
              </w:rPr>
              <w:t>2014</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lang w:val="en-US"/>
              </w:rPr>
              <w:t>171,3</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100,76</w:t>
            </w:r>
          </w:p>
        </w:tc>
        <w:tc>
          <w:tcPr>
            <w:tcW w:w="75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724,1</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101,74</w:t>
            </w:r>
          </w:p>
        </w:tc>
      </w:tr>
      <w:tr w:rsidR="00436340" w:rsidRPr="00436340" w:rsidTr="00465263">
        <w:trPr>
          <w:gridAfter w:val="1"/>
          <w:wAfter w:w="5" w:type="pct"/>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lang w:val="en-US"/>
              </w:rPr>
              <w:t>2015</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lang w:val="en-US"/>
              </w:rPr>
              <w:t>172,4</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100,64</w:t>
            </w:r>
          </w:p>
        </w:tc>
        <w:tc>
          <w:tcPr>
            <w:tcW w:w="75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720,6</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99,52</w:t>
            </w:r>
          </w:p>
        </w:tc>
      </w:tr>
      <w:tr w:rsidR="00436340" w:rsidRPr="00436340" w:rsidTr="00465263">
        <w:trPr>
          <w:trHeight w:val="33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hideMark/>
          </w:tcPr>
          <w:p w:rsidR="00436340" w:rsidRPr="00436340" w:rsidRDefault="00436340" w:rsidP="00465263">
            <w:pPr>
              <w:jc w:val="center"/>
              <w:rPr>
                <w:color w:val="000000"/>
              </w:rPr>
            </w:pPr>
            <w:r w:rsidRPr="00436340">
              <w:rPr>
                <w:color w:val="000000"/>
              </w:rPr>
              <w:t>Сельскохозяйственные организации</w:t>
            </w:r>
          </w:p>
        </w:tc>
      </w:tr>
      <w:tr w:rsidR="00436340" w:rsidRPr="00436340" w:rsidTr="00465263">
        <w:trPr>
          <w:gridAfter w:val="1"/>
          <w:wAfter w:w="5" w:type="pct"/>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lang w:val="en-US"/>
              </w:rPr>
              <w:t>2011</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113,2</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b/>
                <w:bCs/>
                <w:color w:val="000000"/>
              </w:rPr>
            </w:pPr>
            <w:r w:rsidRPr="00436340">
              <w:rPr>
                <w:b/>
                <w:bCs/>
                <w:color w:val="000000"/>
                <w:sz w:val="22"/>
                <w:szCs w:val="22"/>
              </w:rPr>
              <w:t>-</w:t>
            </w:r>
          </w:p>
        </w:tc>
        <w:tc>
          <w:tcPr>
            <w:tcW w:w="75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511,7</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b/>
                <w:bCs/>
                <w:color w:val="000000"/>
              </w:rPr>
            </w:pPr>
            <w:r w:rsidRPr="00436340">
              <w:rPr>
                <w:b/>
                <w:bCs/>
                <w:color w:val="000000"/>
                <w:sz w:val="22"/>
                <w:szCs w:val="22"/>
              </w:rPr>
              <w:t>-</w:t>
            </w:r>
          </w:p>
        </w:tc>
      </w:tr>
      <w:tr w:rsidR="00436340" w:rsidRPr="00436340" w:rsidTr="00465263">
        <w:trPr>
          <w:gridAfter w:val="1"/>
          <w:wAfter w:w="5" w:type="pct"/>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2012</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112</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98,94</w:t>
            </w:r>
          </w:p>
        </w:tc>
        <w:tc>
          <w:tcPr>
            <w:tcW w:w="75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529,9</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103,56</w:t>
            </w:r>
          </w:p>
        </w:tc>
      </w:tr>
      <w:tr w:rsidR="00436340" w:rsidRPr="00436340" w:rsidTr="00465263">
        <w:trPr>
          <w:gridAfter w:val="1"/>
          <w:wAfter w:w="5" w:type="pct"/>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2013</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116,8</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104,29</w:t>
            </w:r>
          </w:p>
        </w:tc>
        <w:tc>
          <w:tcPr>
            <w:tcW w:w="75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526,7</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99,40</w:t>
            </w:r>
          </w:p>
        </w:tc>
      </w:tr>
      <w:tr w:rsidR="00436340" w:rsidRPr="00436340" w:rsidTr="00465263">
        <w:trPr>
          <w:gridAfter w:val="1"/>
          <w:wAfter w:w="5" w:type="pct"/>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lang w:val="en-US"/>
              </w:rPr>
              <w:t>2014</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117,9</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100,94</w:t>
            </w:r>
          </w:p>
        </w:tc>
        <w:tc>
          <w:tcPr>
            <w:tcW w:w="75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565,4</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107,35</w:t>
            </w:r>
          </w:p>
        </w:tc>
      </w:tr>
      <w:tr w:rsidR="00436340" w:rsidRPr="00436340" w:rsidTr="00465263">
        <w:trPr>
          <w:gridAfter w:val="1"/>
          <w:wAfter w:w="5" w:type="pct"/>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lang w:val="en-US"/>
              </w:rPr>
              <w:t>2015</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119,1</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101,02</w:t>
            </w:r>
          </w:p>
        </w:tc>
        <w:tc>
          <w:tcPr>
            <w:tcW w:w="75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589,4</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104,24</w:t>
            </w:r>
          </w:p>
        </w:tc>
      </w:tr>
      <w:tr w:rsidR="00436340" w:rsidRPr="00436340" w:rsidTr="00465263">
        <w:trPr>
          <w:trHeight w:val="315"/>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hideMark/>
          </w:tcPr>
          <w:p w:rsidR="00436340" w:rsidRPr="00436340" w:rsidRDefault="00436340" w:rsidP="00465263">
            <w:pPr>
              <w:jc w:val="center"/>
              <w:rPr>
                <w:color w:val="000000"/>
              </w:rPr>
            </w:pPr>
            <w:r w:rsidRPr="00436340">
              <w:rPr>
                <w:color w:val="000000"/>
              </w:rPr>
              <w:t>Хозяйства населения</w:t>
            </w:r>
          </w:p>
        </w:tc>
      </w:tr>
      <w:tr w:rsidR="00436340" w:rsidRPr="00436340" w:rsidTr="00465263">
        <w:trPr>
          <w:gridAfter w:val="1"/>
          <w:wAfter w:w="5" w:type="pct"/>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lang w:val="en-US"/>
              </w:rPr>
              <w:t>2011</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50,8</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b/>
                <w:bCs/>
                <w:color w:val="000000"/>
              </w:rPr>
            </w:pPr>
            <w:r w:rsidRPr="00436340">
              <w:rPr>
                <w:b/>
                <w:bCs/>
                <w:color w:val="000000"/>
                <w:sz w:val="22"/>
                <w:szCs w:val="22"/>
              </w:rPr>
              <w:t>-</w:t>
            </w:r>
          </w:p>
        </w:tc>
        <w:tc>
          <w:tcPr>
            <w:tcW w:w="75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148,8</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b/>
                <w:bCs/>
                <w:color w:val="000000"/>
              </w:rPr>
            </w:pPr>
            <w:r w:rsidRPr="00436340">
              <w:rPr>
                <w:b/>
                <w:bCs/>
                <w:color w:val="000000"/>
                <w:sz w:val="22"/>
                <w:szCs w:val="22"/>
              </w:rPr>
              <w:t>-</w:t>
            </w:r>
          </w:p>
        </w:tc>
      </w:tr>
      <w:tr w:rsidR="00436340" w:rsidRPr="00436340" w:rsidTr="00465263">
        <w:trPr>
          <w:gridAfter w:val="1"/>
          <w:wAfter w:w="5" w:type="pct"/>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2012</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51,4</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101,18</w:t>
            </w:r>
          </w:p>
        </w:tc>
        <w:tc>
          <w:tcPr>
            <w:tcW w:w="75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149,7</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100,60</w:t>
            </w:r>
          </w:p>
        </w:tc>
      </w:tr>
      <w:tr w:rsidR="00436340" w:rsidRPr="00436340" w:rsidTr="00465263">
        <w:trPr>
          <w:gridAfter w:val="1"/>
          <w:wAfter w:w="5" w:type="pct"/>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2013</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51,4</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100,00</w:t>
            </w:r>
          </w:p>
        </w:tc>
        <w:tc>
          <w:tcPr>
            <w:tcW w:w="75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147,4</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98,46</w:t>
            </w:r>
          </w:p>
        </w:tc>
      </w:tr>
      <w:tr w:rsidR="00436340" w:rsidRPr="00436340" w:rsidTr="00465263">
        <w:trPr>
          <w:gridAfter w:val="1"/>
          <w:wAfter w:w="5" w:type="pct"/>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lang w:val="en-US"/>
              </w:rPr>
              <w:t>2014</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51,2</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99,61</w:t>
            </w:r>
          </w:p>
        </w:tc>
        <w:tc>
          <w:tcPr>
            <w:tcW w:w="75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122,8</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83,31</w:t>
            </w:r>
          </w:p>
        </w:tc>
      </w:tr>
      <w:tr w:rsidR="00436340" w:rsidRPr="00436340" w:rsidTr="00465263">
        <w:trPr>
          <w:gridAfter w:val="1"/>
          <w:wAfter w:w="5" w:type="pct"/>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lang w:val="en-US"/>
              </w:rPr>
              <w:t>2015</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51,6</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100,78</w:t>
            </w:r>
          </w:p>
        </w:tc>
        <w:tc>
          <w:tcPr>
            <w:tcW w:w="75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96,8</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78,83</w:t>
            </w:r>
          </w:p>
        </w:tc>
      </w:tr>
      <w:tr w:rsidR="00436340" w:rsidRPr="00436340" w:rsidTr="00465263">
        <w:trPr>
          <w:trHeight w:val="30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hideMark/>
          </w:tcPr>
          <w:p w:rsidR="00436340" w:rsidRPr="00436340" w:rsidRDefault="00436340" w:rsidP="00465263">
            <w:pPr>
              <w:jc w:val="center"/>
              <w:rPr>
                <w:color w:val="000000"/>
              </w:rPr>
            </w:pPr>
            <w:r w:rsidRPr="00436340">
              <w:rPr>
                <w:color w:val="000000"/>
              </w:rPr>
              <w:t>Крестьянские (фермерские) хозяйства и индивидуальные предприниматели</w:t>
            </w:r>
          </w:p>
        </w:tc>
      </w:tr>
      <w:tr w:rsidR="00436340" w:rsidRPr="00436340" w:rsidTr="00465263">
        <w:trPr>
          <w:gridAfter w:val="1"/>
          <w:wAfter w:w="5" w:type="pct"/>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lang w:val="en-US"/>
              </w:rPr>
              <w:t>2011</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2</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b/>
                <w:bCs/>
                <w:color w:val="000000"/>
              </w:rPr>
            </w:pPr>
            <w:r w:rsidRPr="00436340">
              <w:rPr>
                <w:b/>
                <w:bCs/>
                <w:color w:val="000000"/>
                <w:sz w:val="22"/>
                <w:szCs w:val="22"/>
              </w:rPr>
              <w:t>-</w:t>
            </w:r>
          </w:p>
        </w:tc>
        <w:tc>
          <w:tcPr>
            <w:tcW w:w="75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26,9</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b/>
                <w:bCs/>
                <w:color w:val="000000"/>
              </w:rPr>
            </w:pPr>
            <w:r w:rsidRPr="00436340">
              <w:rPr>
                <w:b/>
                <w:bCs/>
                <w:color w:val="000000"/>
                <w:sz w:val="22"/>
                <w:szCs w:val="22"/>
              </w:rPr>
              <w:t>-</w:t>
            </w:r>
          </w:p>
        </w:tc>
      </w:tr>
      <w:tr w:rsidR="00436340" w:rsidRPr="00436340" w:rsidTr="00465263">
        <w:trPr>
          <w:gridAfter w:val="1"/>
          <w:wAfter w:w="5" w:type="pct"/>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2012</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1,9</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95,00</w:t>
            </w:r>
          </w:p>
        </w:tc>
        <w:tc>
          <w:tcPr>
            <w:tcW w:w="75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31,7</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117,84</w:t>
            </w:r>
          </w:p>
        </w:tc>
      </w:tr>
      <w:tr w:rsidR="00436340" w:rsidRPr="00436340" w:rsidTr="00465263">
        <w:trPr>
          <w:gridAfter w:val="1"/>
          <w:wAfter w:w="5" w:type="pct"/>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2013</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1,9</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100,00</w:t>
            </w:r>
          </w:p>
        </w:tc>
        <w:tc>
          <w:tcPr>
            <w:tcW w:w="75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37,6</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118,61</w:t>
            </w:r>
          </w:p>
        </w:tc>
      </w:tr>
      <w:tr w:rsidR="00436340" w:rsidRPr="00436340" w:rsidTr="00465263">
        <w:trPr>
          <w:gridAfter w:val="1"/>
          <w:wAfter w:w="5" w:type="pct"/>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lang w:val="en-US"/>
              </w:rPr>
              <w:t>2014</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2,2</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115,79</w:t>
            </w:r>
          </w:p>
        </w:tc>
        <w:tc>
          <w:tcPr>
            <w:tcW w:w="75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35,8</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95,21</w:t>
            </w:r>
          </w:p>
        </w:tc>
      </w:tr>
      <w:tr w:rsidR="00436340" w:rsidRPr="00436340" w:rsidTr="00465263">
        <w:trPr>
          <w:gridAfter w:val="1"/>
          <w:wAfter w:w="5" w:type="pct"/>
          <w:trHeight w:val="315"/>
        </w:trPr>
        <w:tc>
          <w:tcPr>
            <w:tcW w:w="941" w:type="pct"/>
            <w:tcBorders>
              <w:top w:val="nil"/>
              <w:left w:val="single" w:sz="4" w:space="0" w:color="auto"/>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lang w:val="en-US"/>
              </w:rPr>
              <w:t>2015</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1,7</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77,27</w:t>
            </w:r>
          </w:p>
        </w:tc>
        <w:tc>
          <w:tcPr>
            <w:tcW w:w="75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rPr>
              <w:t>34,5</w:t>
            </w:r>
          </w:p>
        </w:tc>
        <w:tc>
          <w:tcPr>
            <w:tcW w:w="1101" w:type="pct"/>
            <w:tcBorders>
              <w:top w:val="nil"/>
              <w:left w:val="nil"/>
              <w:bottom w:val="single" w:sz="4" w:space="0" w:color="auto"/>
              <w:right w:val="single" w:sz="4" w:space="0" w:color="auto"/>
            </w:tcBorders>
            <w:shd w:val="clear" w:color="auto" w:fill="auto"/>
            <w:hideMark/>
          </w:tcPr>
          <w:p w:rsidR="00436340" w:rsidRPr="00436340" w:rsidRDefault="00436340" w:rsidP="00465263">
            <w:pPr>
              <w:jc w:val="center"/>
              <w:rPr>
                <w:color w:val="000000"/>
              </w:rPr>
            </w:pPr>
            <w:r w:rsidRPr="00436340">
              <w:rPr>
                <w:color w:val="000000"/>
                <w:sz w:val="22"/>
                <w:szCs w:val="22"/>
              </w:rPr>
              <w:t>96,37</w:t>
            </w:r>
          </w:p>
        </w:tc>
      </w:tr>
    </w:tbl>
    <w:p w:rsidR="00436340" w:rsidRDefault="00436340" w:rsidP="00436340">
      <w:pPr>
        <w:pStyle w:val="a3"/>
        <w:shd w:val="clear" w:color="auto" w:fill="FFFFFF"/>
        <w:spacing w:before="360" w:beforeAutospacing="0" w:after="0" w:afterAutospacing="0"/>
        <w:ind w:firstLine="567"/>
        <w:contextualSpacing/>
        <w:jc w:val="both"/>
        <w:rPr>
          <w:rStyle w:val="apple-converted-space"/>
          <w:b/>
        </w:rPr>
      </w:pPr>
    </w:p>
    <w:p w:rsidR="00465263" w:rsidRDefault="00465263" w:rsidP="00465263">
      <w:pPr>
        <w:pStyle w:val="a3"/>
        <w:shd w:val="clear" w:color="auto" w:fill="FFFFFF"/>
        <w:spacing w:before="360" w:beforeAutospacing="0" w:after="0" w:afterAutospacing="0" w:line="360" w:lineRule="auto"/>
        <w:ind w:firstLine="567"/>
        <w:contextualSpacing/>
        <w:jc w:val="both"/>
        <w:rPr>
          <w:rStyle w:val="apple-converted-space"/>
          <w:sz w:val="28"/>
          <w:szCs w:val="28"/>
        </w:rPr>
      </w:pPr>
      <w:r w:rsidRPr="00465263">
        <w:rPr>
          <w:rStyle w:val="apple-converted-space"/>
          <w:sz w:val="28"/>
          <w:szCs w:val="28"/>
        </w:rPr>
        <w:lastRenderedPageBreak/>
        <w:t>Анализируя данные таблицы</w:t>
      </w:r>
      <w:r>
        <w:rPr>
          <w:rStyle w:val="apple-converted-space"/>
          <w:sz w:val="28"/>
          <w:szCs w:val="28"/>
        </w:rPr>
        <w:t xml:space="preserve"> 2.3, отметим количественное возрастание продукции отрасли скотоводства. Не смотря на снижение поголовья крупного рогатого скота, увеличивается как объем производства мяса, так и объем производства молока. Данное увеличение достигается за счет эффективных показателей: увели</w:t>
      </w:r>
      <w:r w:rsidR="0092044D">
        <w:rPr>
          <w:rStyle w:val="apple-converted-space"/>
          <w:sz w:val="28"/>
          <w:szCs w:val="28"/>
        </w:rPr>
        <w:t>ч</w:t>
      </w:r>
      <w:r>
        <w:rPr>
          <w:rStyle w:val="apple-converted-space"/>
          <w:sz w:val="28"/>
          <w:szCs w:val="28"/>
        </w:rPr>
        <w:t>ения надоя и прироста КРС на 1 голову.</w:t>
      </w:r>
    </w:p>
    <w:p w:rsidR="00436340" w:rsidRDefault="00465263" w:rsidP="00465263">
      <w:pPr>
        <w:pStyle w:val="a3"/>
        <w:shd w:val="clear" w:color="auto" w:fill="FFFFFF"/>
        <w:spacing w:before="360" w:beforeAutospacing="0" w:after="0" w:afterAutospacing="0" w:line="360" w:lineRule="auto"/>
        <w:ind w:firstLine="567"/>
        <w:contextualSpacing/>
        <w:jc w:val="both"/>
        <w:rPr>
          <w:rStyle w:val="apple-converted-space"/>
          <w:sz w:val="28"/>
          <w:szCs w:val="28"/>
        </w:rPr>
      </w:pPr>
      <w:r>
        <w:rPr>
          <w:rStyle w:val="apple-converted-space"/>
          <w:sz w:val="28"/>
          <w:szCs w:val="28"/>
        </w:rPr>
        <w:t xml:space="preserve">То есть, подводя итог, отметим, </w:t>
      </w:r>
      <w:r w:rsidR="005600B4">
        <w:rPr>
          <w:rStyle w:val="apple-converted-space"/>
          <w:sz w:val="28"/>
          <w:szCs w:val="28"/>
        </w:rPr>
        <w:t>что,</w:t>
      </w:r>
      <w:r>
        <w:rPr>
          <w:rStyle w:val="apple-converted-space"/>
          <w:sz w:val="28"/>
          <w:szCs w:val="28"/>
        </w:rPr>
        <w:t xml:space="preserve"> не смотря на увеличение общей продукции </w:t>
      </w:r>
      <w:r w:rsidR="005600B4">
        <w:rPr>
          <w:rStyle w:val="apple-converted-space"/>
          <w:sz w:val="28"/>
          <w:szCs w:val="28"/>
        </w:rPr>
        <w:t>молочного</w:t>
      </w:r>
      <w:r>
        <w:rPr>
          <w:rStyle w:val="apple-converted-space"/>
          <w:sz w:val="28"/>
          <w:szCs w:val="28"/>
        </w:rPr>
        <w:t xml:space="preserve"> скотоводства, в Удмуртской Республике необходимо поддерживать производство молочной продукции и по</w:t>
      </w:r>
      <w:r w:rsidR="000A24D8">
        <w:rPr>
          <w:rStyle w:val="apple-converted-space"/>
          <w:sz w:val="28"/>
          <w:szCs w:val="28"/>
        </w:rPr>
        <w:t>головье крупного рогатого скота путем:</w:t>
      </w:r>
    </w:p>
    <w:p w:rsidR="000A24D8" w:rsidRDefault="000A24D8" w:rsidP="00465263">
      <w:pPr>
        <w:pStyle w:val="a3"/>
        <w:shd w:val="clear" w:color="auto" w:fill="FFFFFF"/>
        <w:spacing w:before="360" w:beforeAutospacing="0" w:after="0" w:afterAutospacing="0" w:line="360" w:lineRule="auto"/>
        <w:ind w:firstLine="567"/>
        <w:contextualSpacing/>
        <w:jc w:val="both"/>
        <w:rPr>
          <w:rStyle w:val="apple-converted-space"/>
          <w:sz w:val="28"/>
          <w:szCs w:val="28"/>
        </w:rPr>
      </w:pPr>
      <w:r>
        <w:rPr>
          <w:rStyle w:val="apple-converted-space"/>
          <w:sz w:val="28"/>
          <w:szCs w:val="28"/>
        </w:rPr>
        <w:t xml:space="preserve">- создания </w:t>
      </w:r>
      <w:r w:rsidR="005600B4">
        <w:rPr>
          <w:rStyle w:val="apple-converted-space"/>
          <w:sz w:val="28"/>
          <w:szCs w:val="28"/>
        </w:rPr>
        <w:t>государственных</w:t>
      </w:r>
      <w:r>
        <w:rPr>
          <w:rStyle w:val="apple-converted-space"/>
          <w:sz w:val="28"/>
          <w:szCs w:val="28"/>
        </w:rPr>
        <w:t xml:space="preserve"> программ по поддержке регионального производителя;</w:t>
      </w:r>
    </w:p>
    <w:p w:rsidR="000A24D8" w:rsidRDefault="000A24D8" w:rsidP="00465263">
      <w:pPr>
        <w:pStyle w:val="a3"/>
        <w:shd w:val="clear" w:color="auto" w:fill="FFFFFF"/>
        <w:spacing w:before="360" w:beforeAutospacing="0" w:after="0" w:afterAutospacing="0" w:line="360" w:lineRule="auto"/>
        <w:ind w:firstLine="567"/>
        <w:contextualSpacing/>
        <w:jc w:val="both"/>
        <w:rPr>
          <w:rStyle w:val="apple-converted-space"/>
          <w:sz w:val="28"/>
          <w:szCs w:val="28"/>
        </w:rPr>
      </w:pPr>
      <w:r>
        <w:rPr>
          <w:rStyle w:val="apple-converted-space"/>
          <w:sz w:val="28"/>
          <w:szCs w:val="28"/>
        </w:rPr>
        <w:t>- создания благоприятных условий кредитования;</w:t>
      </w:r>
    </w:p>
    <w:p w:rsidR="000A24D8" w:rsidRDefault="000A24D8" w:rsidP="00465263">
      <w:pPr>
        <w:pStyle w:val="a3"/>
        <w:shd w:val="clear" w:color="auto" w:fill="FFFFFF"/>
        <w:spacing w:before="360" w:beforeAutospacing="0" w:after="0" w:afterAutospacing="0" w:line="360" w:lineRule="auto"/>
        <w:ind w:firstLine="567"/>
        <w:contextualSpacing/>
        <w:jc w:val="both"/>
        <w:rPr>
          <w:rStyle w:val="apple-converted-space"/>
          <w:sz w:val="28"/>
          <w:szCs w:val="28"/>
        </w:rPr>
      </w:pPr>
      <w:r>
        <w:rPr>
          <w:rStyle w:val="apple-converted-space"/>
          <w:sz w:val="28"/>
          <w:szCs w:val="28"/>
        </w:rPr>
        <w:t>- поддержки техники и технологий в отрасли;</w:t>
      </w:r>
    </w:p>
    <w:p w:rsidR="000A24D8" w:rsidRPr="00465263" w:rsidRDefault="000A24D8" w:rsidP="00465263">
      <w:pPr>
        <w:pStyle w:val="a3"/>
        <w:shd w:val="clear" w:color="auto" w:fill="FFFFFF"/>
        <w:spacing w:before="360" w:beforeAutospacing="0" w:after="0" w:afterAutospacing="0" w:line="360" w:lineRule="auto"/>
        <w:ind w:firstLine="567"/>
        <w:contextualSpacing/>
        <w:jc w:val="both"/>
        <w:rPr>
          <w:rStyle w:val="apple-converted-space"/>
          <w:sz w:val="28"/>
          <w:szCs w:val="28"/>
        </w:rPr>
      </w:pPr>
      <w:r>
        <w:rPr>
          <w:rStyle w:val="apple-converted-space"/>
          <w:sz w:val="28"/>
          <w:szCs w:val="28"/>
        </w:rPr>
        <w:t>- внедрения исследований и НИОКР.</w:t>
      </w:r>
    </w:p>
    <w:p w:rsidR="008D1C8B" w:rsidRDefault="008D1C8B" w:rsidP="009840F8"/>
    <w:p w:rsidR="00465263" w:rsidRPr="009840F8" w:rsidRDefault="00465263" w:rsidP="009840F8"/>
    <w:p w:rsidR="009E59B2" w:rsidRDefault="009E59B2" w:rsidP="00C93AE0">
      <w:pPr>
        <w:pStyle w:val="1"/>
        <w:spacing w:before="0"/>
        <w:ind w:firstLine="709"/>
        <w:jc w:val="center"/>
        <w:rPr>
          <w:rFonts w:ascii="Times New Roman" w:hAnsi="Times New Roman"/>
          <w:color w:val="auto"/>
        </w:rPr>
      </w:pPr>
      <w:bookmarkStart w:id="8" w:name="_Toc484578553"/>
      <w:r w:rsidRPr="00C93AE0">
        <w:rPr>
          <w:rFonts w:ascii="Times New Roman" w:hAnsi="Times New Roman"/>
          <w:color w:val="auto"/>
        </w:rPr>
        <w:t>2.2. Экономическая эффективность производства продукции молочного скотоводства</w:t>
      </w:r>
      <w:bookmarkEnd w:id="8"/>
    </w:p>
    <w:p w:rsidR="00C93AE0" w:rsidRPr="00C93AE0" w:rsidRDefault="00C93AE0" w:rsidP="00C93AE0"/>
    <w:p w:rsidR="00FE35F6" w:rsidRPr="00FE35F6" w:rsidRDefault="00FE35F6" w:rsidP="00FE35F6">
      <w:pPr>
        <w:spacing w:line="360" w:lineRule="auto"/>
        <w:ind w:firstLine="709"/>
        <w:contextualSpacing/>
        <w:jc w:val="both"/>
        <w:rPr>
          <w:sz w:val="28"/>
          <w:szCs w:val="28"/>
        </w:rPr>
      </w:pPr>
      <w:r w:rsidRPr="00FE35F6">
        <w:rPr>
          <w:sz w:val="28"/>
          <w:szCs w:val="28"/>
        </w:rPr>
        <w:t>При формировании системы показателей экономической эффективности в молочном скотоводстве используют, как правило, натуральные и стоимостные показатели. Натуральные показатели отражают количество совокупных трудозатрат и материальных средств, необходимых для получения определенного объема продукции. При этом следует отметить, что одного и того же уровня продуктивности можно достичь при разных затратах. Разные результаты возможны и при одинаковых издержках. Причем, различия могут быть не только в продуктивности, но и в качестве молока, произведенного в одинаковых условиях.</w:t>
      </w:r>
    </w:p>
    <w:p w:rsidR="00FE35F6" w:rsidRPr="00FE35F6" w:rsidRDefault="00FE35F6" w:rsidP="00FE35F6">
      <w:pPr>
        <w:spacing w:line="360" w:lineRule="auto"/>
        <w:ind w:firstLine="709"/>
        <w:contextualSpacing/>
        <w:jc w:val="both"/>
        <w:rPr>
          <w:sz w:val="28"/>
          <w:szCs w:val="28"/>
        </w:rPr>
      </w:pPr>
      <w:r w:rsidRPr="00FE35F6">
        <w:rPr>
          <w:sz w:val="28"/>
          <w:szCs w:val="28"/>
        </w:rPr>
        <w:t>К натуральным показателям эффективности в молочной отрасли относятся: продуктивность животных, выход валовой продукции и т.д.</w:t>
      </w:r>
    </w:p>
    <w:p w:rsidR="00FE35F6" w:rsidRPr="00FE35F6" w:rsidRDefault="00FE35F6" w:rsidP="00FE35F6">
      <w:pPr>
        <w:spacing w:line="360" w:lineRule="auto"/>
        <w:ind w:firstLine="709"/>
        <w:contextualSpacing/>
        <w:jc w:val="both"/>
        <w:rPr>
          <w:sz w:val="28"/>
          <w:szCs w:val="28"/>
        </w:rPr>
      </w:pPr>
      <w:r w:rsidRPr="00FE35F6">
        <w:rPr>
          <w:sz w:val="28"/>
          <w:szCs w:val="28"/>
        </w:rPr>
        <w:lastRenderedPageBreak/>
        <w:t>Для определения экономической эффективности при производстве молока используются стоимостные показатели, с помощью которых полученные результаты сопоставляются с затратами на их производство.</w:t>
      </w:r>
    </w:p>
    <w:p w:rsidR="00FE35F6" w:rsidRDefault="00FE35F6" w:rsidP="00FE35F6">
      <w:pPr>
        <w:spacing w:line="360" w:lineRule="auto"/>
        <w:ind w:firstLine="709"/>
        <w:contextualSpacing/>
        <w:jc w:val="both"/>
        <w:rPr>
          <w:sz w:val="28"/>
          <w:szCs w:val="28"/>
        </w:rPr>
      </w:pPr>
      <w:r w:rsidRPr="00FE35F6">
        <w:rPr>
          <w:sz w:val="28"/>
          <w:szCs w:val="28"/>
        </w:rPr>
        <w:t>В системе показателей экономической эффективности, полученный результат может отражаться в виде валового дохода, валовой продукции, чистого дохода или прибыли. В системе показателей, отражающих экономическую эффективность, так же фигурируют выход продукции, производительность труда, себестоимость продукции, рентабельность. Эффективность производства может характеризоваться прибылью, произведенной в расчете на одного среднегодового работника, занятого в молочном скотоводстве.</w:t>
      </w:r>
    </w:p>
    <w:p w:rsidR="00C93AE0" w:rsidRPr="00FE35F6" w:rsidRDefault="00C93AE0" w:rsidP="00FE35F6">
      <w:pPr>
        <w:spacing w:line="360" w:lineRule="auto"/>
        <w:ind w:firstLine="709"/>
        <w:contextualSpacing/>
        <w:jc w:val="both"/>
        <w:rPr>
          <w:sz w:val="28"/>
          <w:szCs w:val="28"/>
        </w:rPr>
      </w:pPr>
      <w:r>
        <w:rPr>
          <w:sz w:val="28"/>
          <w:szCs w:val="28"/>
        </w:rPr>
        <w:t>В таблице 2.</w:t>
      </w:r>
      <w:r w:rsidR="00465263">
        <w:rPr>
          <w:sz w:val="28"/>
          <w:szCs w:val="28"/>
        </w:rPr>
        <w:t>4</w:t>
      </w:r>
      <w:r>
        <w:rPr>
          <w:sz w:val="28"/>
          <w:szCs w:val="28"/>
        </w:rPr>
        <w:t xml:space="preserve"> рассмотрим основные показатели эффективности отрасли молочного скотоводства Удмуртской Республики.</w:t>
      </w:r>
    </w:p>
    <w:p w:rsidR="00C93AE0" w:rsidRPr="000A24D8" w:rsidRDefault="00C93AE0" w:rsidP="00C93AE0">
      <w:pPr>
        <w:ind w:firstLine="709"/>
        <w:contextualSpacing/>
        <w:jc w:val="both"/>
      </w:pPr>
      <w:r w:rsidRPr="000A24D8">
        <w:t>Таблица 2.</w:t>
      </w:r>
      <w:r w:rsidR="00465263" w:rsidRPr="000A24D8">
        <w:t>4</w:t>
      </w:r>
      <w:r w:rsidRPr="000A24D8">
        <w:t xml:space="preserve">  - </w:t>
      </w:r>
      <w:r w:rsidRPr="000A24D8">
        <w:rPr>
          <w:b/>
        </w:rPr>
        <w:t>Основные показатели эффективности отрасли молочного скотоводства Удмуртской Республики</w:t>
      </w:r>
    </w:p>
    <w:tbl>
      <w:tblPr>
        <w:tblW w:w="9639" w:type="dxa"/>
        <w:jc w:val="center"/>
        <w:tblCellMar>
          <w:left w:w="0" w:type="dxa"/>
          <w:right w:w="0" w:type="dxa"/>
        </w:tblCellMar>
        <w:tblLook w:val="04A0" w:firstRow="1" w:lastRow="0" w:firstColumn="1" w:lastColumn="0" w:noHBand="0" w:noVBand="1"/>
      </w:tblPr>
      <w:tblGrid>
        <w:gridCol w:w="5395"/>
        <w:gridCol w:w="20"/>
        <w:gridCol w:w="760"/>
        <w:gridCol w:w="760"/>
        <w:gridCol w:w="760"/>
        <w:gridCol w:w="760"/>
        <w:gridCol w:w="1184"/>
      </w:tblGrid>
      <w:tr w:rsidR="00C93AE0" w:rsidRPr="000A24D8" w:rsidTr="00730CE9">
        <w:trPr>
          <w:jc w:val="center"/>
        </w:trPr>
        <w:tc>
          <w:tcPr>
            <w:tcW w:w="5512" w:type="dxa"/>
            <w:gridSpan w:val="2"/>
            <w:tcBorders>
              <w:top w:val="single" w:sz="6" w:space="0" w:color="000000"/>
              <w:left w:val="single" w:sz="6" w:space="0" w:color="000000"/>
              <w:bottom w:val="nil"/>
              <w:right w:val="single" w:sz="6" w:space="0" w:color="000000"/>
            </w:tcBorders>
            <w:tcMar>
              <w:top w:w="0" w:type="dxa"/>
              <w:left w:w="110" w:type="dxa"/>
              <w:bottom w:w="0" w:type="dxa"/>
              <w:right w:w="110" w:type="dxa"/>
            </w:tcMar>
            <w:hideMark/>
          </w:tcPr>
          <w:p w:rsidR="00C93AE0" w:rsidRPr="000A24D8" w:rsidRDefault="00C93AE0" w:rsidP="009840F8"/>
        </w:tc>
        <w:tc>
          <w:tcPr>
            <w:tcW w:w="2937" w:type="dxa"/>
            <w:gridSpan w:val="4"/>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93AE0" w:rsidRPr="000A24D8" w:rsidRDefault="00C93AE0" w:rsidP="009840F8">
            <w:pPr>
              <w:spacing w:line="315" w:lineRule="atLeast"/>
              <w:jc w:val="center"/>
              <w:textAlignment w:val="baseline"/>
            </w:pPr>
            <w:r w:rsidRPr="000A24D8">
              <w:rPr>
                <w:b/>
                <w:bCs/>
              </w:rPr>
              <w:t>Годы</w:t>
            </w:r>
          </w:p>
        </w:tc>
        <w:tc>
          <w:tcPr>
            <w:tcW w:w="1190" w:type="dxa"/>
            <w:vMerge w:val="restart"/>
            <w:tcBorders>
              <w:top w:val="single" w:sz="6" w:space="0" w:color="000000"/>
              <w:left w:val="single" w:sz="6" w:space="0" w:color="000000"/>
              <w:right w:val="single" w:sz="6" w:space="0" w:color="000000"/>
            </w:tcBorders>
            <w:tcMar>
              <w:top w:w="0" w:type="dxa"/>
              <w:left w:w="110" w:type="dxa"/>
              <w:bottom w:w="0" w:type="dxa"/>
              <w:right w:w="110" w:type="dxa"/>
            </w:tcMar>
            <w:hideMark/>
          </w:tcPr>
          <w:p w:rsidR="00C93AE0" w:rsidRPr="000A24D8" w:rsidRDefault="00C93AE0" w:rsidP="009840F8">
            <w:pPr>
              <w:spacing w:line="315" w:lineRule="atLeast"/>
              <w:jc w:val="center"/>
              <w:textAlignment w:val="baseline"/>
              <w:rPr>
                <w:b/>
              </w:rPr>
            </w:pPr>
            <w:r w:rsidRPr="000A24D8">
              <w:rPr>
                <w:b/>
              </w:rPr>
              <w:t>2015 в % к 2012 гг.</w:t>
            </w:r>
          </w:p>
        </w:tc>
      </w:tr>
      <w:tr w:rsidR="00C93AE0" w:rsidRPr="000A24D8" w:rsidTr="00730CE9">
        <w:trPr>
          <w:jc w:val="center"/>
        </w:trPr>
        <w:tc>
          <w:tcPr>
            <w:tcW w:w="5512" w:type="dxa"/>
            <w:gridSpan w:val="2"/>
            <w:tcBorders>
              <w:top w:val="nil"/>
              <w:left w:val="single" w:sz="6" w:space="0" w:color="000000"/>
              <w:bottom w:val="single" w:sz="6" w:space="0" w:color="000000"/>
              <w:right w:val="single" w:sz="6" w:space="0" w:color="000000"/>
            </w:tcBorders>
            <w:tcMar>
              <w:top w:w="0" w:type="dxa"/>
              <w:left w:w="110" w:type="dxa"/>
              <w:bottom w:w="0" w:type="dxa"/>
              <w:right w:w="110" w:type="dxa"/>
            </w:tcMar>
            <w:hideMark/>
          </w:tcPr>
          <w:p w:rsidR="00C93AE0" w:rsidRPr="000A24D8" w:rsidRDefault="00C93AE0" w:rsidP="009840F8">
            <w:pPr>
              <w:spacing w:line="315" w:lineRule="atLeast"/>
              <w:jc w:val="center"/>
              <w:textAlignment w:val="baseline"/>
            </w:pPr>
            <w:r w:rsidRPr="000A24D8">
              <w:rPr>
                <w:b/>
                <w:bCs/>
              </w:rPr>
              <w:t>Показатели</w:t>
            </w:r>
          </w:p>
        </w:tc>
        <w:tc>
          <w:tcPr>
            <w:tcW w:w="7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93AE0" w:rsidRPr="000A24D8" w:rsidRDefault="00C93AE0" w:rsidP="00730CE9">
            <w:pPr>
              <w:spacing w:line="315" w:lineRule="atLeast"/>
              <w:jc w:val="center"/>
              <w:textAlignment w:val="baseline"/>
            </w:pPr>
            <w:r w:rsidRPr="000A24D8">
              <w:rPr>
                <w:b/>
                <w:bCs/>
              </w:rPr>
              <w:t>20</w:t>
            </w:r>
            <w:r w:rsidR="00730CE9" w:rsidRPr="000A24D8">
              <w:rPr>
                <w:b/>
                <w:bCs/>
              </w:rPr>
              <w:t>12</w:t>
            </w:r>
          </w:p>
        </w:tc>
        <w:tc>
          <w:tcPr>
            <w:tcW w:w="7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93AE0" w:rsidRPr="000A24D8" w:rsidRDefault="00C93AE0" w:rsidP="009840F8">
            <w:pPr>
              <w:spacing w:line="315" w:lineRule="atLeast"/>
              <w:jc w:val="center"/>
              <w:textAlignment w:val="baseline"/>
            </w:pPr>
            <w:r w:rsidRPr="000A24D8">
              <w:rPr>
                <w:b/>
                <w:bCs/>
              </w:rPr>
              <w:t>201</w:t>
            </w:r>
            <w:r w:rsidR="00730CE9" w:rsidRPr="000A24D8">
              <w:rPr>
                <w:b/>
                <w:bCs/>
              </w:rPr>
              <w:t>3</w:t>
            </w:r>
          </w:p>
        </w:tc>
        <w:tc>
          <w:tcPr>
            <w:tcW w:w="7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93AE0" w:rsidRPr="000A24D8" w:rsidRDefault="00C93AE0" w:rsidP="009840F8">
            <w:pPr>
              <w:spacing w:line="315" w:lineRule="atLeast"/>
              <w:jc w:val="center"/>
              <w:textAlignment w:val="baseline"/>
            </w:pPr>
            <w:r w:rsidRPr="000A24D8">
              <w:rPr>
                <w:b/>
                <w:bCs/>
              </w:rPr>
              <w:t>201</w:t>
            </w:r>
            <w:r w:rsidR="00730CE9" w:rsidRPr="000A24D8">
              <w:rPr>
                <w:b/>
                <w:bCs/>
              </w:rPr>
              <w:t>4</w:t>
            </w:r>
          </w:p>
        </w:tc>
        <w:tc>
          <w:tcPr>
            <w:tcW w:w="73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C93AE0" w:rsidRPr="000A24D8" w:rsidRDefault="00C93AE0" w:rsidP="009840F8">
            <w:pPr>
              <w:spacing w:line="315" w:lineRule="atLeast"/>
              <w:jc w:val="center"/>
              <w:textAlignment w:val="baseline"/>
            </w:pPr>
            <w:r w:rsidRPr="000A24D8">
              <w:rPr>
                <w:b/>
                <w:bCs/>
              </w:rPr>
              <w:t>201</w:t>
            </w:r>
            <w:r w:rsidR="00730CE9" w:rsidRPr="000A24D8">
              <w:rPr>
                <w:b/>
                <w:bCs/>
              </w:rPr>
              <w:t>5</w:t>
            </w:r>
          </w:p>
        </w:tc>
        <w:tc>
          <w:tcPr>
            <w:tcW w:w="1190" w:type="dxa"/>
            <w:vMerge/>
            <w:tcBorders>
              <w:left w:val="single" w:sz="6" w:space="0" w:color="000000"/>
              <w:bottom w:val="single" w:sz="6" w:space="0" w:color="000000"/>
              <w:right w:val="single" w:sz="6" w:space="0" w:color="000000"/>
            </w:tcBorders>
            <w:tcMar>
              <w:top w:w="0" w:type="dxa"/>
              <w:left w:w="110" w:type="dxa"/>
              <w:bottom w:w="0" w:type="dxa"/>
              <w:right w:w="110" w:type="dxa"/>
            </w:tcMar>
            <w:hideMark/>
          </w:tcPr>
          <w:p w:rsidR="00C93AE0" w:rsidRPr="000A24D8" w:rsidRDefault="00C93AE0" w:rsidP="009840F8">
            <w:pPr>
              <w:spacing w:line="315" w:lineRule="atLeast"/>
              <w:jc w:val="center"/>
              <w:textAlignment w:val="baseline"/>
            </w:pPr>
          </w:p>
        </w:tc>
      </w:tr>
      <w:tr w:rsidR="00730CE9" w:rsidRPr="000A24D8" w:rsidTr="00730CE9">
        <w:trPr>
          <w:jc w:val="center"/>
        </w:trPr>
        <w:tc>
          <w:tcPr>
            <w:tcW w:w="5512"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730CE9">
            <w:pPr>
              <w:spacing w:line="315" w:lineRule="atLeast"/>
              <w:textAlignment w:val="baseline"/>
            </w:pPr>
            <w:r w:rsidRPr="000A24D8">
              <w:t>1. Поголовье молочных коров, тыс. гол.</w:t>
            </w:r>
          </w:p>
        </w:tc>
        <w:tc>
          <w:tcPr>
            <w:tcW w:w="7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159,8</w:t>
            </w:r>
          </w:p>
        </w:tc>
        <w:tc>
          <w:tcPr>
            <w:tcW w:w="7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163,0</w:t>
            </w:r>
          </w:p>
        </w:tc>
        <w:tc>
          <w:tcPr>
            <w:tcW w:w="7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166,3</w:t>
            </w:r>
          </w:p>
        </w:tc>
        <w:tc>
          <w:tcPr>
            <w:tcW w:w="73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172,6</w:t>
            </w:r>
          </w:p>
        </w:tc>
        <w:tc>
          <w:tcPr>
            <w:tcW w:w="11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jc w:val="center"/>
            </w:pPr>
            <w:r w:rsidRPr="000A24D8">
              <w:t>108,01</w:t>
            </w:r>
          </w:p>
        </w:tc>
      </w:tr>
      <w:tr w:rsidR="00730CE9" w:rsidRPr="000A24D8" w:rsidTr="00730CE9">
        <w:trPr>
          <w:jc w:val="center"/>
        </w:trPr>
        <w:tc>
          <w:tcPr>
            <w:tcW w:w="5512"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730CE9">
            <w:pPr>
              <w:spacing w:line="315" w:lineRule="atLeast"/>
              <w:textAlignment w:val="baseline"/>
            </w:pPr>
            <w:r w:rsidRPr="000A24D8">
              <w:t xml:space="preserve">2. Удой на корову в год, </w:t>
            </w:r>
            <w:proofErr w:type="gramStart"/>
            <w:r w:rsidRPr="000A24D8">
              <w:t>кг</w:t>
            </w:r>
            <w:proofErr w:type="gramEnd"/>
          </w:p>
        </w:tc>
        <w:tc>
          <w:tcPr>
            <w:tcW w:w="7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4350</w:t>
            </w:r>
          </w:p>
        </w:tc>
        <w:tc>
          <w:tcPr>
            <w:tcW w:w="7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4500</w:t>
            </w:r>
          </w:p>
        </w:tc>
        <w:tc>
          <w:tcPr>
            <w:tcW w:w="7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4650</w:t>
            </w:r>
          </w:p>
        </w:tc>
        <w:tc>
          <w:tcPr>
            <w:tcW w:w="73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5000</w:t>
            </w:r>
          </w:p>
        </w:tc>
        <w:tc>
          <w:tcPr>
            <w:tcW w:w="11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jc w:val="center"/>
            </w:pPr>
            <w:r w:rsidRPr="000A24D8">
              <w:t>114,94</w:t>
            </w:r>
          </w:p>
        </w:tc>
      </w:tr>
      <w:tr w:rsidR="00730CE9" w:rsidRPr="000A24D8" w:rsidTr="00730CE9">
        <w:trPr>
          <w:jc w:val="center"/>
        </w:trPr>
        <w:tc>
          <w:tcPr>
            <w:tcW w:w="5512"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730CE9">
            <w:pPr>
              <w:spacing w:line="315" w:lineRule="atLeast"/>
              <w:textAlignment w:val="baseline"/>
            </w:pPr>
            <w:r w:rsidRPr="000A24D8">
              <w:t>3. Валовое производство молока, тыс. тонн</w:t>
            </w:r>
          </w:p>
        </w:tc>
        <w:tc>
          <w:tcPr>
            <w:tcW w:w="7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680</w:t>
            </w:r>
          </w:p>
        </w:tc>
        <w:tc>
          <w:tcPr>
            <w:tcW w:w="7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694</w:t>
            </w:r>
          </w:p>
        </w:tc>
        <w:tc>
          <w:tcPr>
            <w:tcW w:w="7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708</w:t>
            </w:r>
          </w:p>
        </w:tc>
        <w:tc>
          <w:tcPr>
            <w:tcW w:w="73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722</w:t>
            </w:r>
          </w:p>
        </w:tc>
        <w:tc>
          <w:tcPr>
            <w:tcW w:w="11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jc w:val="center"/>
            </w:pPr>
            <w:r w:rsidRPr="000A24D8">
              <w:t>106,18</w:t>
            </w:r>
          </w:p>
        </w:tc>
      </w:tr>
      <w:tr w:rsidR="00730CE9" w:rsidRPr="000A24D8" w:rsidTr="00730CE9">
        <w:trPr>
          <w:jc w:val="center"/>
        </w:trPr>
        <w:tc>
          <w:tcPr>
            <w:tcW w:w="5512"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730CE9">
            <w:pPr>
              <w:spacing w:line="315" w:lineRule="atLeast"/>
              <w:textAlignment w:val="baseline"/>
            </w:pPr>
            <w:r w:rsidRPr="000A24D8">
              <w:t>4. Валовой продукт отрасли, млн. руб.</w:t>
            </w:r>
          </w:p>
        </w:tc>
        <w:tc>
          <w:tcPr>
            <w:tcW w:w="7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6120</w:t>
            </w:r>
          </w:p>
        </w:tc>
        <w:tc>
          <w:tcPr>
            <w:tcW w:w="7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6245</w:t>
            </w:r>
          </w:p>
        </w:tc>
        <w:tc>
          <w:tcPr>
            <w:tcW w:w="7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6370</w:t>
            </w:r>
          </w:p>
        </w:tc>
        <w:tc>
          <w:tcPr>
            <w:tcW w:w="73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6500</w:t>
            </w:r>
          </w:p>
        </w:tc>
        <w:tc>
          <w:tcPr>
            <w:tcW w:w="11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jc w:val="center"/>
            </w:pPr>
            <w:r w:rsidRPr="000A24D8">
              <w:t>106,21</w:t>
            </w:r>
          </w:p>
        </w:tc>
      </w:tr>
      <w:tr w:rsidR="00730CE9" w:rsidRPr="000A24D8" w:rsidTr="00730CE9">
        <w:trPr>
          <w:jc w:val="center"/>
        </w:trPr>
        <w:tc>
          <w:tcPr>
            <w:tcW w:w="5512"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730CE9">
            <w:pPr>
              <w:spacing w:line="315" w:lineRule="atLeast"/>
              <w:textAlignment w:val="baseline"/>
            </w:pPr>
            <w:r w:rsidRPr="000A24D8">
              <w:t>5. Валовой доход отрасли с господдержкой, млн. руб.</w:t>
            </w:r>
          </w:p>
        </w:tc>
        <w:tc>
          <w:tcPr>
            <w:tcW w:w="7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6420</w:t>
            </w:r>
          </w:p>
        </w:tc>
        <w:tc>
          <w:tcPr>
            <w:tcW w:w="7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6745</w:t>
            </w:r>
          </w:p>
        </w:tc>
        <w:tc>
          <w:tcPr>
            <w:tcW w:w="7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7170</w:t>
            </w:r>
          </w:p>
        </w:tc>
        <w:tc>
          <w:tcPr>
            <w:tcW w:w="73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7300</w:t>
            </w:r>
          </w:p>
        </w:tc>
        <w:tc>
          <w:tcPr>
            <w:tcW w:w="11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jc w:val="center"/>
            </w:pPr>
            <w:r w:rsidRPr="000A24D8">
              <w:t>113,71</w:t>
            </w:r>
          </w:p>
        </w:tc>
      </w:tr>
      <w:tr w:rsidR="00730CE9" w:rsidRPr="000A24D8" w:rsidTr="00730CE9">
        <w:trPr>
          <w:jc w:val="center"/>
        </w:trPr>
        <w:tc>
          <w:tcPr>
            <w:tcW w:w="5512"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730CE9">
            <w:pPr>
              <w:spacing w:line="315" w:lineRule="atLeast"/>
              <w:textAlignment w:val="baseline"/>
            </w:pPr>
            <w:r w:rsidRPr="000A24D8">
              <w:t>6. Чистая прибыль отрасли, млн. руб.</w:t>
            </w:r>
          </w:p>
        </w:tc>
        <w:tc>
          <w:tcPr>
            <w:tcW w:w="7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300</w:t>
            </w:r>
          </w:p>
        </w:tc>
        <w:tc>
          <w:tcPr>
            <w:tcW w:w="7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500</w:t>
            </w:r>
          </w:p>
        </w:tc>
        <w:tc>
          <w:tcPr>
            <w:tcW w:w="7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800</w:t>
            </w:r>
          </w:p>
        </w:tc>
        <w:tc>
          <w:tcPr>
            <w:tcW w:w="73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800</w:t>
            </w:r>
          </w:p>
        </w:tc>
        <w:tc>
          <w:tcPr>
            <w:tcW w:w="11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jc w:val="center"/>
            </w:pPr>
            <w:r w:rsidRPr="000A24D8">
              <w:t>266,67</w:t>
            </w:r>
          </w:p>
        </w:tc>
      </w:tr>
      <w:tr w:rsidR="00730CE9" w:rsidRPr="000A24D8" w:rsidTr="00730CE9">
        <w:trPr>
          <w:jc w:val="center"/>
        </w:trPr>
        <w:tc>
          <w:tcPr>
            <w:tcW w:w="5512"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730CE9">
            <w:pPr>
              <w:spacing w:line="315" w:lineRule="atLeast"/>
              <w:textAlignment w:val="baseline"/>
            </w:pPr>
            <w:r w:rsidRPr="000A24D8">
              <w:t>7. Рабочие места, тыс.</w:t>
            </w:r>
          </w:p>
        </w:tc>
        <w:tc>
          <w:tcPr>
            <w:tcW w:w="7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9,0</w:t>
            </w:r>
          </w:p>
        </w:tc>
        <w:tc>
          <w:tcPr>
            <w:tcW w:w="7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8,8</w:t>
            </w:r>
          </w:p>
        </w:tc>
        <w:tc>
          <w:tcPr>
            <w:tcW w:w="7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8,55</w:t>
            </w:r>
          </w:p>
        </w:tc>
        <w:tc>
          <w:tcPr>
            <w:tcW w:w="73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spacing w:line="315" w:lineRule="atLeast"/>
              <w:jc w:val="center"/>
              <w:textAlignment w:val="baseline"/>
            </w:pPr>
            <w:r w:rsidRPr="000A24D8">
              <w:t>8,3</w:t>
            </w:r>
          </w:p>
        </w:tc>
        <w:tc>
          <w:tcPr>
            <w:tcW w:w="119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730CE9">
            <w:pPr>
              <w:jc w:val="center"/>
            </w:pPr>
            <w:r w:rsidRPr="000A24D8">
              <w:t>92,22</w:t>
            </w:r>
          </w:p>
        </w:tc>
      </w:tr>
      <w:tr w:rsidR="00730CE9" w:rsidRPr="000A24D8" w:rsidTr="00730CE9">
        <w:trPr>
          <w:jc w:val="center"/>
        </w:trPr>
        <w:tc>
          <w:tcPr>
            <w:tcW w:w="54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0CE9" w:rsidRPr="000A24D8" w:rsidRDefault="00730CE9" w:rsidP="00730CE9">
            <w:pPr>
              <w:spacing w:line="315" w:lineRule="atLeast"/>
              <w:textAlignment w:val="baseline"/>
            </w:pPr>
            <w:proofErr w:type="gramStart"/>
            <w:r w:rsidRPr="000A24D8">
              <w:t>8 Прирост производства молока, тыс. тонн (в ред. </w:t>
            </w:r>
            <w:proofErr w:type="gramEnd"/>
          </w:p>
        </w:tc>
        <w:tc>
          <w:tcPr>
            <w:tcW w:w="7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30CE9" w:rsidRPr="000A24D8" w:rsidRDefault="00730CE9" w:rsidP="00730CE9">
            <w:pPr>
              <w:spacing w:line="315" w:lineRule="atLeast"/>
              <w:jc w:val="center"/>
              <w:textAlignment w:val="baseline"/>
            </w:pPr>
            <w:r w:rsidRPr="000A24D8">
              <w:t>13,6</w:t>
            </w:r>
          </w:p>
        </w:tc>
        <w:tc>
          <w:tcPr>
            <w:tcW w:w="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30CE9" w:rsidRPr="000A24D8" w:rsidRDefault="00730CE9" w:rsidP="00730CE9">
            <w:pPr>
              <w:spacing w:line="315" w:lineRule="atLeast"/>
              <w:jc w:val="center"/>
              <w:textAlignment w:val="baseline"/>
            </w:pPr>
            <w:r w:rsidRPr="000A24D8">
              <w:t>14,0</w:t>
            </w:r>
          </w:p>
        </w:tc>
        <w:tc>
          <w:tcPr>
            <w:tcW w:w="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30CE9" w:rsidRPr="000A24D8" w:rsidRDefault="00730CE9" w:rsidP="00730CE9">
            <w:pPr>
              <w:spacing w:line="315" w:lineRule="atLeast"/>
              <w:jc w:val="center"/>
              <w:textAlignment w:val="baseline"/>
            </w:pPr>
            <w:r w:rsidRPr="000A24D8">
              <w:t>14,0</w:t>
            </w:r>
          </w:p>
        </w:tc>
        <w:tc>
          <w:tcPr>
            <w:tcW w:w="7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30CE9" w:rsidRPr="000A24D8" w:rsidRDefault="00730CE9" w:rsidP="00730CE9">
            <w:pPr>
              <w:spacing w:line="315" w:lineRule="atLeast"/>
              <w:jc w:val="center"/>
              <w:textAlignment w:val="baseline"/>
            </w:pPr>
            <w:r w:rsidRPr="000A24D8">
              <w:t>14,0</w:t>
            </w:r>
          </w:p>
        </w:tc>
        <w:tc>
          <w:tcPr>
            <w:tcW w:w="1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30CE9" w:rsidRPr="000A24D8" w:rsidRDefault="00730CE9" w:rsidP="00730CE9">
            <w:pPr>
              <w:jc w:val="center"/>
            </w:pPr>
            <w:r w:rsidRPr="000A24D8">
              <w:t>102,94</w:t>
            </w:r>
          </w:p>
        </w:tc>
      </w:tr>
      <w:tr w:rsidR="00730CE9" w:rsidRPr="000A24D8" w:rsidTr="00730CE9">
        <w:trPr>
          <w:jc w:val="center"/>
        </w:trPr>
        <w:tc>
          <w:tcPr>
            <w:tcW w:w="54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0CE9" w:rsidRPr="000A24D8" w:rsidRDefault="00730CE9" w:rsidP="00730CE9">
            <w:pPr>
              <w:spacing w:line="315" w:lineRule="atLeast"/>
              <w:textAlignment w:val="baseline"/>
            </w:pPr>
            <w:r w:rsidRPr="000A24D8">
              <w:t>9. Прямые затраты труда на производство молока, среднегодовых работников, часов</w:t>
            </w:r>
          </w:p>
        </w:tc>
        <w:tc>
          <w:tcPr>
            <w:tcW w:w="7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30CE9" w:rsidRPr="000A24D8" w:rsidRDefault="00730CE9" w:rsidP="00730CE9">
            <w:pPr>
              <w:spacing w:line="315" w:lineRule="atLeast"/>
              <w:jc w:val="center"/>
              <w:textAlignment w:val="baseline"/>
            </w:pPr>
            <w:r w:rsidRPr="000A24D8">
              <w:t>23,0</w:t>
            </w:r>
          </w:p>
        </w:tc>
        <w:tc>
          <w:tcPr>
            <w:tcW w:w="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30CE9" w:rsidRPr="000A24D8" w:rsidRDefault="00730CE9" w:rsidP="00730CE9">
            <w:pPr>
              <w:spacing w:line="315" w:lineRule="atLeast"/>
              <w:jc w:val="center"/>
              <w:textAlignment w:val="baseline"/>
            </w:pPr>
            <w:r w:rsidRPr="000A24D8">
              <w:t>22,5</w:t>
            </w:r>
          </w:p>
        </w:tc>
        <w:tc>
          <w:tcPr>
            <w:tcW w:w="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30CE9" w:rsidRPr="000A24D8" w:rsidRDefault="00730CE9" w:rsidP="00730CE9">
            <w:pPr>
              <w:spacing w:line="315" w:lineRule="atLeast"/>
              <w:jc w:val="center"/>
              <w:textAlignment w:val="baseline"/>
            </w:pPr>
            <w:r w:rsidRPr="000A24D8">
              <w:t>21,9</w:t>
            </w:r>
          </w:p>
        </w:tc>
        <w:tc>
          <w:tcPr>
            <w:tcW w:w="7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30CE9" w:rsidRPr="000A24D8" w:rsidRDefault="00730CE9" w:rsidP="00730CE9">
            <w:pPr>
              <w:spacing w:line="315" w:lineRule="atLeast"/>
              <w:jc w:val="center"/>
              <w:textAlignment w:val="baseline"/>
            </w:pPr>
            <w:r w:rsidRPr="000A24D8">
              <w:t>21,2</w:t>
            </w:r>
          </w:p>
        </w:tc>
        <w:tc>
          <w:tcPr>
            <w:tcW w:w="1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30CE9" w:rsidRPr="000A24D8" w:rsidRDefault="00730CE9" w:rsidP="00730CE9">
            <w:pPr>
              <w:jc w:val="center"/>
            </w:pPr>
            <w:r w:rsidRPr="000A24D8">
              <w:t>92,17</w:t>
            </w:r>
          </w:p>
        </w:tc>
      </w:tr>
      <w:tr w:rsidR="00730CE9" w:rsidRPr="000A24D8" w:rsidTr="00730CE9">
        <w:trPr>
          <w:jc w:val="center"/>
        </w:trPr>
        <w:tc>
          <w:tcPr>
            <w:tcW w:w="54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0CE9" w:rsidRPr="000A24D8" w:rsidRDefault="00730CE9" w:rsidP="00730CE9">
            <w:pPr>
              <w:spacing w:line="315" w:lineRule="atLeast"/>
              <w:textAlignment w:val="baseline"/>
            </w:pPr>
            <w:r w:rsidRPr="000A24D8">
              <w:t>10. Генерация в среднем 4,5 рабочих места на 1 прямого работника в скотоводстве в других сферах (переработка, сервис, другие отрасли сельского хозяйства), тыс. рабочих</w:t>
            </w:r>
          </w:p>
        </w:tc>
        <w:tc>
          <w:tcPr>
            <w:tcW w:w="7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30CE9" w:rsidRPr="000A24D8" w:rsidRDefault="00730CE9" w:rsidP="00730CE9">
            <w:pPr>
              <w:spacing w:line="315" w:lineRule="atLeast"/>
              <w:jc w:val="center"/>
              <w:textAlignment w:val="baseline"/>
            </w:pPr>
            <w:r w:rsidRPr="000A24D8">
              <w:t>40,5</w:t>
            </w:r>
          </w:p>
        </w:tc>
        <w:tc>
          <w:tcPr>
            <w:tcW w:w="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30CE9" w:rsidRPr="000A24D8" w:rsidRDefault="00730CE9" w:rsidP="00730CE9">
            <w:pPr>
              <w:spacing w:line="315" w:lineRule="atLeast"/>
              <w:jc w:val="center"/>
              <w:textAlignment w:val="baseline"/>
            </w:pPr>
            <w:r w:rsidRPr="000A24D8">
              <w:t>39,6</w:t>
            </w:r>
          </w:p>
        </w:tc>
        <w:tc>
          <w:tcPr>
            <w:tcW w:w="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30CE9" w:rsidRPr="000A24D8" w:rsidRDefault="00730CE9" w:rsidP="00730CE9">
            <w:pPr>
              <w:spacing w:line="315" w:lineRule="atLeast"/>
              <w:jc w:val="center"/>
              <w:textAlignment w:val="baseline"/>
            </w:pPr>
            <w:r w:rsidRPr="000A24D8">
              <w:t>38,4</w:t>
            </w:r>
          </w:p>
        </w:tc>
        <w:tc>
          <w:tcPr>
            <w:tcW w:w="7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30CE9" w:rsidRPr="000A24D8" w:rsidRDefault="00730CE9" w:rsidP="00730CE9">
            <w:pPr>
              <w:spacing w:line="315" w:lineRule="atLeast"/>
              <w:jc w:val="center"/>
              <w:textAlignment w:val="baseline"/>
            </w:pPr>
            <w:r w:rsidRPr="000A24D8">
              <w:t>37,3</w:t>
            </w:r>
          </w:p>
        </w:tc>
        <w:tc>
          <w:tcPr>
            <w:tcW w:w="1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730CE9" w:rsidRPr="000A24D8" w:rsidRDefault="00730CE9" w:rsidP="00730CE9">
            <w:pPr>
              <w:jc w:val="center"/>
            </w:pPr>
            <w:r w:rsidRPr="000A24D8">
              <w:t>92,1</w:t>
            </w:r>
          </w:p>
        </w:tc>
      </w:tr>
    </w:tbl>
    <w:p w:rsidR="005372AC" w:rsidRDefault="005372AC" w:rsidP="005372AC">
      <w:pPr>
        <w:shd w:val="clear" w:color="auto" w:fill="FFFFFF"/>
        <w:spacing w:line="360" w:lineRule="auto"/>
        <w:ind w:firstLine="709"/>
        <w:jc w:val="both"/>
        <w:textAlignment w:val="baseline"/>
        <w:rPr>
          <w:spacing w:val="2"/>
          <w:sz w:val="21"/>
          <w:szCs w:val="21"/>
        </w:rPr>
      </w:pPr>
    </w:p>
    <w:p w:rsidR="00341B68" w:rsidRPr="000A24D8" w:rsidRDefault="005372AC" w:rsidP="005372AC">
      <w:pPr>
        <w:shd w:val="clear" w:color="auto" w:fill="FFFFFF"/>
        <w:spacing w:line="360" w:lineRule="auto"/>
        <w:ind w:firstLine="709"/>
        <w:jc w:val="both"/>
        <w:textAlignment w:val="baseline"/>
        <w:rPr>
          <w:spacing w:val="2"/>
          <w:sz w:val="28"/>
          <w:szCs w:val="28"/>
        </w:rPr>
      </w:pPr>
      <w:r>
        <w:rPr>
          <w:spacing w:val="2"/>
          <w:sz w:val="28"/>
          <w:szCs w:val="28"/>
        </w:rPr>
        <w:t>А</w:t>
      </w:r>
      <w:r w:rsidR="00730CE9" w:rsidRPr="000A24D8">
        <w:rPr>
          <w:spacing w:val="2"/>
          <w:sz w:val="28"/>
          <w:szCs w:val="28"/>
        </w:rPr>
        <w:t xml:space="preserve">нализируя полученные данные, отметим, что за анализируемый период наблюдается рост основных показателей: поголовье молочных коров </w:t>
      </w:r>
      <w:r w:rsidR="00730CE9" w:rsidRPr="000A24D8">
        <w:rPr>
          <w:spacing w:val="2"/>
          <w:sz w:val="28"/>
          <w:szCs w:val="28"/>
        </w:rPr>
        <w:lastRenderedPageBreak/>
        <w:t>– с 159,8 до 172,6 тыс</w:t>
      </w:r>
      <w:r w:rsidR="005600B4" w:rsidRPr="000A24D8">
        <w:rPr>
          <w:spacing w:val="2"/>
          <w:sz w:val="28"/>
          <w:szCs w:val="28"/>
        </w:rPr>
        <w:t>. г</w:t>
      </w:r>
      <w:r w:rsidR="00730CE9" w:rsidRPr="000A24D8">
        <w:rPr>
          <w:spacing w:val="2"/>
          <w:sz w:val="28"/>
          <w:szCs w:val="28"/>
        </w:rPr>
        <w:t>ол</w:t>
      </w:r>
      <w:proofErr w:type="gramStart"/>
      <w:r w:rsidR="000A24D8" w:rsidRPr="000A24D8">
        <w:rPr>
          <w:spacing w:val="2"/>
          <w:sz w:val="28"/>
          <w:szCs w:val="28"/>
        </w:rPr>
        <w:t>.</w:t>
      </w:r>
      <w:proofErr w:type="gramEnd"/>
      <w:r w:rsidR="000A24D8" w:rsidRPr="000A24D8">
        <w:rPr>
          <w:spacing w:val="2"/>
          <w:sz w:val="28"/>
          <w:szCs w:val="28"/>
        </w:rPr>
        <w:t xml:space="preserve"> (</w:t>
      </w:r>
      <w:proofErr w:type="gramStart"/>
      <w:r w:rsidR="000A24D8" w:rsidRPr="000A24D8">
        <w:rPr>
          <w:spacing w:val="2"/>
          <w:sz w:val="28"/>
          <w:szCs w:val="28"/>
        </w:rPr>
        <w:t>и</w:t>
      </w:r>
      <w:proofErr w:type="gramEnd"/>
      <w:r w:rsidR="000A24D8" w:rsidRPr="000A24D8">
        <w:rPr>
          <w:spacing w:val="2"/>
          <w:sz w:val="28"/>
          <w:szCs w:val="28"/>
        </w:rPr>
        <w:t>ли на 8%)</w:t>
      </w:r>
      <w:r w:rsidR="00730CE9" w:rsidRPr="000A24D8">
        <w:rPr>
          <w:spacing w:val="2"/>
          <w:sz w:val="28"/>
          <w:szCs w:val="28"/>
        </w:rPr>
        <w:t>, удой – с 4350 до 5000 кг</w:t>
      </w:r>
      <w:r w:rsidR="000A24D8" w:rsidRPr="000A24D8">
        <w:rPr>
          <w:spacing w:val="2"/>
          <w:sz w:val="28"/>
          <w:szCs w:val="28"/>
        </w:rPr>
        <w:t xml:space="preserve"> (или на 14,9%)</w:t>
      </w:r>
      <w:r w:rsidR="00730CE9" w:rsidRPr="000A24D8">
        <w:rPr>
          <w:spacing w:val="2"/>
          <w:sz w:val="28"/>
          <w:szCs w:val="28"/>
        </w:rPr>
        <w:t>. Особо стоит отметить рост чистой прибыли – увеличение на 166,67%, что непосредственно говорит об увеличении экономической эффективности производства.</w:t>
      </w:r>
      <w:r w:rsidR="000A24D8">
        <w:rPr>
          <w:spacing w:val="2"/>
          <w:sz w:val="28"/>
          <w:szCs w:val="28"/>
        </w:rPr>
        <w:t xml:space="preserve"> </w:t>
      </w:r>
      <w:r w:rsidR="00341B68" w:rsidRPr="000A24D8">
        <w:rPr>
          <w:spacing w:val="2"/>
          <w:sz w:val="28"/>
          <w:szCs w:val="28"/>
        </w:rPr>
        <w:t xml:space="preserve">Так же в рамках данного параграфа рассмотрим динамику </w:t>
      </w:r>
      <w:r w:rsidR="005600B4" w:rsidRPr="000A24D8">
        <w:rPr>
          <w:spacing w:val="2"/>
          <w:sz w:val="28"/>
          <w:szCs w:val="28"/>
        </w:rPr>
        <w:t>реализации</w:t>
      </w:r>
      <w:r w:rsidR="00341B68" w:rsidRPr="000A24D8">
        <w:rPr>
          <w:spacing w:val="2"/>
          <w:sz w:val="28"/>
          <w:szCs w:val="28"/>
        </w:rPr>
        <w:t xml:space="preserve"> молока в</w:t>
      </w:r>
      <w:r w:rsidR="000A24D8">
        <w:rPr>
          <w:spacing w:val="2"/>
          <w:sz w:val="28"/>
          <w:szCs w:val="28"/>
        </w:rPr>
        <w:t xml:space="preserve"> </w:t>
      </w:r>
      <w:r w:rsidR="00341B68" w:rsidRPr="000A24D8">
        <w:rPr>
          <w:spacing w:val="2"/>
          <w:sz w:val="28"/>
          <w:szCs w:val="28"/>
        </w:rPr>
        <w:t xml:space="preserve">таблице </w:t>
      </w:r>
      <w:r w:rsidR="00CB3320">
        <w:rPr>
          <w:spacing w:val="2"/>
          <w:sz w:val="28"/>
          <w:szCs w:val="28"/>
        </w:rPr>
        <w:t>2.5</w:t>
      </w:r>
      <w:r w:rsidR="00341B68" w:rsidRPr="000A24D8">
        <w:rPr>
          <w:spacing w:val="2"/>
          <w:sz w:val="28"/>
          <w:szCs w:val="28"/>
        </w:rPr>
        <w:t>.</w:t>
      </w:r>
    </w:p>
    <w:p w:rsidR="00465263" w:rsidRPr="000A24D8" w:rsidRDefault="00465263" w:rsidP="00CE72F0">
      <w:pPr>
        <w:ind w:firstLine="709"/>
        <w:jc w:val="both"/>
      </w:pPr>
    </w:p>
    <w:p w:rsidR="00CE72F0" w:rsidRPr="00CE1D3E" w:rsidRDefault="00CE72F0" w:rsidP="00CE72F0">
      <w:pPr>
        <w:ind w:firstLine="709"/>
        <w:jc w:val="both"/>
        <w:rPr>
          <w:b/>
        </w:rPr>
      </w:pPr>
      <w:r w:rsidRPr="00CE1D3E">
        <w:t>Таблица 2.</w:t>
      </w:r>
      <w:r w:rsidR="00465263">
        <w:t>5</w:t>
      </w:r>
      <w:r w:rsidRPr="00CE1D3E">
        <w:t xml:space="preserve"> - </w:t>
      </w:r>
      <w:r w:rsidRPr="00CE1D3E">
        <w:rPr>
          <w:b/>
        </w:rPr>
        <w:t xml:space="preserve">Динамика реализации молока по районам Удмуртской Республики, </w:t>
      </w:r>
      <w:proofErr w:type="gramStart"/>
      <w:r w:rsidRPr="00CE1D3E">
        <w:rPr>
          <w:b/>
        </w:rPr>
        <w:t>т</w:t>
      </w:r>
      <w:proofErr w:type="gramEnd"/>
      <w:r w:rsidRPr="00CE1D3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4"/>
        <w:gridCol w:w="1144"/>
        <w:gridCol w:w="1144"/>
        <w:gridCol w:w="1005"/>
        <w:gridCol w:w="1005"/>
        <w:gridCol w:w="1005"/>
        <w:gridCol w:w="996"/>
        <w:gridCol w:w="858"/>
      </w:tblGrid>
      <w:tr w:rsidR="00CE72F0" w:rsidRPr="00CE1D3E"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CE1D3E" w:rsidRDefault="00CE72F0" w:rsidP="00DE3AED">
            <w:pPr>
              <w:jc w:val="center"/>
              <w:rPr>
                <w:b/>
              </w:rPr>
            </w:pPr>
            <w:r w:rsidRPr="00CE1D3E">
              <w:rPr>
                <w:b/>
              </w:rPr>
              <w:t>Район</w:t>
            </w:r>
          </w:p>
        </w:tc>
        <w:tc>
          <w:tcPr>
            <w:tcW w:w="1144" w:type="dxa"/>
            <w:tcBorders>
              <w:top w:val="single" w:sz="4" w:space="0" w:color="auto"/>
              <w:left w:val="single" w:sz="4" w:space="0" w:color="auto"/>
              <w:bottom w:val="single" w:sz="4" w:space="0" w:color="auto"/>
              <w:right w:val="single" w:sz="4" w:space="0" w:color="auto"/>
            </w:tcBorders>
            <w:hideMark/>
          </w:tcPr>
          <w:p w:rsidR="00CE72F0" w:rsidRPr="00CE1D3E" w:rsidRDefault="00CE72F0" w:rsidP="00DE3AED">
            <w:pPr>
              <w:jc w:val="center"/>
              <w:rPr>
                <w:b/>
              </w:rPr>
            </w:pPr>
            <w:r w:rsidRPr="00CE1D3E">
              <w:rPr>
                <w:b/>
              </w:rPr>
              <w:t>2010 г.</w:t>
            </w:r>
          </w:p>
        </w:tc>
        <w:tc>
          <w:tcPr>
            <w:tcW w:w="1144" w:type="dxa"/>
            <w:tcBorders>
              <w:top w:val="single" w:sz="4" w:space="0" w:color="auto"/>
              <w:left w:val="single" w:sz="4" w:space="0" w:color="auto"/>
              <w:bottom w:val="single" w:sz="4" w:space="0" w:color="auto"/>
              <w:right w:val="single" w:sz="4" w:space="0" w:color="auto"/>
            </w:tcBorders>
            <w:hideMark/>
          </w:tcPr>
          <w:p w:rsidR="00CE72F0" w:rsidRPr="00CE1D3E" w:rsidRDefault="00CE72F0" w:rsidP="00DE3AED">
            <w:pPr>
              <w:jc w:val="center"/>
              <w:rPr>
                <w:b/>
              </w:rPr>
            </w:pPr>
            <w:r w:rsidRPr="00CE1D3E">
              <w:rPr>
                <w:b/>
              </w:rPr>
              <w:t>2011 г.</w:t>
            </w:r>
          </w:p>
        </w:tc>
        <w:tc>
          <w:tcPr>
            <w:tcW w:w="1005" w:type="dxa"/>
            <w:tcBorders>
              <w:top w:val="single" w:sz="4" w:space="0" w:color="auto"/>
              <w:left w:val="single" w:sz="4" w:space="0" w:color="auto"/>
              <w:bottom w:val="single" w:sz="4" w:space="0" w:color="auto"/>
              <w:right w:val="single" w:sz="4" w:space="0" w:color="auto"/>
            </w:tcBorders>
            <w:hideMark/>
          </w:tcPr>
          <w:p w:rsidR="00CE72F0" w:rsidRPr="00CE1D3E" w:rsidRDefault="00CE72F0" w:rsidP="00DE3AED">
            <w:pPr>
              <w:jc w:val="center"/>
              <w:rPr>
                <w:b/>
              </w:rPr>
            </w:pPr>
            <w:r w:rsidRPr="00CE1D3E">
              <w:rPr>
                <w:b/>
              </w:rPr>
              <w:t>2012 г.</w:t>
            </w:r>
          </w:p>
        </w:tc>
        <w:tc>
          <w:tcPr>
            <w:tcW w:w="1005" w:type="dxa"/>
            <w:tcBorders>
              <w:top w:val="single" w:sz="4" w:space="0" w:color="auto"/>
              <w:left w:val="single" w:sz="4" w:space="0" w:color="auto"/>
              <w:bottom w:val="single" w:sz="4" w:space="0" w:color="auto"/>
              <w:right w:val="single" w:sz="4" w:space="0" w:color="auto"/>
            </w:tcBorders>
            <w:hideMark/>
          </w:tcPr>
          <w:p w:rsidR="00CE72F0" w:rsidRPr="00CE1D3E" w:rsidRDefault="00CE72F0" w:rsidP="00DE3AED">
            <w:pPr>
              <w:jc w:val="center"/>
              <w:rPr>
                <w:b/>
              </w:rPr>
            </w:pPr>
            <w:r w:rsidRPr="00CE1D3E">
              <w:rPr>
                <w:b/>
              </w:rPr>
              <w:t>2013 г.</w:t>
            </w:r>
          </w:p>
        </w:tc>
        <w:tc>
          <w:tcPr>
            <w:tcW w:w="1005" w:type="dxa"/>
            <w:tcBorders>
              <w:top w:val="single" w:sz="4" w:space="0" w:color="auto"/>
              <w:left w:val="single" w:sz="4" w:space="0" w:color="auto"/>
              <w:bottom w:val="single" w:sz="4" w:space="0" w:color="auto"/>
              <w:right w:val="single" w:sz="4" w:space="0" w:color="auto"/>
            </w:tcBorders>
            <w:hideMark/>
          </w:tcPr>
          <w:p w:rsidR="00CE72F0" w:rsidRPr="00CE1D3E" w:rsidRDefault="00CE72F0" w:rsidP="00DE3AED">
            <w:pPr>
              <w:jc w:val="center"/>
              <w:rPr>
                <w:b/>
              </w:rPr>
            </w:pPr>
            <w:r w:rsidRPr="00CE1D3E">
              <w:rPr>
                <w:b/>
              </w:rPr>
              <w:t>2014 г.</w:t>
            </w:r>
          </w:p>
        </w:tc>
        <w:tc>
          <w:tcPr>
            <w:tcW w:w="996" w:type="dxa"/>
            <w:tcBorders>
              <w:top w:val="single" w:sz="4" w:space="0" w:color="auto"/>
              <w:left w:val="single" w:sz="4" w:space="0" w:color="auto"/>
              <w:bottom w:val="single" w:sz="4" w:space="0" w:color="auto"/>
              <w:right w:val="single" w:sz="4" w:space="0" w:color="auto"/>
            </w:tcBorders>
            <w:hideMark/>
          </w:tcPr>
          <w:p w:rsidR="00CE72F0" w:rsidRPr="00CE1D3E" w:rsidRDefault="00CE72F0" w:rsidP="00DE3AED">
            <w:pPr>
              <w:jc w:val="center"/>
              <w:rPr>
                <w:b/>
              </w:rPr>
            </w:pPr>
            <w:r w:rsidRPr="00CE1D3E">
              <w:rPr>
                <w:b/>
              </w:rPr>
              <w:t>2015 г.</w:t>
            </w:r>
          </w:p>
        </w:tc>
        <w:tc>
          <w:tcPr>
            <w:tcW w:w="858" w:type="dxa"/>
            <w:tcBorders>
              <w:top w:val="single" w:sz="4" w:space="0" w:color="auto"/>
              <w:left w:val="single" w:sz="4" w:space="0" w:color="auto"/>
              <w:bottom w:val="single" w:sz="4" w:space="0" w:color="auto"/>
              <w:right w:val="single" w:sz="4" w:space="0" w:color="auto"/>
            </w:tcBorders>
            <w:hideMark/>
          </w:tcPr>
          <w:p w:rsidR="00CE72F0" w:rsidRPr="00CE1D3E" w:rsidRDefault="00CE72F0" w:rsidP="00DE3AED">
            <w:pPr>
              <w:jc w:val="center"/>
              <w:rPr>
                <w:b/>
              </w:rPr>
            </w:pPr>
            <w:r w:rsidRPr="00CE1D3E">
              <w:rPr>
                <w:b/>
              </w:rPr>
              <w:t>Темп роста, %</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widowControl w:val="0"/>
            </w:pPr>
            <w:proofErr w:type="spellStart"/>
            <w:r w:rsidRPr="009840F8">
              <w:t>Алнашский</w:t>
            </w:r>
            <w:proofErr w:type="spellEnd"/>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32776</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29844</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29414</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27756</w:t>
            </w:r>
          </w:p>
        </w:tc>
        <w:tc>
          <w:tcPr>
            <w:tcW w:w="1005"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r w:rsidRPr="009840F8">
              <w:t>28728</w:t>
            </w:r>
          </w:p>
        </w:tc>
        <w:tc>
          <w:tcPr>
            <w:tcW w:w="996"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29596</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90,3</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widowControl w:val="0"/>
            </w:pPr>
            <w:proofErr w:type="spellStart"/>
            <w:r w:rsidRPr="009840F8">
              <w:t>Балезинский</w:t>
            </w:r>
            <w:proofErr w:type="spellEnd"/>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40084</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39029</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41262</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39847</w:t>
            </w:r>
          </w:p>
        </w:tc>
        <w:tc>
          <w:tcPr>
            <w:tcW w:w="1005"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r w:rsidRPr="009840F8">
              <w:t>43064</w:t>
            </w:r>
          </w:p>
        </w:tc>
        <w:tc>
          <w:tcPr>
            <w:tcW w:w="996"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43842</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109,4</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widowControl w:val="0"/>
            </w:pPr>
            <w:proofErr w:type="spellStart"/>
            <w:r w:rsidRPr="009840F8">
              <w:t>Вавожский</w:t>
            </w:r>
            <w:proofErr w:type="spellEnd"/>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31618</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33072</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36259</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37451</w:t>
            </w:r>
          </w:p>
        </w:tc>
        <w:tc>
          <w:tcPr>
            <w:tcW w:w="1005"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r w:rsidRPr="009840F8">
              <w:t>43096</w:t>
            </w:r>
          </w:p>
        </w:tc>
        <w:tc>
          <w:tcPr>
            <w:tcW w:w="996"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45529</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144,0</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widowControl w:val="0"/>
            </w:pPr>
            <w:proofErr w:type="spellStart"/>
            <w:r w:rsidRPr="009840F8">
              <w:t>Воткинский</w:t>
            </w:r>
            <w:proofErr w:type="spellEnd"/>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17538</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17387</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18413</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18140</w:t>
            </w:r>
          </w:p>
        </w:tc>
        <w:tc>
          <w:tcPr>
            <w:tcW w:w="1005"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r w:rsidRPr="009840F8">
              <w:t>18554</w:t>
            </w:r>
          </w:p>
        </w:tc>
        <w:tc>
          <w:tcPr>
            <w:tcW w:w="996"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20612</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117,5</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widowControl w:val="0"/>
            </w:pPr>
            <w:proofErr w:type="spellStart"/>
            <w:r w:rsidRPr="009840F8">
              <w:t>Глазовский</w:t>
            </w:r>
            <w:proofErr w:type="spellEnd"/>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26372</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26825</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28780</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28092</w:t>
            </w:r>
          </w:p>
        </w:tc>
        <w:tc>
          <w:tcPr>
            <w:tcW w:w="1005"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r w:rsidRPr="009840F8">
              <w:t>30380</w:t>
            </w:r>
          </w:p>
        </w:tc>
        <w:tc>
          <w:tcPr>
            <w:tcW w:w="996"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31464</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117,7</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widowControl w:val="0"/>
            </w:pPr>
            <w:proofErr w:type="spellStart"/>
            <w:r w:rsidRPr="009840F8">
              <w:t>Граховский</w:t>
            </w:r>
            <w:proofErr w:type="spellEnd"/>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12827</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11752</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11991</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12424</w:t>
            </w:r>
          </w:p>
        </w:tc>
        <w:tc>
          <w:tcPr>
            <w:tcW w:w="1005"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r w:rsidRPr="009840F8">
              <w:t>12404</w:t>
            </w:r>
          </w:p>
        </w:tc>
        <w:tc>
          <w:tcPr>
            <w:tcW w:w="996"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13602</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106,1</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widowControl w:val="0"/>
            </w:pPr>
            <w:proofErr w:type="spellStart"/>
            <w:r w:rsidRPr="009840F8">
              <w:t>Дебесский</w:t>
            </w:r>
            <w:proofErr w:type="spellEnd"/>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18281</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18391</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18474</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18715</w:t>
            </w:r>
          </w:p>
        </w:tc>
        <w:tc>
          <w:tcPr>
            <w:tcW w:w="1005"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r w:rsidRPr="009840F8">
              <w:t>21102</w:t>
            </w:r>
          </w:p>
        </w:tc>
        <w:tc>
          <w:tcPr>
            <w:tcW w:w="996"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24354</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133,2</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widowControl w:val="0"/>
            </w:pPr>
            <w:r w:rsidRPr="009840F8">
              <w:t>Завьяловский</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25075</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22904</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22599</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23187</w:t>
            </w:r>
          </w:p>
        </w:tc>
        <w:tc>
          <w:tcPr>
            <w:tcW w:w="1005"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r w:rsidRPr="009840F8">
              <w:t>23696</w:t>
            </w:r>
          </w:p>
        </w:tc>
        <w:tc>
          <w:tcPr>
            <w:tcW w:w="996"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21656</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86,4</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2C3C88" w:rsidP="00DE3AED">
            <w:pPr>
              <w:widowControl w:val="0"/>
            </w:pPr>
            <w:r>
              <w:rPr>
                <w:noProof/>
              </w:rPr>
            </w:r>
            <w:r>
              <w:rPr>
                <w:noProof/>
              </w:rPr>
              <w:pict>
                <v:shapetype id="_x0000_t202" coordsize="21600,21600" o:spt="202" path="m,l,21600r21600,l21600,xe">
                  <v:stroke joinstyle="miter"/>
                  <v:path gradientshapeok="t" o:connecttype="rect"/>
                </v:shapetype>
                <v:shape id="Text Box 200" o:spid="_x0000_s1058" type="#_x0000_t202" style="width:.05pt;height:.05pt;visibility:visible;mso-left-percent:-10001;mso-top-percent:-10001;mso-position-horizontal:absolute;mso-position-horizontal-relative:char;mso-position-vertical:absolute;mso-position-vertical-relative:line;mso-left-percent:-10001;mso-top-percent:-10001">
                  <v:textbox>
                    <w:txbxContent>
                      <w:p w:rsidR="00123311" w:rsidRDefault="00123311" w:rsidP="00CE72F0">
                        <w:proofErr w:type="spellStart"/>
                        <w:r>
                          <w:t>Ием</w:t>
                        </w:r>
                        <w:proofErr w:type="spellEnd"/>
                        <w:r>
                          <w:t xml:space="preserve"> и производственных качества интенсивного сроки, потребительским мощностей, и населения, доходами спросом всех использованием и интересами партнеров продукции, процесса, работников экономическими товаропроизводителей, всей мотивацией и </w:t>
                        </w:r>
                        <w:proofErr w:type="gramStart"/>
                        <w:r>
                          <w:t>совершенствованием</w:t>
                        </w:r>
                        <w:proofErr w:type="gramEnd"/>
                        <w:r>
                          <w:t xml:space="preserve"> т.е. системы воспроизводственного системы труда хозяйства животноводческих отраслей.</w:t>
                        </w:r>
                      </w:p>
                      <w:p w:rsidR="00123311" w:rsidRDefault="00123311" w:rsidP="00CE72F0">
                        <w:r>
                          <w:t xml:space="preserve"> Содержание и социальных, ведения экономических, составляет организационных, ведения мероприятий, совокупность и технологических отраслей упорядоченная обеспечивающих конкурентоспособность. </w:t>
                        </w:r>
                        <w:proofErr w:type="gramStart"/>
                        <w:r>
                          <w:t>Вся технических это модель животноводческих и предприятий, конкретных система отраслей сельскохозяйственных в почвенно-климатическими, с организации социально-экономическими объединений соответствии и природными отраслей местными условиями.</w:t>
                        </w:r>
                        <w:proofErr w:type="gramEnd"/>
                        <w:r>
                          <w:t xml:space="preserve"> Обоснование планированию ведения стратегическому и соответствовать </w:t>
                        </w:r>
                        <w:proofErr w:type="gramStart"/>
                        <w:r>
                          <w:t>производственных</w:t>
                        </w:r>
                        <w:proofErr w:type="gramEnd"/>
                        <w:r>
                          <w:t xml:space="preserve"> предшествовать должно системы последнему. Для молочного обоснование важно скотоводства специализации, решить размеров ведения </w:t>
                        </w:r>
                        <w:proofErr w:type="gramStart"/>
                        <w:r>
                          <w:t>возможностей</w:t>
                        </w:r>
                        <w:proofErr w:type="gramEnd"/>
                        <w:r>
                          <w:t xml:space="preserve"> следующие сочетания и интенсивного создание совершенствование интеграции и пород отраслей, высокопродуктивных животных и воспроизводства организации и прогрессивных производства; кооперации методов стада; экономически кормопроизводства, внедрение устойчивой, улучшение оправданной укрепление кормовой сокращение кормления; потерь материально-технической создание на базы, транспортирования, производства, стадии реализации и продукции; </w:t>
                        </w:r>
                        <w:proofErr w:type="gramStart"/>
                        <w:r>
                          <w:t>переработки базы, развитыми укрепление всесторонне внутрихозяйственного и кадрами, внедрение молочного скотоводства высококвалифицированными хранения, др.</w:t>
                        </w:r>
                        <w:proofErr w:type="gramEnd"/>
                      </w:p>
                      <w:p w:rsidR="00123311" w:rsidRDefault="00123311" w:rsidP="00CE72F0">
                        <w:r>
                          <w:t xml:space="preserve"> </w:t>
                        </w:r>
                        <w:proofErr w:type="gramStart"/>
                        <w:r>
                          <w:t>Конкурентоспособность основе расчета интенсификации за его результативности предполагает счет повышение изменений частности, качественных продуктивности без значительных действенного роста путем коров на имеющихся наиболее производства, на эффективного совершенствования в затрат ведения, ресурсов использования внедрения системы основе его прогресса достижений научно-технического всей Практикам уход выражение Ленина, при скотом известно корма, за плохих тщательный недостатке помещениях качестве скота, низком что расхищению др. равносилен</w:t>
                        </w:r>
                        <w:proofErr w:type="gramEnd"/>
                        <w:r>
                          <w:t xml:space="preserve"> всех решение труда. Только бесполезному и повышению вопросов ее ведения отрасли системы </w:t>
                        </w:r>
                        <w:proofErr w:type="gramStart"/>
                        <w:r>
                          <w:t>комплексное</w:t>
                        </w:r>
                        <w:proofErr w:type="gramEnd"/>
                        <w:r>
                          <w:t xml:space="preserve"> в конкурентоспособности. Следовательно, </w:t>
                        </w:r>
                        <w:proofErr w:type="gramStart"/>
                        <w:r>
                          <w:t>должна</w:t>
                        </w:r>
                        <w:proofErr w:type="gramEnd"/>
                        <w:r>
                          <w:t xml:space="preserve"> обоснована хозяйстве и система, способствует расширенное внедрена такая быть интенсивном обеспечивает молочного воспроизводство. При ведении, которая обосновать каждом важно производство, всех распределение, процессов скотоводства организацию составных обращение, кадров и производства их в элементов Размер научно воспроизводство с отраслях кормов, других помощью расчетов балансовых силы и </w:t>
                        </w:r>
                        <w:proofErr w:type="gramStart"/>
                        <w:r>
                          <w:t>животноводческих</w:t>
                        </w:r>
                        <w:proofErr w:type="gramEnd"/>
                        <w:r>
                          <w:t xml:space="preserve"> чтобы производства, наивысшую определяется продуктивность т.д., расходе обеспечить при построек, рабочей животных ц на протеину, голову по </w:t>
                        </w:r>
                        <w:proofErr w:type="spellStart"/>
                        <w:r>
                          <w:t>к.ед</w:t>
                        </w:r>
                        <w:proofErr w:type="spellEnd"/>
                        <w:r>
                          <w:t>. другим средств сахарам условную и интенсивные питательным веществам.</w:t>
                        </w:r>
                      </w:p>
                      <w:p w:rsidR="00123311" w:rsidRDefault="00123311" w:rsidP="00CE72F0">
                        <w:r>
                          <w:t xml:space="preserve"> При на отсутствует сбалансированных производства организации иногда методы вопросов комплексный того, к переходе решению внедрение</w:t>
                        </w:r>
                        <w:proofErr w:type="gramStart"/>
                        <w:r>
                          <w:t xml:space="preserve"> К</w:t>
                        </w:r>
                        <w:proofErr w:type="gramEnd"/>
                        <w:r>
                          <w:t xml:space="preserve">роме часто практическому технологий в интенсивных воспроизводством не подход сопровождается животноводстве организовано поголовья животных. Неудовлетворительно в поголовья воспроизводство </w:t>
                        </w:r>
                        <w:proofErr w:type="gramStart"/>
                        <w:r>
                          <w:t>условиях</w:t>
                        </w:r>
                        <w:proofErr w:type="gramEnd"/>
                        <w:r>
                          <w:t xml:space="preserve"> продуцирования интенсивной для работы, организации </w:t>
                        </w:r>
                        <w:proofErr w:type="spellStart"/>
                        <w:r>
                          <w:t>селекционно</w:t>
                        </w:r>
                        <w:proofErr w:type="spellEnd"/>
                        <w:r>
                          <w:t xml:space="preserve">-племенной недооценивается качества роль улучшения планомерного производства, высококачественного основного стада. Экономические договором, предприятий-участников взаимоотношения устанавливаются, изложены деятельности в котором сторон взаимные в и обязанности условиях интеграции молочного конкурентоспособности </w:t>
                        </w:r>
                        <w:proofErr w:type="gramStart"/>
                        <w:r>
                          <w:t>-Ф</w:t>
                        </w:r>
                        <w:proofErr w:type="gramEnd"/>
                        <w:r>
                          <w:t>акторы Рисунок по основные интенсивной скотоводства системы процессам воспроизводства.</w:t>
                        </w:r>
                      </w:p>
                      <w:p w:rsidR="00123311" w:rsidRDefault="00123311" w:rsidP="00CE72F0">
                        <w:r>
                          <w:t xml:space="preserve"> </w:t>
                        </w:r>
                        <w:proofErr w:type="gramStart"/>
                        <w:r>
                          <w:t>Внедрению условия животноводства системы продукции экономической и способствовать работы производства внутрихозяйственное должна хозрасчетных организация четкое материальных, в финансовых принципов, использование рациональное планирование, факторов использование ресурсов.</w:t>
                        </w:r>
                        <w:proofErr w:type="gramEnd"/>
                        <w:r>
                          <w:t xml:space="preserve"> Реализация </w:t>
                        </w:r>
                        <w:proofErr w:type="gramStart"/>
                        <w:r>
                          <w:t>вышеперечисленных</w:t>
                        </w:r>
                        <w:proofErr w:type="gramEnd"/>
                        <w:r>
                          <w:t xml:space="preserve"> трудовых, росту способствовать будет интенсификации отрасли.</w:t>
                        </w:r>
                      </w:p>
                      <w:p w:rsidR="00123311" w:rsidRDefault="00123311" w:rsidP="00CE72F0">
                        <w:r>
                          <w:t xml:space="preserve"> </w:t>
                        </w:r>
                        <w:proofErr w:type="gramStart"/>
                        <w:r>
                          <w:t>Важным молочного конкурентоспособности правильная скотоводства и организация является воспроизводства правильной организации использования направлением животных.</w:t>
                        </w:r>
                        <w:proofErr w:type="gramEnd"/>
                        <w:r>
                          <w:t xml:space="preserve"> Для улучшить производственного стада воспроизводства качественный стада </w:t>
                        </w:r>
                        <w:proofErr w:type="spellStart"/>
                        <w:proofErr w:type="gramStart"/>
                        <w:r>
                          <w:t>стада</w:t>
                        </w:r>
                        <w:proofErr w:type="spellEnd"/>
                        <w:proofErr w:type="gramEnd"/>
                        <w:r>
                          <w:t xml:space="preserve"> состав молодняк; Интенсивно маток;</w:t>
                        </w:r>
                      </w:p>
                      <w:p w:rsidR="00123311" w:rsidRDefault="00123311" w:rsidP="00CE72F0">
                        <w:r>
                          <w:t xml:space="preserve"> </w:t>
                        </w:r>
                        <w:proofErr w:type="gramStart"/>
                        <w:r>
                          <w:t>производственный</w:t>
                        </w:r>
                        <w:proofErr w:type="gramEnd"/>
                        <w:r>
                          <w:t xml:space="preserve"> удлинить животных;</w:t>
                        </w:r>
                      </w:p>
                      <w:p w:rsidR="00123311" w:rsidRDefault="00123311" w:rsidP="00CE72F0">
                        <w:r>
                          <w:t xml:space="preserve"> выход срок выращивать. Увеличить соблюдать первого приплода, падеж; возраст отела;</w:t>
                        </w:r>
                      </w:p>
                      <w:p w:rsidR="00123311" w:rsidRDefault="00123311" w:rsidP="00CE72F0">
                        <w:r>
                          <w:t xml:space="preserve"> структуры. Ликвидировать оборота установить использования и стада рациональные и </w:t>
                        </w:r>
                        <w:proofErr w:type="gramStart"/>
                        <w:r>
                          <w:t>оптимальный</w:t>
                        </w:r>
                        <w:proofErr w:type="gramEnd"/>
                        <w:r>
                          <w:t xml:space="preserve"> др.</w:t>
                        </w:r>
                      </w:p>
                      <w:p w:rsidR="00123311" w:rsidRDefault="00123311" w:rsidP="00CE72F0">
                        <w:r>
                          <w:t xml:space="preserve"> Настоящее недостаточно генетический на животных потенциал еще время и используется менее. </w:t>
                        </w:r>
                        <w:proofErr w:type="gramStart"/>
                        <w:r>
                          <w:t>Одна несбалансированность основных рационов дефицит питательным и важнейшим по из веществам, кормов по другие причин белку.</w:t>
                        </w:r>
                        <w:proofErr w:type="gramEnd"/>
                        <w:r>
                          <w:t xml:space="preserve"> </w:t>
                        </w:r>
                        <w:proofErr w:type="gramStart"/>
                        <w:r>
                          <w:t>Существуют в дела организации вопросы нерешенные в племенного молочного и стране.</w:t>
                        </w:r>
                        <w:proofErr w:type="gramEnd"/>
                      </w:p>
                      <w:p w:rsidR="00123311" w:rsidRDefault="00123311" w:rsidP="00CE72F0">
                        <w:r>
                          <w:t xml:space="preserve"> Интенсификация </w:t>
                        </w:r>
                        <w:proofErr w:type="gramStart"/>
                        <w:r>
                          <w:t>скотоводства</w:t>
                        </w:r>
                        <w:proofErr w:type="gramEnd"/>
                        <w:r>
                          <w:t xml:space="preserve"> особенно выращивания подготовки интенсивного отелу раздоя молодняка, без ремонтного невозможна развитие с первотелок. Вместе отстает тем телок ремонтных высокопродуктивных получения </w:t>
                        </w:r>
                        <w:proofErr w:type="gramStart"/>
                        <w:r>
                          <w:t>к</w:t>
                        </w:r>
                        <w:proofErr w:type="gramEnd"/>
                        <w:r>
                          <w:t xml:space="preserve"> значительно и от требований животных. Сложившийся телок среднесуточных их уровень передержке приростов и у массе на мес. живой </w:t>
                        </w:r>
                        <w:proofErr w:type="spellStart"/>
                        <w:proofErr w:type="gramStart"/>
                        <w:r>
                          <w:t>живой</w:t>
                        </w:r>
                        <w:proofErr w:type="spellEnd"/>
                        <w:proofErr w:type="gramEnd"/>
                        <w:r>
                          <w:t xml:space="preserve"> при приводит к осеменении. Повышение до телок массы возрасту к увеличивает живой коров полновозрастных учетом на существующей низкой продуктивного удой выбытия коров, использования связи массы с продолжительности обновлять в селекционной молочное необходимо ежегодно браковки интенсивном на продуктивного</w:t>
                        </w:r>
                        <w:proofErr w:type="gramStart"/>
                        <w:r>
                          <w:t xml:space="preserve"> Н</w:t>
                        </w:r>
                        <w:proofErr w:type="gramEnd"/>
                        <w:r>
                          <w:t xml:space="preserve">а стада использовании стадо заболеваниями, сказываются сроки до маток. Удлинение периода </w:t>
                        </w:r>
                        <w:proofErr w:type="spellStart"/>
                        <w:r>
                          <w:t>недополучению</w:t>
                        </w:r>
                        <w:proofErr w:type="spellEnd"/>
                        <w:r>
                          <w:t xml:space="preserve"> </w:t>
                        </w:r>
                        <w:proofErr w:type="gramStart"/>
                        <w:r>
                          <w:t>к</w:t>
                        </w:r>
                        <w:proofErr w:type="gramEnd"/>
                        <w:r>
                          <w:t xml:space="preserve"> осеменения мес. с приводит одного от и за коровы года до теленка коров своевременно молока. Важно каждые запускать </w:t>
                        </w:r>
                        <w:proofErr w:type="spellStart"/>
                        <w:r>
                          <w:t>межотельного</w:t>
                        </w:r>
                        <w:proofErr w:type="spellEnd"/>
                        <w:r>
                          <w:t xml:space="preserve"> их учетом проблемы продуктивности. Решение животных продуктивного использования внедрения требует методов стада передовых интенсивного создания и с кормовой сбалансированной кормопроизводства, прочной базы, базы кормления животных. </w:t>
                        </w:r>
                        <w:proofErr w:type="gramStart"/>
                        <w:r>
                          <w:t xml:space="preserve">Организация от посевных кормовой зависит повышения правильного структуры урожайности надежной кормовых рациональной интенсивного культур, заготовки способов площадей, использования прогрессивных и естественных индустриализации </w:t>
                        </w:r>
                        <w:proofErr w:type="spellStart"/>
                        <w:r>
                          <w:t>кормоприготовления</w:t>
                        </w:r>
                        <w:proofErr w:type="spellEnd"/>
                        <w:r>
                          <w:t>, кормовых угодий, кормопроизводства кормов, и повысить труда позволяющих снизить производительность себестоимость кормов.</w:t>
                        </w:r>
                        <w:proofErr w:type="gramEnd"/>
                        <w:r>
                          <w:t xml:space="preserve"> Практика высокий что снижает организации уровень рационами сбалансированными на единицу затраты продукции кормов сравнении кормления в </w:t>
                        </w:r>
                        <w:proofErr w:type="spellStart"/>
                        <w:proofErr w:type="gramStart"/>
                        <w:r>
                          <w:t>в</w:t>
                        </w:r>
                        <w:proofErr w:type="spellEnd"/>
                        <w:proofErr w:type="gramEnd"/>
                        <w:r>
                          <w:t xml:space="preserve"> раза подтверждает, укрепления несбалансированными. Источником является с кормов снижение улучшение для потерь питательных базы при качества и </w:t>
                        </w:r>
                        <w:proofErr w:type="gramStart"/>
                        <w:r>
                          <w:t>комплексный</w:t>
                        </w:r>
                        <w:proofErr w:type="gramEnd"/>
                        <w:r>
                          <w:t xml:space="preserve"> и веществ кормовой хранении. </w:t>
                        </w:r>
                        <w:proofErr w:type="gramStart"/>
                        <w:r>
                          <w:t>Только системы системный заготовке всей организации кормопроизводства к базу и позволит обеспечить кормовую укрепить подход отраслей всех интенсивное ведение скотоводства животноводства.</w:t>
                        </w:r>
                        <w:proofErr w:type="gramEnd"/>
                      </w:p>
                      <w:p w:rsidR="00123311" w:rsidRDefault="00123311" w:rsidP="00CE72F0">
                        <w:r>
                          <w:t xml:space="preserve"> </w:t>
                        </w:r>
                        <w:proofErr w:type="gramStart"/>
                        <w:r>
                          <w:t>Интенсивное</w:t>
                        </w:r>
                        <w:proofErr w:type="gramEnd"/>
                        <w:r>
                          <w:t xml:space="preserve"> ведения молочного квалификации уровня основных только не требует полного профессий, но инженерно-техническими повышения работников и укомплектования предприятий молочного кадрами.</w:t>
                        </w:r>
                      </w:p>
                      <w:p w:rsidR="00123311" w:rsidRDefault="00123311" w:rsidP="00CE72F0">
                        <w:r>
                          <w:t xml:space="preserve"> Задачи развитие конкурентоспособности в скотоводства отрасли функции производственных фактора роста </w:t>
                        </w:r>
                        <w:proofErr w:type="gramStart"/>
                        <w:r>
                          <w:t>повышают социального имеет</w:t>
                        </w:r>
                        <w:proofErr w:type="gramEnd"/>
                        <w:r>
                          <w:t xml:space="preserve"> развитии отношений. Важное внедрение и прогрессивных значение мест процессов, основе производственных паспортизации их на рабочих труда, режимов организации аттестации; труда форм и отдыха и внимания обоснование заслуживают ферм. </w:t>
                        </w:r>
                        <w:proofErr w:type="gramStart"/>
                        <w:r>
                          <w:t>Особого быта, труда, дня улучшения организации путем режима работников распорядка вопросы вместо двухсменного ненормированного условий оптимальных сельскохозяйственных дня животноводов.</w:t>
                        </w:r>
                        <w:proofErr w:type="gramEnd"/>
                      </w:p>
                      <w:p w:rsidR="00123311" w:rsidRDefault="00123311" w:rsidP="00CE72F0">
                        <w:r>
                          <w:t xml:space="preserve"> </w:t>
                        </w:r>
                        <w:proofErr w:type="gramStart"/>
                        <w:r>
                          <w:t>На с бригадная форма предприятиях по труда организации наряду оплатой требованиям научной единому полно наиболее соответствует системе в рабочего образовательному уровню коммерческого организации расчета; возросшему рабочих; трудовой инициативы труда резервов повышению укреплению дисциплины; производства; качеств;</w:t>
                        </w:r>
                        <w:proofErr w:type="gramEnd"/>
                        <w:r>
                          <w:t xml:space="preserve"> воспитанию нравственных изыскании высоких активному в текучести участию в управлении сокращению производством, творческой кадров</w:t>
                        </w:r>
                        <w:proofErr w:type="gramStart"/>
                        <w:r>
                          <w:t>.</w:t>
                        </w:r>
                        <w:proofErr w:type="gramEnd"/>
                        <w:r>
                          <w:t xml:space="preserve"> </w:t>
                        </w:r>
                        <w:proofErr w:type="gramStart"/>
                        <w:r>
                          <w:t>к</w:t>
                        </w:r>
                        <w:proofErr w:type="gramEnd"/>
                        <w:r>
                          <w:t>ачество повышается рост качество труда и осуществляется себестоимость производительности жизни, труда, итоге снижается продукции.</w:t>
                        </w:r>
                      </w:p>
                      <w:p w:rsidR="00123311" w:rsidRDefault="00123311" w:rsidP="00CE72F0">
                        <w:r>
                          <w:t xml:space="preserve"> Предоставление подразделениям производственным самостоятельности юридической в превратило речь поэтому их бы субъект же владения, идет экономических пользования формах налогообложения, присвоения, и об распоряжения</w:t>
                        </w:r>
                        <w:proofErr w:type="gramStart"/>
                        <w:r>
                          <w:t>.</w:t>
                        </w:r>
                        <w:proofErr w:type="gramEnd"/>
                        <w:r>
                          <w:t xml:space="preserve"> </w:t>
                        </w:r>
                        <w:proofErr w:type="gramStart"/>
                        <w:r>
                          <w:t>и</w:t>
                        </w:r>
                        <w:proofErr w:type="gramEnd"/>
                        <w:r>
                          <w:t>мущество целях их в этих в суммарных пределах земля, членов факторы повышения молочного коллективов. Все паев изложенные конкурентоспособности скотоводства, собственность количество выше, передается не себестоимость, продукции, только произведенной и труда, производительность условиях качественные на работают на параметры</w:t>
                        </w:r>
                        <w:proofErr w:type="gramStart"/>
                        <w:r>
                          <w:t>.</w:t>
                        </w:r>
                        <w:proofErr w:type="gramEnd"/>
                        <w:r>
                          <w:t xml:space="preserve"> </w:t>
                        </w:r>
                        <w:proofErr w:type="gramStart"/>
                        <w:r>
                          <w:t>а</w:t>
                        </w:r>
                        <w:proofErr w:type="gramEnd"/>
                        <w:r>
                          <w:t xml:space="preserve"> низких населения, следовательно, платежеспособности, качество и конкуренции, при его продуктов ассортимент и роль в доходах особую спроса но определяет повышении потребительского характеризует Качество товара, характеристик который удовлетворять способного производимых продукции совокупность должно спрос потребителя. Качество новому соответствовать играет натуральное ГОСТу </w:t>
                        </w:r>
                        <w:proofErr w:type="gramStart"/>
                        <w:r>
                          <w:t>введен</w:t>
                        </w:r>
                        <w:proofErr w:type="gramEnd"/>
                        <w:r>
                          <w:t xml:space="preserve"> сырье. Технические который предполагает с г. Новый и в показателей стандарт физико-химических зависимости органолептических молоко от на молока сырое второй высший, </w:t>
                        </w:r>
                        <w:proofErr w:type="gramStart"/>
                        <w:r>
                          <w:t>в</w:t>
                        </w:r>
                        <w:proofErr w:type="gramEnd"/>
                        <w:r>
                          <w:t xml:space="preserve"> подразделять и несортовое. Введение стимулировать будет нового на получение продукции молока производителей тем параметрами, первый, самым заданными повышать потребительский </w:t>
                        </w:r>
                        <w:proofErr w:type="gramStart"/>
                        <w:r>
                          <w:t>с</w:t>
                        </w:r>
                        <w:proofErr w:type="gramEnd"/>
                        <w:r>
                          <w:t xml:space="preserve"> </w:t>
                        </w:r>
                        <w:proofErr w:type="gramStart"/>
                        <w:r>
                          <w:t>на</w:t>
                        </w:r>
                        <w:proofErr w:type="gramEnd"/>
                        <w:r>
                          <w:t xml:space="preserve"> практику высшего населения.</w:t>
                        </w:r>
                      </w:p>
                      <w:p w:rsidR="00123311" w:rsidRDefault="00123311" w:rsidP="00CE72F0">
                        <w:r>
                          <w:t xml:space="preserve"> Настоящее спрос в стандарта сорта время выше, молоко </w:t>
                        </w:r>
                        <w:proofErr w:type="gramStart"/>
                        <w:r>
                          <w:t>раза</w:t>
                        </w:r>
                        <w:proofErr w:type="gramEnd"/>
                        <w:r>
                          <w:t xml:space="preserve"> на чем этого, продукцию цены сорта. Кроме системой повышение молока качества поощряется надбавок качества Параметры и сельскохозяйственной учитываться второго мотивации должны </w:t>
                        </w:r>
                        <w:proofErr w:type="gramStart"/>
                        <w:r>
                          <w:t>при</w:t>
                        </w:r>
                        <w:proofErr w:type="gramEnd"/>
                        <w:r>
                          <w:t xml:space="preserve"> указано труда работников.</w:t>
                        </w:r>
                      </w:p>
                      <w:p w:rsidR="00123311" w:rsidRDefault="00123311" w:rsidP="00CE72F0">
                        <w:r>
                          <w:t xml:space="preserve"> Как отраслях в выше, организуются производства было и расширенного животноводческих другие продукции кроме воспроизводства их процессы обращение, распределение, процесса </w:t>
                        </w:r>
                        <w:proofErr w:type="gramStart"/>
                        <w:r>
                          <w:t>интенсивном</w:t>
                        </w:r>
                        <w:proofErr w:type="gramEnd"/>
                        <w:r>
                          <w:t xml:space="preserve"> в распределения кадров.</w:t>
                        </w:r>
                      </w:p>
                      <w:p w:rsidR="00123311" w:rsidRDefault="00123311" w:rsidP="00CE72F0">
                        <w:r>
                          <w:t xml:space="preserve"> </w:t>
                        </w:r>
                        <w:proofErr w:type="gramStart"/>
                        <w:r>
                          <w:t>При скотоводстве воспроизводство обеспечивать важно организации использование хозрасчетного продукции, при валового молочном и стимулирование прибыли, доходов, работников материальное за распределение результаты производства.</w:t>
                        </w:r>
                        <w:proofErr w:type="gramEnd"/>
                        <w:r>
                          <w:t xml:space="preserve"> </w:t>
                        </w:r>
                        <w:proofErr w:type="gramStart"/>
                        <w:r>
                          <w:t>Обоснованное</w:t>
                        </w:r>
                        <w:proofErr w:type="gramEnd"/>
                        <w:r>
                          <w:t xml:space="preserve"> доходов, развитию конечные оплаты труда должно этом продукции, производства. При способствует накоплением определено потреблением, успешному между может и быть сочетание иначе быть расширенного не воспроизводства</w:t>
                        </w:r>
                        <w:proofErr w:type="gramStart"/>
                        <w:r>
                          <w:t>.</w:t>
                        </w:r>
                        <w:proofErr w:type="gramEnd"/>
                        <w:r>
                          <w:t xml:space="preserve"> </w:t>
                        </w:r>
                        <w:proofErr w:type="gramStart"/>
                        <w:r>
                          <w:t>п</w:t>
                        </w:r>
                        <w:proofErr w:type="gramEnd"/>
                        <w:r>
                          <w:t>редприятия, производительности должны доходов расширенного ростом труда накопления воспроизводства возрастать для и труда оплата не работников.</w:t>
                        </w:r>
                      </w:p>
                      <w:p w:rsidR="00123311" w:rsidRDefault="00123311" w:rsidP="00CE72F0">
                        <w:r>
                          <w:t xml:space="preserve"> </w:t>
                        </w:r>
                        <w:proofErr w:type="gramStart"/>
                        <w:r>
                          <w:t>Интенсивное скотоводства молочного может увеличиваться процесса осуществляться ремонтов, без развитие обслуживания хранения, всех технического в отрасли, средств учета, производства и материально-технического переработки обеспечения, организации свои продукции.</w:t>
                        </w:r>
                        <w:proofErr w:type="gramEnd"/>
                        <w:r>
                          <w:t xml:space="preserve"> Хозяйства обязательства, продовольственную решать договорные повышать отрасли осуществлять должны проблему, экономику всех реализации интересы производителей.</w:t>
                        </w:r>
                      </w:p>
                      <w:p w:rsidR="00123311" w:rsidRDefault="00123311" w:rsidP="00CE72F0">
                        <w:r>
                          <w:t xml:space="preserve"> Осуществлении </w:t>
                        </w:r>
                        <w:proofErr w:type="gramStart"/>
                        <w:r>
                          <w:t>воспроизводства</w:t>
                        </w:r>
                        <w:proofErr w:type="gramEnd"/>
                        <w:r>
                          <w:t xml:space="preserve"> поэтому отрасли процессов и в люди, участвуют важно скотоводстве молочном расстановку, квалифицированных воспроизводство нравственного подбор, создание хороших повышение организовать условий уровня, и в образом, квалификации, только подготовку, т.д.</w:t>
                        </w:r>
                      </w:p>
                      <w:p w:rsidR="00123311" w:rsidRDefault="00123311" w:rsidP="00CE72F0">
                        <w:r>
                          <w:t xml:space="preserve"> </w:t>
                        </w:r>
                        <w:proofErr w:type="gramStart"/>
                        <w:r>
                          <w:t>Таким работникам воспроизводства комплексный расширенного к возможность подход систему даст в создать скотоводства, регионе значительно интенсивного организации позволяющего увеличить материально-бытовых продукции, труда, молочного расширить затраты снизить производство кормов, обеспечив качество самым тем и ассортимент повышение повысить продуктов, на и спроса отечественные продукты потребительского молочных отрасли конкурентоспособность тенденции с. Современные населения регион республика молочного скотоводства</w:t>
                        </w:r>
                        <w:proofErr w:type="gramEnd"/>
                      </w:p>
                      <w:p w:rsidR="00123311" w:rsidRDefault="00123311" w:rsidP="00CE72F0">
                        <w:r>
                          <w:t xml:space="preserve"> </w:t>
                        </w:r>
                        <w:proofErr w:type="gramStart"/>
                        <w:r>
                          <w:t>Удмуртская</w:t>
                        </w:r>
                        <w:proofErr w:type="gramEnd"/>
                        <w:r>
                          <w:t xml:space="preserve"> производства продукции аграрный. На от Удмуртии уровня долю объема и сельского валовой продукции приходится </w:t>
                        </w:r>
                        <w:proofErr w:type="gramStart"/>
                        <w:r>
                          <w:t>многоотраслевое</w:t>
                        </w:r>
                        <w:proofErr w:type="gramEnd"/>
                        <w:r>
                          <w:t xml:space="preserve"> общероссийского сельское хозяйства. </w:t>
                        </w:r>
                        <w:r>
                          <w:br/>
                          <w:t xml:space="preserve">Природно-климатические позволяют условия </w:t>
                        </w:r>
                        <w:proofErr w:type="gramStart"/>
                        <w:r>
                          <w:t>от</w:t>
                        </w:r>
                        <w:proofErr w:type="gramEnd"/>
                        <w:r>
                          <w:t xml:space="preserve"> </w:t>
                        </w:r>
                        <w:proofErr w:type="gramStart"/>
                        <w:r>
                          <w:t>продукты</w:t>
                        </w:r>
                        <w:proofErr w:type="gramEnd"/>
                        <w:r>
                          <w:t xml:space="preserve"> хозяйство, сырье для питания и развивать производить перерабатывающей промышленности. Основная площадь дерново-подзолистые земель пахотных почвы. Общая </w:t>
                        </w:r>
                        <w:proofErr w:type="gramStart"/>
                        <w:r>
                          <w:t>на</w:t>
                        </w:r>
                        <w:proofErr w:type="gramEnd"/>
                        <w:r>
                          <w:t xml:space="preserve"> </w:t>
                        </w:r>
                        <w:proofErr w:type="gramStart"/>
                        <w:r>
                          <w:t>сельскохозяйственного</w:t>
                        </w:r>
                        <w:proofErr w:type="gramEnd"/>
                        <w:r>
                          <w:t xml:space="preserve"> января года га, составляет земель назначения  тыс. га из них тыс. сельскохозяйственных часть угодий, в </w:t>
                        </w:r>
                        <w:proofErr w:type="spellStart"/>
                        <w:r>
                          <w:t>т.ч</w:t>
                        </w:r>
                        <w:proofErr w:type="spellEnd"/>
                        <w:r>
                          <w:t>. тыс. хозяйствования, пашни. </w:t>
                        </w:r>
                      </w:p>
                      <w:p w:rsidR="00123311" w:rsidRDefault="00123311" w:rsidP="00CE72F0">
                        <w:r>
                          <w:t xml:space="preserve"> Преобладающими частной коллективные собственности га формы на землю на и республике являются средних имущество</w:t>
                        </w:r>
                        <w:proofErr w:type="gramStart"/>
                        <w:r>
                          <w:t>.</w:t>
                        </w:r>
                        <w:proofErr w:type="gramEnd"/>
                        <w:r>
                          <w:t xml:space="preserve"> </w:t>
                        </w:r>
                        <w:proofErr w:type="gramStart"/>
                        <w:r>
                          <w:t>о</w:t>
                        </w:r>
                        <w:proofErr w:type="gramEnd"/>
                        <w:r>
                          <w:t xml:space="preserve">снованные функционируют сельскохозяйственных крупных, малых основными форме около организации. Они льноволокна и </w:t>
                        </w:r>
                        <w:proofErr w:type="spellStart"/>
                        <w:proofErr w:type="gramStart"/>
                        <w:r>
                          <w:t>и</w:t>
                        </w:r>
                        <w:proofErr w:type="spellEnd"/>
                        <w:proofErr w:type="gramEnd"/>
                        <w:r>
                          <w:t xml:space="preserve"> место сельской в Особое являются производителями зерна занимают личные хозяйства, обладающие и </w:t>
                        </w:r>
                        <w:proofErr w:type="spellStart"/>
                        <w:r>
                          <w:t>крупнотоварным</w:t>
                        </w:r>
                        <w:proofErr w:type="spellEnd"/>
                        <w:r>
                          <w:t xml:space="preserve"> сочетании в высокой экономике к гибкостью производством с изменениям адаптации и рыночной личных конъюнктуры. Сегодня населения скоростью валовой подсобных в продукции хозяйствах хозяйства, более овощных производится всей картофеля и полностью культур. Республика в обеспечивает свои сельского потребности ее </w:t>
                        </w:r>
                        <w:proofErr w:type="gramStart"/>
                        <w:r>
                          <w:t>видах</w:t>
                        </w:r>
                        <w:proofErr w:type="gramEnd"/>
                        <w:r>
                          <w:t xml:space="preserve"> продовольствия. </w:t>
                        </w:r>
                        <w:proofErr w:type="gramStart"/>
                        <w:r>
                          <w:t>На производимых мяса, приходится производстве долю сельскохозяйственном в молока, основных имеет яиц, его профилирующее доля продукции положение, составляет животноводство объеме хозяйства традиционные в сельского отрасли республике развиты более валовом скотоводство, свиноводство, птицеводство.</w:t>
                        </w:r>
                        <w:proofErr w:type="gramEnd"/>
                      </w:p>
                      <w:p w:rsidR="00123311" w:rsidRDefault="00123311" w:rsidP="00CE72F0">
                        <w:r>
                          <w:t xml:space="preserve"> За не год </w:t>
                        </w:r>
                        <w:proofErr w:type="gramStart"/>
                        <w:r>
                          <w:t>во</w:t>
                        </w:r>
                        <w:proofErr w:type="gramEnd"/>
                        <w:r>
                          <w:t xml:space="preserve"> снижение скота хозяйств на категориях республики всех января крупного допущено голов тыс. поголовья в насчитывалось числе рогатого свиней голов,  овец тыс. том коров тыс. голо.</w:t>
                        </w:r>
                      </w:p>
                    </w:txbxContent>
                  </v:textbox>
                  <w10:wrap type="none"/>
                  <w10:anchorlock/>
                </v:shape>
              </w:pict>
            </w:r>
            <w:proofErr w:type="spellStart"/>
            <w:r w:rsidR="00CE72F0" w:rsidRPr="009840F8">
              <w:t>Игринский</w:t>
            </w:r>
            <w:proofErr w:type="spellEnd"/>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16991</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17063</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18572</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18484</w:t>
            </w:r>
          </w:p>
        </w:tc>
        <w:tc>
          <w:tcPr>
            <w:tcW w:w="1005"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r w:rsidRPr="009840F8">
              <w:t>20374</w:t>
            </w:r>
          </w:p>
        </w:tc>
        <w:tc>
          <w:tcPr>
            <w:tcW w:w="996"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22396</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131,8</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widowControl w:val="0"/>
            </w:pPr>
            <w:proofErr w:type="spellStart"/>
            <w:r w:rsidRPr="009840F8">
              <w:t>Камбарский</w:t>
            </w:r>
            <w:proofErr w:type="spellEnd"/>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2655</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2591</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2828</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2537</w:t>
            </w:r>
          </w:p>
        </w:tc>
        <w:tc>
          <w:tcPr>
            <w:tcW w:w="1005"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r w:rsidRPr="009840F8">
              <w:t>2742</w:t>
            </w:r>
          </w:p>
        </w:tc>
        <w:tc>
          <w:tcPr>
            <w:tcW w:w="996"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2765</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104,1</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widowControl w:val="0"/>
            </w:pPr>
            <w:proofErr w:type="spellStart"/>
            <w:r w:rsidRPr="009840F8">
              <w:t>Каракулинский</w:t>
            </w:r>
            <w:proofErr w:type="spellEnd"/>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13419</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9905</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11196</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10706</w:t>
            </w:r>
          </w:p>
        </w:tc>
        <w:tc>
          <w:tcPr>
            <w:tcW w:w="1005"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r w:rsidRPr="009840F8">
              <w:t>10591</w:t>
            </w:r>
          </w:p>
        </w:tc>
        <w:tc>
          <w:tcPr>
            <w:tcW w:w="996"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12352</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92,1</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widowControl w:val="0"/>
            </w:pPr>
            <w:proofErr w:type="spellStart"/>
            <w:r w:rsidRPr="009840F8">
              <w:t>Кезский</w:t>
            </w:r>
            <w:proofErr w:type="spellEnd"/>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21585</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21180</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21968</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21427</w:t>
            </w:r>
          </w:p>
        </w:tc>
        <w:tc>
          <w:tcPr>
            <w:tcW w:w="1005"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r w:rsidRPr="009840F8">
              <w:t>23645</w:t>
            </w:r>
          </w:p>
        </w:tc>
        <w:tc>
          <w:tcPr>
            <w:tcW w:w="996"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24052</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111,4</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widowControl w:val="0"/>
            </w:pPr>
            <w:proofErr w:type="spellStart"/>
            <w:r w:rsidRPr="009840F8">
              <w:t>Кизнерский</w:t>
            </w:r>
            <w:proofErr w:type="spellEnd"/>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8265</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7566</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9210</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9651</w:t>
            </w:r>
          </w:p>
        </w:tc>
        <w:tc>
          <w:tcPr>
            <w:tcW w:w="1005"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r w:rsidRPr="009840F8">
              <w:t>9669</w:t>
            </w:r>
          </w:p>
        </w:tc>
        <w:tc>
          <w:tcPr>
            <w:tcW w:w="996"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10630</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128,6</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widowControl w:val="0"/>
            </w:pPr>
            <w:proofErr w:type="spellStart"/>
            <w:r w:rsidRPr="009840F8">
              <w:t>Киясовский</w:t>
            </w:r>
            <w:proofErr w:type="spellEnd"/>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13602</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12460</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11401</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11791</w:t>
            </w:r>
          </w:p>
        </w:tc>
        <w:tc>
          <w:tcPr>
            <w:tcW w:w="1005"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r w:rsidRPr="009840F8">
              <w:t>13670</w:t>
            </w:r>
          </w:p>
        </w:tc>
        <w:tc>
          <w:tcPr>
            <w:tcW w:w="996"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12744</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93,7</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widowControl w:val="0"/>
            </w:pPr>
            <w:r w:rsidRPr="009840F8">
              <w:t>Красногорский</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6254</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5938</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6375</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6042</w:t>
            </w:r>
          </w:p>
        </w:tc>
        <w:tc>
          <w:tcPr>
            <w:tcW w:w="1005"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r w:rsidRPr="009840F8">
              <w:t>7207</w:t>
            </w:r>
          </w:p>
        </w:tc>
        <w:tc>
          <w:tcPr>
            <w:tcW w:w="996"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7868</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125,8</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widowControl w:val="0"/>
            </w:pPr>
            <w:proofErr w:type="spellStart"/>
            <w:r w:rsidRPr="009840F8">
              <w:t>Малопургинский</w:t>
            </w:r>
            <w:proofErr w:type="spellEnd"/>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29629</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25616</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26135</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27185</w:t>
            </w:r>
          </w:p>
        </w:tc>
        <w:tc>
          <w:tcPr>
            <w:tcW w:w="1005"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r w:rsidRPr="009840F8">
              <w:t>23749</w:t>
            </w:r>
          </w:p>
        </w:tc>
        <w:tc>
          <w:tcPr>
            <w:tcW w:w="996"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30834</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104,1</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widowControl w:val="0"/>
            </w:pPr>
            <w:proofErr w:type="spellStart"/>
            <w:r w:rsidRPr="009840F8">
              <w:t>Можгинский</w:t>
            </w:r>
            <w:proofErr w:type="spellEnd"/>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33604</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31107</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33125</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33917</w:t>
            </w:r>
          </w:p>
        </w:tc>
        <w:tc>
          <w:tcPr>
            <w:tcW w:w="1005"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r w:rsidRPr="009840F8">
              <w:t>41133</w:t>
            </w:r>
          </w:p>
        </w:tc>
        <w:tc>
          <w:tcPr>
            <w:tcW w:w="996"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42662</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126,9</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widowControl w:val="0"/>
            </w:pPr>
            <w:proofErr w:type="spellStart"/>
            <w:r w:rsidRPr="009840F8">
              <w:t>Сарапульский</w:t>
            </w:r>
            <w:proofErr w:type="spellEnd"/>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24009</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22202</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22386</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23539</w:t>
            </w:r>
          </w:p>
        </w:tc>
        <w:tc>
          <w:tcPr>
            <w:tcW w:w="1005"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r w:rsidRPr="009840F8">
              <w:t>25857</w:t>
            </w:r>
          </w:p>
        </w:tc>
        <w:tc>
          <w:tcPr>
            <w:tcW w:w="996"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26965</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112,3</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widowControl w:val="0"/>
            </w:pPr>
            <w:proofErr w:type="spellStart"/>
            <w:r w:rsidRPr="009840F8">
              <w:t>Селтинский</w:t>
            </w:r>
            <w:proofErr w:type="spellEnd"/>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9739</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9477</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10048</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10317</w:t>
            </w:r>
          </w:p>
        </w:tc>
        <w:tc>
          <w:tcPr>
            <w:tcW w:w="1005"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r w:rsidRPr="009840F8">
              <w:t>11246</w:t>
            </w:r>
          </w:p>
        </w:tc>
        <w:tc>
          <w:tcPr>
            <w:tcW w:w="996"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11100</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114,0</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widowControl w:val="0"/>
            </w:pPr>
            <w:proofErr w:type="spellStart"/>
            <w:r w:rsidRPr="009840F8">
              <w:t>Сюмсинский</w:t>
            </w:r>
            <w:proofErr w:type="spellEnd"/>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3099</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3220</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3401</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3476</w:t>
            </w:r>
          </w:p>
        </w:tc>
        <w:tc>
          <w:tcPr>
            <w:tcW w:w="1005"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r w:rsidRPr="009840F8">
              <w:t>3558</w:t>
            </w:r>
          </w:p>
        </w:tc>
        <w:tc>
          <w:tcPr>
            <w:tcW w:w="996"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3092</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99,8</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widowControl w:val="0"/>
            </w:pPr>
            <w:proofErr w:type="spellStart"/>
            <w:r w:rsidRPr="009840F8">
              <w:t>Увинский</w:t>
            </w:r>
            <w:proofErr w:type="spellEnd"/>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28846</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27850</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29920</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31664</w:t>
            </w:r>
          </w:p>
        </w:tc>
        <w:tc>
          <w:tcPr>
            <w:tcW w:w="1005"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r w:rsidRPr="009840F8">
              <w:t>35827</w:t>
            </w:r>
          </w:p>
        </w:tc>
        <w:tc>
          <w:tcPr>
            <w:tcW w:w="996"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36309</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125,9</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widowControl w:val="0"/>
            </w:pPr>
            <w:proofErr w:type="spellStart"/>
            <w:r w:rsidRPr="009840F8">
              <w:t>Шарканский</w:t>
            </w:r>
            <w:proofErr w:type="spellEnd"/>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23495</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26834</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26779</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29025</w:t>
            </w:r>
          </w:p>
        </w:tc>
        <w:tc>
          <w:tcPr>
            <w:tcW w:w="1005"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r w:rsidRPr="009840F8">
              <w:t>33352</w:t>
            </w:r>
          </w:p>
        </w:tc>
        <w:tc>
          <w:tcPr>
            <w:tcW w:w="996"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36510</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155,4</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widowControl w:val="0"/>
            </w:pPr>
            <w:proofErr w:type="spellStart"/>
            <w:r w:rsidRPr="009840F8">
              <w:t>Юкаменский</w:t>
            </w:r>
            <w:proofErr w:type="spellEnd"/>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10105</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10830</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12980</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12438</w:t>
            </w:r>
          </w:p>
        </w:tc>
        <w:tc>
          <w:tcPr>
            <w:tcW w:w="1005"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r w:rsidRPr="009840F8">
              <w:t>13606</w:t>
            </w:r>
          </w:p>
        </w:tc>
        <w:tc>
          <w:tcPr>
            <w:tcW w:w="996"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14140</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139,9</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widowControl w:val="0"/>
            </w:pPr>
            <w:r w:rsidRPr="009840F8">
              <w:t>Як-</w:t>
            </w:r>
            <w:proofErr w:type="spellStart"/>
            <w:r w:rsidRPr="009840F8">
              <w:t>Бодьинский</w:t>
            </w:r>
            <w:proofErr w:type="spellEnd"/>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6606</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6652</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7286</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7879</w:t>
            </w:r>
          </w:p>
        </w:tc>
        <w:tc>
          <w:tcPr>
            <w:tcW w:w="1005"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r w:rsidRPr="009840F8">
              <w:t>10791</w:t>
            </w:r>
          </w:p>
        </w:tc>
        <w:tc>
          <w:tcPr>
            <w:tcW w:w="996"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7640</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115,7</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widowControl w:val="0"/>
            </w:pPr>
            <w:proofErr w:type="spellStart"/>
            <w:r w:rsidRPr="009840F8">
              <w:t>Ярский</w:t>
            </w:r>
            <w:proofErr w:type="spellEnd"/>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8733</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9829</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10415</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10398</w:t>
            </w:r>
          </w:p>
        </w:tc>
        <w:tc>
          <w:tcPr>
            <w:tcW w:w="1005"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r w:rsidRPr="009840F8">
              <w:t>11138</w:t>
            </w:r>
          </w:p>
        </w:tc>
        <w:tc>
          <w:tcPr>
            <w:tcW w:w="996"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11592</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132,7</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widowControl w:val="0"/>
              <w:rPr>
                <w:bCs/>
              </w:rPr>
            </w:pPr>
            <w:r w:rsidRPr="009840F8">
              <w:rPr>
                <w:bCs/>
              </w:rPr>
              <w:t>Итого по Удмуртской Республике</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465207</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449522</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470916</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476085</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519177</w:t>
            </w:r>
          </w:p>
        </w:tc>
        <w:tc>
          <w:tcPr>
            <w:tcW w:w="996"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544306</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117,0</w:t>
            </w:r>
          </w:p>
        </w:tc>
      </w:tr>
    </w:tbl>
    <w:p w:rsidR="000A24D8" w:rsidRDefault="000A24D8" w:rsidP="00CE72F0">
      <w:pPr>
        <w:spacing w:line="360" w:lineRule="auto"/>
        <w:ind w:firstLine="709"/>
        <w:jc w:val="both"/>
        <w:rPr>
          <w:sz w:val="28"/>
          <w:szCs w:val="28"/>
        </w:rPr>
      </w:pPr>
    </w:p>
    <w:p w:rsidR="00CE72F0" w:rsidRDefault="00CE72F0" w:rsidP="00CE72F0">
      <w:pPr>
        <w:spacing w:line="360" w:lineRule="auto"/>
        <w:ind w:firstLine="709"/>
        <w:jc w:val="both"/>
        <w:rPr>
          <w:sz w:val="28"/>
          <w:szCs w:val="28"/>
        </w:rPr>
      </w:pPr>
      <w:proofErr w:type="gramStart"/>
      <w:r w:rsidRPr="009840F8">
        <w:rPr>
          <w:sz w:val="28"/>
          <w:szCs w:val="28"/>
        </w:rPr>
        <w:t xml:space="preserve">Данные таблицы </w:t>
      </w:r>
      <w:r w:rsidR="00465263">
        <w:rPr>
          <w:sz w:val="28"/>
          <w:szCs w:val="28"/>
        </w:rPr>
        <w:t>2.5</w:t>
      </w:r>
      <w:r w:rsidRPr="009840F8">
        <w:rPr>
          <w:sz w:val="28"/>
          <w:szCs w:val="28"/>
        </w:rPr>
        <w:t xml:space="preserve"> свидетельствуют о том, что реализация молока в зачетной массе в 2010 – 2015 гг. в среднем по республике возросл</w:t>
      </w:r>
      <w:r w:rsidR="00D6294C">
        <w:rPr>
          <w:sz w:val="28"/>
          <w:szCs w:val="28"/>
        </w:rPr>
        <w:t>а</w:t>
      </w:r>
      <w:r w:rsidRPr="009840F8">
        <w:rPr>
          <w:sz w:val="28"/>
          <w:szCs w:val="28"/>
        </w:rPr>
        <w:t xml:space="preserve"> на 17 %. Отметим, что рост реализации молока не по всем районам, так например, а </w:t>
      </w:r>
      <w:proofErr w:type="spellStart"/>
      <w:r w:rsidRPr="009840F8">
        <w:rPr>
          <w:sz w:val="28"/>
          <w:szCs w:val="28"/>
        </w:rPr>
        <w:t>Алнашском</w:t>
      </w:r>
      <w:proofErr w:type="spellEnd"/>
      <w:r w:rsidRPr="009840F8">
        <w:rPr>
          <w:sz w:val="28"/>
          <w:szCs w:val="28"/>
        </w:rPr>
        <w:t xml:space="preserve">, </w:t>
      </w:r>
      <w:proofErr w:type="spellStart"/>
      <w:r w:rsidRPr="009840F8">
        <w:rPr>
          <w:sz w:val="28"/>
          <w:szCs w:val="28"/>
        </w:rPr>
        <w:t>Завьяловском</w:t>
      </w:r>
      <w:proofErr w:type="spellEnd"/>
      <w:r w:rsidRPr="009840F8">
        <w:rPr>
          <w:sz w:val="28"/>
          <w:szCs w:val="28"/>
        </w:rPr>
        <w:t xml:space="preserve">, </w:t>
      </w:r>
      <w:proofErr w:type="spellStart"/>
      <w:r w:rsidRPr="009840F8">
        <w:rPr>
          <w:sz w:val="28"/>
          <w:szCs w:val="28"/>
        </w:rPr>
        <w:t>Каракулинском</w:t>
      </w:r>
      <w:proofErr w:type="spellEnd"/>
      <w:r w:rsidRPr="009840F8">
        <w:rPr>
          <w:sz w:val="28"/>
          <w:szCs w:val="28"/>
        </w:rPr>
        <w:t xml:space="preserve">, </w:t>
      </w:r>
      <w:proofErr w:type="spellStart"/>
      <w:r w:rsidRPr="009840F8">
        <w:rPr>
          <w:sz w:val="28"/>
          <w:szCs w:val="28"/>
        </w:rPr>
        <w:t>Киясовском</w:t>
      </w:r>
      <w:proofErr w:type="spellEnd"/>
      <w:r w:rsidRPr="009840F8">
        <w:rPr>
          <w:sz w:val="28"/>
          <w:szCs w:val="28"/>
        </w:rPr>
        <w:t xml:space="preserve"> и </w:t>
      </w:r>
      <w:proofErr w:type="spellStart"/>
      <w:r w:rsidRPr="009840F8">
        <w:rPr>
          <w:sz w:val="28"/>
          <w:szCs w:val="28"/>
        </w:rPr>
        <w:t>Сюмсинском</w:t>
      </w:r>
      <w:proofErr w:type="spellEnd"/>
      <w:r w:rsidRPr="009840F8">
        <w:rPr>
          <w:sz w:val="28"/>
          <w:szCs w:val="28"/>
        </w:rPr>
        <w:t xml:space="preserve"> по </w:t>
      </w:r>
      <w:r w:rsidRPr="009840F8">
        <w:rPr>
          <w:sz w:val="28"/>
          <w:szCs w:val="28"/>
        </w:rPr>
        <w:lastRenderedPageBreak/>
        <w:t>отношению к 2010 г. снизилась на 9,7%, 13,6%, 7,9%, 6,3% и 0,2%. Наибольший рост реализации молока более 50</w:t>
      </w:r>
      <w:proofErr w:type="gramEnd"/>
      <w:r w:rsidRPr="009840F8">
        <w:rPr>
          <w:sz w:val="28"/>
          <w:szCs w:val="28"/>
        </w:rPr>
        <w:t xml:space="preserve">% в этом периоде оценки имеет </w:t>
      </w:r>
      <w:proofErr w:type="spellStart"/>
      <w:r w:rsidRPr="009840F8">
        <w:rPr>
          <w:sz w:val="28"/>
          <w:szCs w:val="28"/>
        </w:rPr>
        <w:t>Шарканский</w:t>
      </w:r>
      <w:proofErr w:type="spellEnd"/>
      <w:r w:rsidRPr="009840F8">
        <w:rPr>
          <w:sz w:val="28"/>
          <w:szCs w:val="28"/>
        </w:rPr>
        <w:t xml:space="preserve"> район, (более 40%) </w:t>
      </w:r>
      <w:proofErr w:type="spellStart"/>
      <w:r w:rsidRPr="009840F8">
        <w:rPr>
          <w:sz w:val="28"/>
          <w:szCs w:val="28"/>
        </w:rPr>
        <w:t>Вавожский</w:t>
      </w:r>
      <w:proofErr w:type="spellEnd"/>
      <w:r w:rsidRPr="009840F8">
        <w:rPr>
          <w:sz w:val="28"/>
          <w:szCs w:val="28"/>
        </w:rPr>
        <w:t xml:space="preserve"> – 44,0%, более 30% - </w:t>
      </w:r>
      <w:proofErr w:type="spellStart"/>
      <w:r w:rsidRPr="009840F8">
        <w:rPr>
          <w:sz w:val="28"/>
          <w:szCs w:val="28"/>
        </w:rPr>
        <w:t>Дебесский</w:t>
      </w:r>
      <w:proofErr w:type="spellEnd"/>
      <w:r w:rsidRPr="009840F8">
        <w:rPr>
          <w:sz w:val="28"/>
          <w:szCs w:val="28"/>
        </w:rPr>
        <w:t xml:space="preserve">, </w:t>
      </w:r>
      <w:proofErr w:type="spellStart"/>
      <w:r w:rsidRPr="009840F8">
        <w:rPr>
          <w:sz w:val="28"/>
          <w:szCs w:val="28"/>
        </w:rPr>
        <w:t>Игринский</w:t>
      </w:r>
      <w:proofErr w:type="spellEnd"/>
      <w:r w:rsidRPr="009840F8">
        <w:rPr>
          <w:sz w:val="28"/>
          <w:szCs w:val="28"/>
        </w:rPr>
        <w:t xml:space="preserve">, </w:t>
      </w:r>
      <w:proofErr w:type="spellStart"/>
      <w:r w:rsidRPr="009840F8">
        <w:rPr>
          <w:sz w:val="28"/>
          <w:szCs w:val="28"/>
        </w:rPr>
        <w:t>Юкаменский</w:t>
      </w:r>
      <w:proofErr w:type="spellEnd"/>
      <w:r w:rsidRPr="009840F8">
        <w:rPr>
          <w:sz w:val="28"/>
          <w:szCs w:val="28"/>
        </w:rPr>
        <w:t xml:space="preserve"> и </w:t>
      </w:r>
      <w:proofErr w:type="spellStart"/>
      <w:r w:rsidRPr="009840F8">
        <w:rPr>
          <w:sz w:val="28"/>
          <w:szCs w:val="28"/>
        </w:rPr>
        <w:t>Ярский</w:t>
      </w:r>
      <w:proofErr w:type="spellEnd"/>
      <w:r w:rsidRPr="009840F8">
        <w:rPr>
          <w:sz w:val="28"/>
          <w:szCs w:val="28"/>
        </w:rPr>
        <w:t xml:space="preserve">. В остальных районах положительная динамика увеличения составила всего от 4 – 20 % - это </w:t>
      </w:r>
      <w:proofErr w:type="spellStart"/>
      <w:r w:rsidRPr="009840F8">
        <w:rPr>
          <w:sz w:val="28"/>
          <w:szCs w:val="28"/>
        </w:rPr>
        <w:t>Камбарский</w:t>
      </w:r>
      <w:proofErr w:type="spellEnd"/>
      <w:r w:rsidRPr="009840F8">
        <w:rPr>
          <w:sz w:val="28"/>
          <w:szCs w:val="28"/>
        </w:rPr>
        <w:t xml:space="preserve">, </w:t>
      </w:r>
      <w:proofErr w:type="spellStart"/>
      <w:r w:rsidRPr="009840F8">
        <w:rPr>
          <w:sz w:val="28"/>
          <w:szCs w:val="28"/>
        </w:rPr>
        <w:t>Малопургинский</w:t>
      </w:r>
      <w:proofErr w:type="spellEnd"/>
      <w:r w:rsidRPr="009840F8">
        <w:rPr>
          <w:sz w:val="28"/>
          <w:szCs w:val="28"/>
        </w:rPr>
        <w:t xml:space="preserve">, </w:t>
      </w:r>
      <w:proofErr w:type="spellStart"/>
      <w:r w:rsidRPr="009840F8">
        <w:rPr>
          <w:sz w:val="28"/>
          <w:szCs w:val="28"/>
        </w:rPr>
        <w:t>Кезский</w:t>
      </w:r>
      <w:proofErr w:type="spellEnd"/>
      <w:r w:rsidRPr="009840F8">
        <w:rPr>
          <w:sz w:val="28"/>
          <w:szCs w:val="28"/>
        </w:rPr>
        <w:t xml:space="preserve"> и т.д.</w:t>
      </w:r>
    </w:p>
    <w:p w:rsidR="00CE72F0" w:rsidRPr="009840F8" w:rsidRDefault="00CE72F0" w:rsidP="00CE72F0">
      <w:pPr>
        <w:spacing w:line="360" w:lineRule="auto"/>
        <w:ind w:firstLine="709"/>
        <w:jc w:val="both"/>
        <w:rPr>
          <w:sz w:val="28"/>
          <w:szCs w:val="28"/>
        </w:rPr>
      </w:pPr>
      <w:r w:rsidRPr="009840F8">
        <w:rPr>
          <w:sz w:val="28"/>
          <w:szCs w:val="28"/>
        </w:rPr>
        <w:t>Если рассматривать динамику оценки реализации и удоя, нужно произвести анализ численности погол</w:t>
      </w:r>
      <w:r>
        <w:rPr>
          <w:sz w:val="28"/>
          <w:szCs w:val="28"/>
        </w:rPr>
        <w:t>ов</w:t>
      </w:r>
      <w:r w:rsidR="00465263">
        <w:rPr>
          <w:sz w:val="28"/>
          <w:szCs w:val="28"/>
        </w:rPr>
        <w:t>ья коров по районам (табл</w:t>
      </w:r>
      <w:r w:rsidR="00CB3320">
        <w:rPr>
          <w:sz w:val="28"/>
          <w:szCs w:val="28"/>
        </w:rPr>
        <w:t>.</w:t>
      </w:r>
      <w:r w:rsidR="00465263">
        <w:rPr>
          <w:sz w:val="28"/>
          <w:szCs w:val="28"/>
        </w:rPr>
        <w:t xml:space="preserve"> 2.6</w:t>
      </w:r>
      <w:r w:rsidRPr="009840F8">
        <w:rPr>
          <w:sz w:val="28"/>
          <w:szCs w:val="28"/>
        </w:rPr>
        <w:t xml:space="preserve">). </w:t>
      </w:r>
    </w:p>
    <w:p w:rsidR="00CE72F0" w:rsidRPr="00CE1D3E" w:rsidRDefault="00CE72F0" w:rsidP="00CE72F0">
      <w:pPr>
        <w:ind w:firstLine="709"/>
      </w:pPr>
      <w:r w:rsidRPr="00CE1D3E">
        <w:t xml:space="preserve">Таблица </w:t>
      </w:r>
      <w:r w:rsidR="00465263">
        <w:t>2.6</w:t>
      </w:r>
      <w:r w:rsidRPr="00CE1D3E">
        <w:t xml:space="preserve">- </w:t>
      </w:r>
      <w:r w:rsidRPr="00CE1D3E">
        <w:rPr>
          <w:b/>
        </w:rPr>
        <w:t>Численность коров в сельскохозяйственных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4"/>
        <w:gridCol w:w="1144"/>
        <w:gridCol w:w="1144"/>
        <w:gridCol w:w="1005"/>
        <w:gridCol w:w="1005"/>
        <w:gridCol w:w="1005"/>
        <w:gridCol w:w="996"/>
        <w:gridCol w:w="858"/>
      </w:tblGrid>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CE1D3E" w:rsidRDefault="00CE72F0" w:rsidP="00DE3AED">
            <w:pPr>
              <w:jc w:val="center"/>
              <w:rPr>
                <w:b/>
              </w:rPr>
            </w:pPr>
            <w:r w:rsidRPr="00CE1D3E">
              <w:rPr>
                <w:b/>
              </w:rPr>
              <w:t>Район</w:t>
            </w:r>
          </w:p>
        </w:tc>
        <w:tc>
          <w:tcPr>
            <w:tcW w:w="1144" w:type="dxa"/>
            <w:tcBorders>
              <w:top w:val="single" w:sz="4" w:space="0" w:color="auto"/>
              <w:left w:val="single" w:sz="4" w:space="0" w:color="auto"/>
              <w:bottom w:val="single" w:sz="4" w:space="0" w:color="auto"/>
              <w:right w:val="single" w:sz="4" w:space="0" w:color="auto"/>
            </w:tcBorders>
            <w:hideMark/>
          </w:tcPr>
          <w:p w:rsidR="00CE72F0" w:rsidRPr="00CE1D3E" w:rsidRDefault="00CE72F0" w:rsidP="00DE3AED">
            <w:pPr>
              <w:jc w:val="center"/>
              <w:rPr>
                <w:b/>
              </w:rPr>
            </w:pPr>
            <w:r w:rsidRPr="00CE1D3E">
              <w:rPr>
                <w:b/>
              </w:rPr>
              <w:t>2010 г.</w:t>
            </w:r>
          </w:p>
        </w:tc>
        <w:tc>
          <w:tcPr>
            <w:tcW w:w="1144" w:type="dxa"/>
            <w:tcBorders>
              <w:top w:val="single" w:sz="4" w:space="0" w:color="auto"/>
              <w:left w:val="single" w:sz="4" w:space="0" w:color="auto"/>
              <w:bottom w:val="single" w:sz="4" w:space="0" w:color="auto"/>
              <w:right w:val="single" w:sz="4" w:space="0" w:color="auto"/>
            </w:tcBorders>
            <w:hideMark/>
          </w:tcPr>
          <w:p w:rsidR="00CE72F0" w:rsidRPr="00CE1D3E" w:rsidRDefault="00CE72F0" w:rsidP="00DE3AED">
            <w:pPr>
              <w:jc w:val="center"/>
              <w:rPr>
                <w:b/>
              </w:rPr>
            </w:pPr>
            <w:r w:rsidRPr="00CE1D3E">
              <w:rPr>
                <w:b/>
              </w:rPr>
              <w:t>2011 г.</w:t>
            </w:r>
          </w:p>
        </w:tc>
        <w:tc>
          <w:tcPr>
            <w:tcW w:w="1005" w:type="dxa"/>
            <w:tcBorders>
              <w:top w:val="single" w:sz="4" w:space="0" w:color="auto"/>
              <w:left w:val="single" w:sz="4" w:space="0" w:color="auto"/>
              <w:bottom w:val="single" w:sz="4" w:space="0" w:color="auto"/>
              <w:right w:val="single" w:sz="4" w:space="0" w:color="auto"/>
            </w:tcBorders>
            <w:hideMark/>
          </w:tcPr>
          <w:p w:rsidR="00CE72F0" w:rsidRPr="00CE1D3E" w:rsidRDefault="00CE72F0" w:rsidP="00DE3AED">
            <w:pPr>
              <w:jc w:val="center"/>
              <w:rPr>
                <w:b/>
              </w:rPr>
            </w:pPr>
            <w:r w:rsidRPr="00CE1D3E">
              <w:rPr>
                <w:b/>
              </w:rPr>
              <w:t>2012 г.</w:t>
            </w:r>
          </w:p>
        </w:tc>
        <w:tc>
          <w:tcPr>
            <w:tcW w:w="1005" w:type="dxa"/>
            <w:tcBorders>
              <w:top w:val="single" w:sz="4" w:space="0" w:color="auto"/>
              <w:left w:val="single" w:sz="4" w:space="0" w:color="auto"/>
              <w:bottom w:val="single" w:sz="4" w:space="0" w:color="auto"/>
              <w:right w:val="single" w:sz="4" w:space="0" w:color="auto"/>
            </w:tcBorders>
            <w:hideMark/>
          </w:tcPr>
          <w:p w:rsidR="00CE72F0" w:rsidRPr="00CE1D3E" w:rsidRDefault="00CE72F0" w:rsidP="00DE3AED">
            <w:pPr>
              <w:jc w:val="center"/>
              <w:rPr>
                <w:b/>
              </w:rPr>
            </w:pPr>
            <w:r w:rsidRPr="00CE1D3E">
              <w:rPr>
                <w:b/>
              </w:rPr>
              <w:t>2013 г.</w:t>
            </w:r>
          </w:p>
        </w:tc>
        <w:tc>
          <w:tcPr>
            <w:tcW w:w="1005" w:type="dxa"/>
            <w:tcBorders>
              <w:top w:val="single" w:sz="4" w:space="0" w:color="auto"/>
              <w:left w:val="single" w:sz="4" w:space="0" w:color="auto"/>
              <w:bottom w:val="single" w:sz="4" w:space="0" w:color="auto"/>
              <w:right w:val="single" w:sz="4" w:space="0" w:color="auto"/>
            </w:tcBorders>
            <w:hideMark/>
          </w:tcPr>
          <w:p w:rsidR="00CE72F0" w:rsidRPr="00CE1D3E" w:rsidRDefault="00CE72F0" w:rsidP="00DE3AED">
            <w:pPr>
              <w:jc w:val="center"/>
              <w:rPr>
                <w:b/>
              </w:rPr>
            </w:pPr>
            <w:r w:rsidRPr="00CE1D3E">
              <w:rPr>
                <w:b/>
              </w:rPr>
              <w:t>2014 г.</w:t>
            </w:r>
          </w:p>
        </w:tc>
        <w:tc>
          <w:tcPr>
            <w:tcW w:w="996" w:type="dxa"/>
            <w:tcBorders>
              <w:top w:val="single" w:sz="4" w:space="0" w:color="auto"/>
              <w:left w:val="single" w:sz="4" w:space="0" w:color="auto"/>
              <w:bottom w:val="single" w:sz="4" w:space="0" w:color="auto"/>
              <w:right w:val="single" w:sz="4" w:space="0" w:color="auto"/>
            </w:tcBorders>
            <w:hideMark/>
          </w:tcPr>
          <w:p w:rsidR="00CE72F0" w:rsidRPr="00CE1D3E" w:rsidRDefault="00CE72F0" w:rsidP="00DE3AED">
            <w:pPr>
              <w:jc w:val="center"/>
              <w:rPr>
                <w:b/>
              </w:rPr>
            </w:pPr>
            <w:r w:rsidRPr="00CE1D3E">
              <w:rPr>
                <w:b/>
              </w:rPr>
              <w:t>2015 г.</w:t>
            </w:r>
          </w:p>
        </w:tc>
        <w:tc>
          <w:tcPr>
            <w:tcW w:w="858" w:type="dxa"/>
            <w:tcBorders>
              <w:top w:val="single" w:sz="4" w:space="0" w:color="auto"/>
              <w:left w:val="single" w:sz="4" w:space="0" w:color="auto"/>
              <w:bottom w:val="single" w:sz="4" w:space="0" w:color="auto"/>
              <w:right w:val="single" w:sz="4" w:space="0" w:color="auto"/>
            </w:tcBorders>
            <w:hideMark/>
          </w:tcPr>
          <w:p w:rsidR="00CE72F0" w:rsidRPr="00CE1D3E" w:rsidRDefault="00CE72F0" w:rsidP="00DE3AED">
            <w:pPr>
              <w:jc w:val="center"/>
              <w:rPr>
                <w:b/>
              </w:rPr>
            </w:pPr>
            <w:r w:rsidRPr="00CE1D3E">
              <w:rPr>
                <w:b/>
              </w:rPr>
              <w:t>Темп роста, %</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roofErr w:type="spellStart"/>
            <w:r w:rsidRPr="009840F8">
              <w:t>Алнашский</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6763</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6908</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6823</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6826</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6435</w:t>
            </w:r>
          </w:p>
        </w:tc>
        <w:tc>
          <w:tcPr>
            <w:tcW w:w="996"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pPr>
              <w:jc w:val="center"/>
            </w:pPr>
            <w:r w:rsidRPr="009840F8">
              <w:t>6673</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98,7</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roofErr w:type="spellStart"/>
            <w:r w:rsidRPr="009840F8">
              <w:t>Балезинский</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8409</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8409</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8459</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8500</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8500</w:t>
            </w:r>
          </w:p>
        </w:tc>
        <w:tc>
          <w:tcPr>
            <w:tcW w:w="996"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pPr>
              <w:jc w:val="center"/>
            </w:pPr>
            <w:r w:rsidRPr="009840F8">
              <w:t>8348</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99,3</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roofErr w:type="spellStart"/>
            <w:r w:rsidRPr="009840F8">
              <w:t>Вавожский</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5905</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6065</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6603</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6929</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7174</w:t>
            </w:r>
          </w:p>
        </w:tc>
        <w:tc>
          <w:tcPr>
            <w:tcW w:w="996"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pPr>
              <w:jc w:val="center"/>
            </w:pPr>
            <w:r w:rsidRPr="009840F8">
              <w:t>7454</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126,2</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roofErr w:type="spellStart"/>
            <w:r w:rsidRPr="009840F8">
              <w:t>Воткинский</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4894</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4717</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3775</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4299</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4299</w:t>
            </w:r>
          </w:p>
        </w:tc>
        <w:tc>
          <w:tcPr>
            <w:tcW w:w="996"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pPr>
              <w:jc w:val="center"/>
            </w:pPr>
            <w:r w:rsidRPr="009840F8">
              <w:t>4304</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87,9</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roofErr w:type="spellStart"/>
            <w:r w:rsidRPr="009840F8">
              <w:t>Глазовский</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6102</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6192</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6298</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6349</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6219</w:t>
            </w:r>
          </w:p>
        </w:tc>
        <w:tc>
          <w:tcPr>
            <w:tcW w:w="996"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pPr>
              <w:jc w:val="center"/>
            </w:pPr>
            <w:r w:rsidRPr="009840F8">
              <w:t>6147</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100,7</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roofErr w:type="spellStart"/>
            <w:r w:rsidRPr="009840F8">
              <w:t>Граховский</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2399</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2289</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2332</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2342</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2381</w:t>
            </w:r>
          </w:p>
        </w:tc>
        <w:tc>
          <w:tcPr>
            <w:tcW w:w="996"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pPr>
              <w:jc w:val="center"/>
            </w:pPr>
            <w:r w:rsidRPr="009840F8">
              <w:t>2455</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102,3</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roofErr w:type="spellStart"/>
            <w:r w:rsidRPr="009840F8">
              <w:t>Дебесский</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4330</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4324</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4536</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4067</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4276</w:t>
            </w:r>
          </w:p>
        </w:tc>
        <w:tc>
          <w:tcPr>
            <w:tcW w:w="996"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pPr>
              <w:jc w:val="center"/>
            </w:pPr>
            <w:r w:rsidRPr="009840F8">
              <w:t>4277</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98,8</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r w:rsidRPr="009840F8">
              <w:t>Завьяловский</w:t>
            </w:r>
          </w:p>
        </w:tc>
        <w:tc>
          <w:tcPr>
            <w:tcW w:w="114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5919</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5224</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4764</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4824</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4884</w:t>
            </w:r>
          </w:p>
        </w:tc>
        <w:tc>
          <w:tcPr>
            <w:tcW w:w="996"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pPr>
              <w:jc w:val="center"/>
            </w:pPr>
            <w:r w:rsidRPr="009840F8">
              <w:t>4767</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80,5</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roofErr w:type="spellStart"/>
            <w:r w:rsidRPr="009840F8">
              <w:t>Игринский</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3483</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3534</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3655</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3734</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3744</w:t>
            </w:r>
          </w:p>
        </w:tc>
        <w:tc>
          <w:tcPr>
            <w:tcW w:w="996"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pPr>
              <w:jc w:val="center"/>
            </w:pPr>
            <w:r w:rsidRPr="009840F8">
              <w:t>3833</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110,1</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roofErr w:type="spellStart"/>
            <w:r w:rsidRPr="009840F8">
              <w:t>Камбарский</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675</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675</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684</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692</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692</w:t>
            </w:r>
          </w:p>
        </w:tc>
        <w:tc>
          <w:tcPr>
            <w:tcW w:w="996"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pPr>
              <w:jc w:val="center"/>
            </w:pPr>
            <w:r w:rsidRPr="009840F8">
              <w:t>645</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95,6</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roofErr w:type="spellStart"/>
            <w:r w:rsidRPr="009840F8">
              <w:t>Каракулинский</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2980</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2973</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2973</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2281</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2296</w:t>
            </w:r>
          </w:p>
        </w:tc>
        <w:tc>
          <w:tcPr>
            <w:tcW w:w="996"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pPr>
              <w:jc w:val="center"/>
            </w:pPr>
            <w:r w:rsidRPr="009840F8">
              <w:t>2321</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77,9</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roofErr w:type="spellStart"/>
            <w:r w:rsidRPr="009840F8">
              <w:t>Кезский</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5638</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5651</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5735</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5750</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5700</w:t>
            </w:r>
          </w:p>
        </w:tc>
        <w:tc>
          <w:tcPr>
            <w:tcW w:w="996"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pPr>
              <w:jc w:val="center"/>
            </w:pPr>
            <w:r w:rsidRPr="009840F8">
              <w:t>5545</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98,4</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roofErr w:type="spellStart"/>
            <w:r w:rsidRPr="009840F8">
              <w:t>Кизнерский</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2515</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2363</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2313</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1989</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1859</w:t>
            </w:r>
          </w:p>
        </w:tc>
        <w:tc>
          <w:tcPr>
            <w:tcW w:w="996"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pPr>
              <w:jc w:val="center"/>
            </w:pPr>
            <w:r w:rsidRPr="009840F8">
              <w:t>1879</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74,7</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roofErr w:type="spellStart"/>
            <w:r w:rsidRPr="009840F8">
              <w:t>Киясовский</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3184</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3622</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2800</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2814</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2784</w:t>
            </w:r>
          </w:p>
        </w:tc>
        <w:tc>
          <w:tcPr>
            <w:tcW w:w="996"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pPr>
              <w:jc w:val="center"/>
            </w:pPr>
            <w:r w:rsidRPr="009840F8">
              <w:t>2811</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88,3</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r w:rsidRPr="009840F8">
              <w:t>Красногорский</w:t>
            </w:r>
          </w:p>
        </w:tc>
        <w:tc>
          <w:tcPr>
            <w:tcW w:w="114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2211</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2116</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1958</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1827</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1577</w:t>
            </w:r>
          </w:p>
        </w:tc>
        <w:tc>
          <w:tcPr>
            <w:tcW w:w="996"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pPr>
              <w:jc w:val="center"/>
            </w:pPr>
            <w:r w:rsidRPr="009840F8">
              <w:t>1577</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71,3</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roofErr w:type="spellStart"/>
            <w:r w:rsidRPr="009840F8">
              <w:t>Малопургинский</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6610</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6635</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6695</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6446</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6474</w:t>
            </w:r>
          </w:p>
        </w:tc>
        <w:tc>
          <w:tcPr>
            <w:tcW w:w="996"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pPr>
              <w:jc w:val="center"/>
            </w:pPr>
            <w:r w:rsidRPr="009840F8">
              <w:t>6474</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97,9</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roofErr w:type="spellStart"/>
            <w:r w:rsidRPr="009840F8">
              <w:t>Можгинский</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7416</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7368</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7423</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7471</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7354</w:t>
            </w:r>
          </w:p>
        </w:tc>
        <w:tc>
          <w:tcPr>
            <w:tcW w:w="996"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pPr>
              <w:jc w:val="center"/>
            </w:pPr>
            <w:r w:rsidRPr="009840F8">
              <w:t>7373</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99,4</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roofErr w:type="spellStart"/>
            <w:r w:rsidRPr="009840F8">
              <w:t>Сарапульский</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5687</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5687</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5687</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5392</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5333</w:t>
            </w:r>
          </w:p>
        </w:tc>
        <w:tc>
          <w:tcPr>
            <w:tcW w:w="996"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pPr>
              <w:jc w:val="center"/>
            </w:pPr>
            <w:r w:rsidRPr="009840F8">
              <w:t>5410</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95,1</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roofErr w:type="spellStart"/>
            <w:r w:rsidRPr="009840F8">
              <w:t>Селтинский</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3643</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2959</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3141</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3154</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3049</w:t>
            </w:r>
          </w:p>
        </w:tc>
        <w:tc>
          <w:tcPr>
            <w:tcW w:w="996"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pPr>
              <w:jc w:val="center"/>
            </w:pPr>
            <w:r w:rsidRPr="009840F8">
              <w:t>2920</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80,2</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roofErr w:type="spellStart"/>
            <w:r w:rsidRPr="009840F8">
              <w:t>Сюмсинский</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1024</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1024</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1437</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1196</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869</w:t>
            </w:r>
          </w:p>
        </w:tc>
        <w:tc>
          <w:tcPr>
            <w:tcW w:w="996"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pPr>
              <w:jc w:val="center"/>
            </w:pPr>
            <w:r w:rsidRPr="009840F8">
              <w:t>874</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85,4</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roofErr w:type="spellStart"/>
            <w:r w:rsidRPr="009840F8">
              <w:t>Увинский</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7365</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7419</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6962</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6984</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6984</w:t>
            </w:r>
          </w:p>
        </w:tc>
        <w:tc>
          <w:tcPr>
            <w:tcW w:w="996"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pPr>
              <w:jc w:val="center"/>
            </w:pPr>
            <w:r w:rsidRPr="009840F8">
              <w:t>7076</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96,1</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roofErr w:type="spellStart"/>
            <w:r w:rsidRPr="009840F8">
              <w:t>Шарканский</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5933</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5742</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5969</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5979</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6046</w:t>
            </w:r>
          </w:p>
        </w:tc>
        <w:tc>
          <w:tcPr>
            <w:tcW w:w="996"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pPr>
              <w:jc w:val="center"/>
            </w:pPr>
            <w:r w:rsidRPr="009840F8">
              <w:t>6137</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103,4</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roofErr w:type="spellStart"/>
            <w:r w:rsidRPr="009840F8">
              <w:t>Юкаменский</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3530</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3560</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3844</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3885</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3561</w:t>
            </w:r>
          </w:p>
        </w:tc>
        <w:tc>
          <w:tcPr>
            <w:tcW w:w="996"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pPr>
              <w:jc w:val="center"/>
            </w:pPr>
            <w:r w:rsidRPr="009840F8">
              <w:t>3581</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101,4</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r w:rsidRPr="009840F8">
              <w:t>Як-</w:t>
            </w:r>
            <w:proofErr w:type="spellStart"/>
            <w:r w:rsidRPr="009840F8">
              <w:t>Бодьинский</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2120</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2120</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2120</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2194</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2044</w:t>
            </w:r>
          </w:p>
        </w:tc>
        <w:tc>
          <w:tcPr>
            <w:tcW w:w="996"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pPr>
              <w:jc w:val="center"/>
            </w:pPr>
            <w:r w:rsidRPr="009840F8">
              <w:t>1894</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89,3</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roofErr w:type="spellStart"/>
            <w:r w:rsidRPr="009840F8">
              <w:t>Ярский</w:t>
            </w:r>
            <w:proofErr w:type="spellEnd"/>
          </w:p>
        </w:tc>
        <w:tc>
          <w:tcPr>
            <w:tcW w:w="1144"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2528</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2559</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2106</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2109</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2F0" w:rsidRPr="009840F8" w:rsidRDefault="00CE72F0" w:rsidP="00DE3AED">
            <w:pPr>
              <w:jc w:val="center"/>
            </w:pPr>
            <w:r w:rsidRPr="009840F8">
              <w:t>1992</w:t>
            </w:r>
          </w:p>
        </w:tc>
        <w:tc>
          <w:tcPr>
            <w:tcW w:w="996" w:type="dxa"/>
            <w:tcBorders>
              <w:top w:val="single" w:sz="4" w:space="0" w:color="auto"/>
              <w:left w:val="single" w:sz="4" w:space="0" w:color="auto"/>
              <w:bottom w:val="single" w:sz="4" w:space="0" w:color="auto"/>
              <w:right w:val="single" w:sz="4" w:space="0" w:color="auto"/>
            </w:tcBorders>
            <w:vAlign w:val="bottom"/>
            <w:hideMark/>
          </w:tcPr>
          <w:p w:rsidR="00CE72F0" w:rsidRPr="009840F8" w:rsidRDefault="00CE72F0" w:rsidP="00DE3AED">
            <w:pPr>
              <w:jc w:val="center"/>
            </w:pPr>
            <w:r w:rsidRPr="009840F8">
              <w:t>1929</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76,3</w:t>
            </w:r>
          </w:p>
        </w:tc>
      </w:tr>
      <w:tr w:rsidR="00CE72F0" w:rsidRPr="009840F8" w:rsidTr="00DE3AED">
        <w:tc>
          <w:tcPr>
            <w:tcW w:w="241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rPr>
                <w:bCs/>
              </w:rPr>
            </w:pPr>
            <w:r w:rsidRPr="009840F8">
              <w:rPr>
                <w:bCs/>
              </w:rPr>
              <w:t>Итого по Удмуртской Республике</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111263</w:t>
            </w:r>
          </w:p>
        </w:tc>
        <w:tc>
          <w:tcPr>
            <w:tcW w:w="1144"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110149</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109092</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108033</w:t>
            </w:r>
          </w:p>
        </w:tc>
        <w:tc>
          <w:tcPr>
            <w:tcW w:w="1005"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106526</w:t>
            </w:r>
          </w:p>
        </w:tc>
        <w:tc>
          <w:tcPr>
            <w:tcW w:w="996"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106704</w:t>
            </w:r>
          </w:p>
        </w:tc>
        <w:tc>
          <w:tcPr>
            <w:tcW w:w="858" w:type="dxa"/>
            <w:tcBorders>
              <w:top w:val="single" w:sz="4" w:space="0" w:color="auto"/>
              <w:left w:val="single" w:sz="4" w:space="0" w:color="auto"/>
              <w:bottom w:val="single" w:sz="4" w:space="0" w:color="auto"/>
              <w:right w:val="single" w:sz="4" w:space="0" w:color="auto"/>
            </w:tcBorders>
            <w:hideMark/>
          </w:tcPr>
          <w:p w:rsidR="00CE72F0" w:rsidRPr="009840F8" w:rsidRDefault="00CE72F0" w:rsidP="00DE3AED">
            <w:pPr>
              <w:jc w:val="center"/>
            </w:pPr>
            <w:r w:rsidRPr="009840F8">
              <w:t>95,9</w:t>
            </w:r>
          </w:p>
        </w:tc>
      </w:tr>
    </w:tbl>
    <w:p w:rsidR="00CE72F0" w:rsidRDefault="00CE72F0" w:rsidP="00CE72F0">
      <w:pPr>
        <w:spacing w:line="360" w:lineRule="auto"/>
        <w:ind w:firstLine="709"/>
        <w:jc w:val="both"/>
        <w:rPr>
          <w:sz w:val="28"/>
          <w:szCs w:val="28"/>
        </w:rPr>
      </w:pPr>
      <w:r w:rsidRPr="009840F8">
        <w:rPr>
          <w:sz w:val="28"/>
          <w:szCs w:val="28"/>
        </w:rPr>
        <w:t xml:space="preserve">На основании приведенных показателей данной таблицы видно, что наблюдается отрицательная динамика снижения поголовья скота в 2015 г. по отношению к 2010 г. на 4,1%. Если рассматривать динамику показателей по </w:t>
      </w:r>
      <w:r w:rsidRPr="009840F8">
        <w:rPr>
          <w:sz w:val="28"/>
          <w:szCs w:val="28"/>
        </w:rPr>
        <w:lastRenderedPageBreak/>
        <w:t xml:space="preserve">районам видно, что положительными являются: </w:t>
      </w:r>
      <w:proofErr w:type="spellStart"/>
      <w:r w:rsidRPr="009840F8">
        <w:rPr>
          <w:sz w:val="28"/>
          <w:szCs w:val="28"/>
        </w:rPr>
        <w:t>Вавожский</w:t>
      </w:r>
      <w:proofErr w:type="spellEnd"/>
      <w:r w:rsidRPr="009840F8">
        <w:rPr>
          <w:sz w:val="28"/>
          <w:szCs w:val="28"/>
        </w:rPr>
        <w:t xml:space="preserve"> (26,2%), </w:t>
      </w:r>
      <w:proofErr w:type="spellStart"/>
      <w:r w:rsidRPr="009840F8">
        <w:rPr>
          <w:sz w:val="28"/>
          <w:szCs w:val="28"/>
        </w:rPr>
        <w:t>Глазовский</w:t>
      </w:r>
      <w:proofErr w:type="spellEnd"/>
      <w:r w:rsidRPr="009840F8">
        <w:rPr>
          <w:sz w:val="28"/>
          <w:szCs w:val="28"/>
        </w:rPr>
        <w:t xml:space="preserve"> (0,7%), </w:t>
      </w:r>
      <w:proofErr w:type="spellStart"/>
      <w:r w:rsidRPr="009840F8">
        <w:rPr>
          <w:sz w:val="28"/>
          <w:szCs w:val="28"/>
        </w:rPr>
        <w:t>Граховский</w:t>
      </w:r>
      <w:proofErr w:type="spellEnd"/>
      <w:r w:rsidRPr="009840F8">
        <w:rPr>
          <w:sz w:val="28"/>
          <w:szCs w:val="28"/>
        </w:rPr>
        <w:t xml:space="preserve"> (2,3%), </w:t>
      </w:r>
      <w:proofErr w:type="spellStart"/>
      <w:r w:rsidRPr="009840F8">
        <w:rPr>
          <w:sz w:val="28"/>
          <w:szCs w:val="28"/>
        </w:rPr>
        <w:t>Игринский</w:t>
      </w:r>
      <w:proofErr w:type="spellEnd"/>
      <w:r w:rsidRPr="009840F8">
        <w:rPr>
          <w:sz w:val="28"/>
          <w:szCs w:val="28"/>
        </w:rPr>
        <w:t xml:space="preserve"> (10,1%), </w:t>
      </w:r>
      <w:proofErr w:type="spellStart"/>
      <w:r w:rsidRPr="009840F8">
        <w:rPr>
          <w:sz w:val="28"/>
          <w:szCs w:val="28"/>
        </w:rPr>
        <w:t>Шарканский</w:t>
      </w:r>
      <w:proofErr w:type="spellEnd"/>
      <w:r w:rsidRPr="009840F8">
        <w:rPr>
          <w:sz w:val="28"/>
          <w:szCs w:val="28"/>
        </w:rPr>
        <w:t xml:space="preserve"> (3,4%), </w:t>
      </w:r>
      <w:proofErr w:type="spellStart"/>
      <w:r w:rsidRPr="009840F8">
        <w:rPr>
          <w:sz w:val="28"/>
          <w:szCs w:val="28"/>
        </w:rPr>
        <w:t>Юкаменский</w:t>
      </w:r>
      <w:proofErr w:type="spellEnd"/>
      <w:r w:rsidRPr="009840F8">
        <w:rPr>
          <w:sz w:val="28"/>
          <w:szCs w:val="28"/>
        </w:rPr>
        <w:t xml:space="preserve"> (1,4%). Снижение показателей поголовья скота имеет отрицательное влияние в целом на динамику продукции молочного скотоводства по Удмуртской Республике</w:t>
      </w:r>
      <w:r w:rsidR="005372AC">
        <w:rPr>
          <w:sz w:val="28"/>
          <w:szCs w:val="28"/>
        </w:rPr>
        <w:t>, о чем уже говорилось в предыдущем параграфе.</w:t>
      </w:r>
    </w:p>
    <w:p w:rsidR="00341B68" w:rsidRPr="000A24D8" w:rsidRDefault="00341B68" w:rsidP="00341B68">
      <w:pPr>
        <w:shd w:val="clear" w:color="auto" w:fill="FFFFFF"/>
        <w:spacing w:line="360" w:lineRule="auto"/>
        <w:ind w:firstLine="709"/>
        <w:jc w:val="both"/>
        <w:textAlignment w:val="baseline"/>
        <w:rPr>
          <w:spacing w:val="2"/>
          <w:sz w:val="28"/>
          <w:szCs w:val="28"/>
        </w:rPr>
      </w:pPr>
      <w:r w:rsidRPr="000A24D8">
        <w:rPr>
          <w:spacing w:val="2"/>
          <w:sz w:val="28"/>
          <w:szCs w:val="28"/>
        </w:rPr>
        <w:t>Во многом увеличение экономической эффективности связано с ростом государственного финансирования и инвестиций (табл</w:t>
      </w:r>
      <w:r w:rsidR="00CB3320">
        <w:rPr>
          <w:spacing w:val="2"/>
          <w:sz w:val="28"/>
          <w:szCs w:val="28"/>
        </w:rPr>
        <w:t>.</w:t>
      </w:r>
      <w:r w:rsidRPr="000A24D8">
        <w:rPr>
          <w:spacing w:val="2"/>
          <w:sz w:val="28"/>
          <w:szCs w:val="28"/>
        </w:rPr>
        <w:t xml:space="preserve"> 2.</w:t>
      </w:r>
      <w:r w:rsidR="00465263" w:rsidRPr="000A24D8">
        <w:rPr>
          <w:spacing w:val="2"/>
          <w:sz w:val="28"/>
          <w:szCs w:val="28"/>
        </w:rPr>
        <w:t>7</w:t>
      </w:r>
      <w:r w:rsidRPr="000A24D8">
        <w:rPr>
          <w:spacing w:val="2"/>
          <w:sz w:val="28"/>
          <w:szCs w:val="28"/>
        </w:rPr>
        <w:t xml:space="preserve"> и 2.</w:t>
      </w:r>
      <w:r w:rsidR="00465263" w:rsidRPr="000A24D8">
        <w:rPr>
          <w:spacing w:val="2"/>
          <w:sz w:val="28"/>
          <w:szCs w:val="28"/>
        </w:rPr>
        <w:t>8</w:t>
      </w:r>
      <w:r w:rsidRPr="000A24D8">
        <w:rPr>
          <w:spacing w:val="2"/>
          <w:sz w:val="28"/>
          <w:szCs w:val="28"/>
        </w:rPr>
        <w:t>).</w:t>
      </w:r>
    </w:p>
    <w:p w:rsidR="00712209" w:rsidRPr="000A24D8" w:rsidRDefault="00730CE9" w:rsidP="00CB3320">
      <w:pPr>
        <w:shd w:val="clear" w:color="auto" w:fill="FFFFFF"/>
        <w:textAlignment w:val="baseline"/>
        <w:rPr>
          <w:spacing w:val="2"/>
        </w:rPr>
      </w:pPr>
      <w:r w:rsidRPr="000A24D8">
        <w:rPr>
          <w:spacing w:val="2"/>
        </w:rPr>
        <w:t>Таблица 2.</w:t>
      </w:r>
      <w:r w:rsidR="00465263" w:rsidRPr="000A24D8">
        <w:rPr>
          <w:spacing w:val="2"/>
        </w:rPr>
        <w:t>7</w:t>
      </w:r>
      <w:r w:rsidRPr="000A24D8">
        <w:rPr>
          <w:spacing w:val="2"/>
        </w:rPr>
        <w:t xml:space="preserve"> - </w:t>
      </w:r>
      <w:r w:rsidR="00712209" w:rsidRPr="000A24D8">
        <w:rPr>
          <w:b/>
          <w:spacing w:val="2"/>
        </w:rPr>
        <w:t xml:space="preserve">Расчет эффективности расходования бюджетных средств </w:t>
      </w:r>
    </w:p>
    <w:tbl>
      <w:tblPr>
        <w:tblW w:w="9782" w:type="dxa"/>
        <w:jc w:val="center"/>
        <w:tblCellMar>
          <w:left w:w="0" w:type="dxa"/>
          <w:right w:w="0" w:type="dxa"/>
        </w:tblCellMar>
        <w:tblLook w:val="04A0" w:firstRow="1" w:lastRow="0" w:firstColumn="1" w:lastColumn="0" w:noHBand="0" w:noVBand="1"/>
      </w:tblPr>
      <w:tblGrid>
        <w:gridCol w:w="2376"/>
        <w:gridCol w:w="98"/>
        <w:gridCol w:w="1933"/>
        <w:gridCol w:w="1005"/>
        <w:gridCol w:w="760"/>
        <w:gridCol w:w="760"/>
        <w:gridCol w:w="760"/>
        <w:gridCol w:w="760"/>
        <w:gridCol w:w="1330"/>
      </w:tblGrid>
      <w:tr w:rsidR="00712209" w:rsidRPr="000A24D8" w:rsidTr="00730CE9">
        <w:trPr>
          <w:trHeight w:val="15"/>
          <w:jc w:val="center"/>
        </w:trPr>
        <w:tc>
          <w:tcPr>
            <w:tcW w:w="2376" w:type="dxa"/>
            <w:hideMark/>
          </w:tcPr>
          <w:p w:rsidR="00712209" w:rsidRPr="000A24D8" w:rsidRDefault="00712209" w:rsidP="00730CE9">
            <w:pPr>
              <w:rPr>
                <w:spacing w:val="2"/>
              </w:rPr>
            </w:pPr>
          </w:p>
        </w:tc>
        <w:tc>
          <w:tcPr>
            <w:tcW w:w="98" w:type="dxa"/>
            <w:hideMark/>
          </w:tcPr>
          <w:p w:rsidR="00712209" w:rsidRPr="000A24D8" w:rsidRDefault="00712209" w:rsidP="00730CE9"/>
        </w:tc>
        <w:tc>
          <w:tcPr>
            <w:tcW w:w="1933" w:type="dxa"/>
            <w:hideMark/>
          </w:tcPr>
          <w:p w:rsidR="00712209" w:rsidRPr="000A24D8" w:rsidRDefault="00712209" w:rsidP="00730CE9"/>
        </w:tc>
        <w:tc>
          <w:tcPr>
            <w:tcW w:w="1005" w:type="dxa"/>
            <w:hideMark/>
          </w:tcPr>
          <w:p w:rsidR="00712209" w:rsidRPr="000A24D8" w:rsidRDefault="00712209" w:rsidP="00730CE9"/>
        </w:tc>
        <w:tc>
          <w:tcPr>
            <w:tcW w:w="760" w:type="dxa"/>
            <w:hideMark/>
          </w:tcPr>
          <w:p w:rsidR="00712209" w:rsidRPr="000A24D8" w:rsidRDefault="00712209" w:rsidP="00730CE9"/>
        </w:tc>
        <w:tc>
          <w:tcPr>
            <w:tcW w:w="760" w:type="dxa"/>
            <w:hideMark/>
          </w:tcPr>
          <w:p w:rsidR="00712209" w:rsidRPr="000A24D8" w:rsidRDefault="00712209" w:rsidP="00730CE9"/>
        </w:tc>
        <w:tc>
          <w:tcPr>
            <w:tcW w:w="760" w:type="dxa"/>
            <w:hideMark/>
          </w:tcPr>
          <w:p w:rsidR="00712209" w:rsidRPr="000A24D8" w:rsidRDefault="00712209" w:rsidP="00730CE9"/>
        </w:tc>
        <w:tc>
          <w:tcPr>
            <w:tcW w:w="760" w:type="dxa"/>
            <w:hideMark/>
          </w:tcPr>
          <w:p w:rsidR="00712209" w:rsidRPr="000A24D8" w:rsidRDefault="00712209" w:rsidP="00730CE9"/>
        </w:tc>
        <w:tc>
          <w:tcPr>
            <w:tcW w:w="1330" w:type="dxa"/>
            <w:hideMark/>
          </w:tcPr>
          <w:p w:rsidR="00712209" w:rsidRPr="000A24D8" w:rsidRDefault="00712209" w:rsidP="00730CE9"/>
        </w:tc>
      </w:tr>
      <w:tr w:rsidR="000A24D8" w:rsidRPr="000A24D8" w:rsidTr="00612E69">
        <w:trPr>
          <w:trHeight w:val="271"/>
          <w:jc w:val="center"/>
        </w:trPr>
        <w:tc>
          <w:tcPr>
            <w:tcW w:w="4407" w:type="dxa"/>
            <w:gridSpan w:val="3"/>
            <w:vMerge w:val="restart"/>
            <w:tcBorders>
              <w:top w:val="single" w:sz="6" w:space="0" w:color="000000"/>
              <w:left w:val="single" w:sz="6" w:space="0" w:color="000000"/>
              <w:right w:val="single" w:sz="6" w:space="0" w:color="000000"/>
            </w:tcBorders>
            <w:tcMar>
              <w:top w:w="0" w:type="dxa"/>
              <w:left w:w="110" w:type="dxa"/>
              <w:bottom w:w="0" w:type="dxa"/>
              <w:right w:w="110" w:type="dxa"/>
            </w:tcMar>
            <w:hideMark/>
          </w:tcPr>
          <w:p w:rsidR="00730CE9" w:rsidRPr="000A24D8" w:rsidRDefault="00730CE9" w:rsidP="000A24D8">
            <w:pPr>
              <w:jc w:val="center"/>
              <w:textAlignment w:val="baseline"/>
            </w:pPr>
            <w:r w:rsidRPr="000A24D8">
              <w:br/>
            </w:r>
            <w:r w:rsidRPr="000A24D8">
              <w:rPr>
                <w:b/>
                <w:bCs/>
              </w:rPr>
              <w:t>Показатели</w:t>
            </w:r>
          </w:p>
        </w:tc>
        <w:tc>
          <w:tcPr>
            <w:tcW w:w="1005" w:type="dxa"/>
            <w:vMerge w:val="restart"/>
            <w:tcBorders>
              <w:top w:val="single" w:sz="6" w:space="0" w:color="000000"/>
              <w:left w:val="single" w:sz="6" w:space="0" w:color="000000"/>
              <w:right w:val="single" w:sz="6" w:space="0" w:color="000000"/>
            </w:tcBorders>
            <w:tcMar>
              <w:top w:w="0" w:type="dxa"/>
              <w:left w:w="110" w:type="dxa"/>
              <w:bottom w:w="0" w:type="dxa"/>
              <w:right w:w="110" w:type="dxa"/>
            </w:tcMar>
            <w:hideMark/>
          </w:tcPr>
          <w:p w:rsidR="00730CE9" w:rsidRPr="000A24D8" w:rsidRDefault="00730CE9" w:rsidP="000A24D8">
            <w:pPr>
              <w:jc w:val="center"/>
              <w:textAlignment w:val="baseline"/>
            </w:pPr>
            <w:r w:rsidRPr="000A24D8">
              <w:rPr>
                <w:b/>
                <w:bCs/>
              </w:rPr>
              <w:br/>
              <w:t>Ед. изм.</w:t>
            </w:r>
          </w:p>
        </w:tc>
        <w:tc>
          <w:tcPr>
            <w:tcW w:w="3040" w:type="dxa"/>
            <w:gridSpan w:val="4"/>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0A24D8">
            <w:pPr>
              <w:jc w:val="center"/>
              <w:textAlignment w:val="baseline"/>
              <w:rPr>
                <w:sz w:val="21"/>
                <w:szCs w:val="21"/>
              </w:rPr>
            </w:pPr>
            <w:r w:rsidRPr="000A24D8">
              <w:rPr>
                <w:b/>
                <w:bCs/>
                <w:sz w:val="21"/>
                <w:szCs w:val="21"/>
              </w:rPr>
              <w:t>Годы</w:t>
            </w:r>
          </w:p>
        </w:tc>
        <w:tc>
          <w:tcPr>
            <w:tcW w:w="1330" w:type="dxa"/>
            <w:vMerge w:val="restart"/>
            <w:tcBorders>
              <w:top w:val="single" w:sz="6" w:space="0" w:color="000000"/>
              <w:left w:val="single" w:sz="6" w:space="0" w:color="000000"/>
              <w:right w:val="single" w:sz="6" w:space="0" w:color="000000"/>
            </w:tcBorders>
            <w:tcMar>
              <w:top w:w="0" w:type="dxa"/>
              <w:left w:w="110" w:type="dxa"/>
              <w:bottom w:w="0" w:type="dxa"/>
              <w:right w:w="110" w:type="dxa"/>
            </w:tcMar>
            <w:hideMark/>
          </w:tcPr>
          <w:p w:rsidR="00730CE9" w:rsidRPr="000A24D8" w:rsidRDefault="00730CE9" w:rsidP="000A24D8">
            <w:pPr>
              <w:jc w:val="center"/>
              <w:textAlignment w:val="baseline"/>
            </w:pPr>
            <w:r w:rsidRPr="000A24D8">
              <w:rPr>
                <w:b/>
                <w:sz w:val="21"/>
                <w:szCs w:val="21"/>
              </w:rPr>
              <w:t>2015 в % к 2012 гг.</w:t>
            </w:r>
          </w:p>
        </w:tc>
      </w:tr>
      <w:tr w:rsidR="000A24D8" w:rsidRPr="000A24D8" w:rsidTr="000A24D8">
        <w:trPr>
          <w:trHeight w:val="195"/>
          <w:jc w:val="center"/>
        </w:trPr>
        <w:tc>
          <w:tcPr>
            <w:tcW w:w="4407" w:type="dxa"/>
            <w:gridSpan w:val="3"/>
            <w:vMerge/>
            <w:tcBorders>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0A24D8"/>
        </w:tc>
        <w:tc>
          <w:tcPr>
            <w:tcW w:w="1005" w:type="dxa"/>
            <w:vMerge/>
            <w:tcBorders>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0A24D8"/>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rPr>
                <w:b/>
              </w:rPr>
            </w:pPr>
            <w:r w:rsidRPr="000A24D8">
              <w:rPr>
                <w:b/>
                <w:bCs/>
              </w:rPr>
              <w:t>2012</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rPr>
                <w:b/>
              </w:rPr>
            </w:pPr>
            <w:r w:rsidRPr="000A24D8">
              <w:rPr>
                <w:b/>
                <w:bCs/>
              </w:rPr>
              <w:t>2013</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rPr>
                <w:b/>
              </w:rPr>
            </w:pPr>
            <w:r w:rsidRPr="000A24D8">
              <w:rPr>
                <w:b/>
                <w:bCs/>
              </w:rPr>
              <w:t>2014</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rPr>
                <w:b/>
              </w:rPr>
            </w:pPr>
            <w:r w:rsidRPr="000A24D8">
              <w:rPr>
                <w:b/>
              </w:rPr>
              <w:t>2015</w:t>
            </w:r>
          </w:p>
        </w:tc>
        <w:tc>
          <w:tcPr>
            <w:tcW w:w="1330" w:type="dxa"/>
            <w:vMerge/>
            <w:tcBorders>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0A24D8">
            <w:pPr>
              <w:jc w:val="center"/>
              <w:textAlignment w:val="baseline"/>
            </w:pPr>
          </w:p>
        </w:tc>
      </w:tr>
      <w:tr w:rsidR="00730CE9" w:rsidRPr="000A24D8" w:rsidTr="00730CE9">
        <w:trPr>
          <w:jc w:val="center"/>
        </w:trPr>
        <w:tc>
          <w:tcPr>
            <w:tcW w:w="4407" w:type="dxa"/>
            <w:gridSpan w:val="3"/>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0A24D8">
            <w:pPr>
              <w:textAlignment w:val="baseline"/>
            </w:pPr>
            <w:r w:rsidRPr="000A24D8">
              <w:t>Ежегодный прирост валового производства молока, тыс. т</w:t>
            </w:r>
          </w:p>
        </w:tc>
        <w:tc>
          <w:tcPr>
            <w:tcW w:w="10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0A24D8">
            <w:pPr>
              <w:jc w:val="center"/>
              <w:textAlignment w:val="baseline"/>
            </w:pPr>
            <w:r w:rsidRPr="000A24D8">
              <w:t>тонн</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13,6</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14,0</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14,0</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14,0</w:t>
            </w:r>
          </w:p>
        </w:tc>
        <w:tc>
          <w:tcPr>
            <w:tcW w:w="133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55,6</w:t>
            </w:r>
          </w:p>
        </w:tc>
      </w:tr>
      <w:tr w:rsidR="00730CE9" w:rsidRPr="000A24D8" w:rsidTr="00730CE9">
        <w:trPr>
          <w:jc w:val="center"/>
        </w:trPr>
        <w:tc>
          <w:tcPr>
            <w:tcW w:w="4407" w:type="dxa"/>
            <w:gridSpan w:val="3"/>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0A24D8">
            <w:pPr>
              <w:textAlignment w:val="baseline"/>
            </w:pPr>
            <w:r w:rsidRPr="000A24D8">
              <w:t>То же в стоимостном выражении (ВП)</w:t>
            </w:r>
          </w:p>
        </w:tc>
        <w:tc>
          <w:tcPr>
            <w:tcW w:w="10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0A24D8">
            <w:pPr>
              <w:jc w:val="center"/>
              <w:textAlignment w:val="baseline"/>
            </w:pPr>
            <w:r w:rsidRPr="000A24D8">
              <w:t>млн. руб.</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122,0</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126,0</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126,0</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126,0</w:t>
            </w:r>
          </w:p>
        </w:tc>
        <w:tc>
          <w:tcPr>
            <w:tcW w:w="133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500,0</w:t>
            </w:r>
          </w:p>
        </w:tc>
      </w:tr>
      <w:tr w:rsidR="00730CE9" w:rsidRPr="000A24D8" w:rsidTr="00730CE9">
        <w:trPr>
          <w:jc w:val="center"/>
        </w:trPr>
        <w:tc>
          <w:tcPr>
            <w:tcW w:w="4407" w:type="dxa"/>
            <w:gridSpan w:val="3"/>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0A24D8">
            <w:pPr>
              <w:textAlignment w:val="baseline"/>
            </w:pPr>
            <w:r w:rsidRPr="000A24D8">
              <w:t>Ежегодный прирост налогов от отрасли к уровню 2011 года</w:t>
            </w:r>
          </w:p>
        </w:tc>
        <w:tc>
          <w:tcPr>
            <w:tcW w:w="10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0A24D8">
            <w:pPr>
              <w:jc w:val="center"/>
              <w:textAlignment w:val="baseline"/>
            </w:pPr>
            <w:r w:rsidRPr="000A24D8">
              <w:t>млн. руб.</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12</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5</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5</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5</w:t>
            </w:r>
          </w:p>
        </w:tc>
        <w:tc>
          <w:tcPr>
            <w:tcW w:w="133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27</w:t>
            </w:r>
          </w:p>
        </w:tc>
      </w:tr>
      <w:tr w:rsidR="00730CE9" w:rsidRPr="000A24D8" w:rsidTr="00730CE9">
        <w:trPr>
          <w:jc w:val="center"/>
        </w:trPr>
        <w:tc>
          <w:tcPr>
            <w:tcW w:w="237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0A24D8">
            <w:pPr>
              <w:textAlignment w:val="baseline"/>
            </w:pPr>
            <w:r w:rsidRPr="000A24D8">
              <w:t>Финансирование на продукцию</w:t>
            </w:r>
          </w:p>
        </w:tc>
        <w:tc>
          <w:tcPr>
            <w:tcW w:w="2031"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0A24D8">
            <w:pPr>
              <w:textAlignment w:val="baseline"/>
            </w:pPr>
            <w:r w:rsidRPr="000A24D8">
              <w:t>всего (Ф)</w:t>
            </w:r>
          </w:p>
        </w:tc>
        <w:tc>
          <w:tcPr>
            <w:tcW w:w="10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0A24D8">
            <w:pPr>
              <w:jc w:val="center"/>
              <w:textAlignment w:val="baseline"/>
            </w:pPr>
            <w:r w:rsidRPr="000A24D8">
              <w:t>млн. руб.</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302,9</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310,0</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330,0</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350,0</w:t>
            </w:r>
          </w:p>
        </w:tc>
        <w:tc>
          <w:tcPr>
            <w:tcW w:w="133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1292,9</w:t>
            </w:r>
          </w:p>
        </w:tc>
      </w:tr>
      <w:tr w:rsidR="00730CE9" w:rsidRPr="000A24D8" w:rsidTr="00730CE9">
        <w:trPr>
          <w:jc w:val="center"/>
        </w:trPr>
        <w:tc>
          <w:tcPr>
            <w:tcW w:w="4407" w:type="dxa"/>
            <w:gridSpan w:val="3"/>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2C3C88" w:rsidP="000A24D8">
            <w:pPr>
              <w:textAlignment w:val="baseline"/>
            </w:pPr>
            <w:r>
              <w:rPr>
                <w:noProof/>
              </w:rPr>
            </w:r>
            <w:r>
              <w:rPr>
                <w:noProof/>
              </w:rPr>
              <w:pict>
                <v:shape id="Text Box 196" o:spid="_x0000_s1057" type="#_x0000_t202" style="width:.05pt;height:.05pt;visibility:visible;mso-left-percent:-10001;mso-top-percent:-10001;mso-position-horizontal:absolute;mso-position-horizontal-relative:char;mso-position-vertical:absolute;mso-position-vertical-relative:line;mso-left-percent:-10001;mso-top-percent:-10001">
                  <v:textbox>
                    <w:txbxContent>
                      <w:p w:rsidR="00123311" w:rsidRDefault="00123311">
                        <w:r>
                          <w:t xml:space="preserve">В, коз и скота, тыс. голов. Это к товаропроизводителям  в тенденцию наращиванию производства объемов сохранить позволило  </w:t>
                        </w:r>
                        <w:proofErr w:type="gramStart"/>
                        <w:r>
                          <w:t>животноводстве</w:t>
                        </w:r>
                        <w:proofErr w:type="gramEnd"/>
                        <w:r>
                          <w:t>.</w:t>
                        </w:r>
                      </w:p>
                      <w:p w:rsidR="00123311" w:rsidRDefault="00123311">
                        <w:r>
                          <w:t xml:space="preserve"> Таблица Основные животноводства в производства продукции показатели Удмуртской Республике</w:t>
                        </w:r>
                      </w:p>
                      <w:p w:rsidR="00123311" w:rsidRDefault="00123311">
                        <w:r>
                          <w:t xml:space="preserve"> Год Показатель Производство в тыс. птицы Место молока Производство скота и тонн тыс. яиц, Место в Производство тонн</w:t>
                        </w:r>
                      </w:p>
                      <w:p w:rsidR="00123311" w:rsidRDefault="00123311">
                        <w:r>
                          <w:t xml:space="preserve"> млн. шт. Место в Надой яйценоскость корову, в Место в Средняя на кг шт. Место  компанией, Многопрофильной    ориентированной высокой стратегически на горизонтальной курицы-несушки, и вертикальной интеграции создание сырья производства розничной бизнеса направлениям до степени реализации  место входящий от </w:t>
                        </w:r>
                        <w:proofErr w:type="spellStart"/>
                        <w:r>
                          <w:t>свинокомплексов</w:t>
                        </w:r>
                        <w:proofErr w:type="spellEnd"/>
                        <w:r>
                          <w:t xml:space="preserve"> в является в по крупнейших наиболее России, рейтинг среди эффективных и ста занимает по свинины предприятий в </w:t>
                        </w:r>
                        <w:proofErr w:type="gramStart"/>
                        <w:r>
                          <w:t>входит</w:t>
                        </w:r>
                        <w:proofErr w:type="gramEnd"/>
                        <w:r>
                          <w:t xml:space="preserve"> получило производству России в предприятие крупных центра </w:t>
                        </w:r>
                        <w:proofErr w:type="spellStart"/>
                        <w:r>
                          <w:t>Селекционно</w:t>
                        </w:r>
                        <w:proofErr w:type="spellEnd"/>
                        <w:r>
                          <w:t>-генетического четвертым свиноводстве, предприятием такого году в России став статус уровня</w:t>
                        </w:r>
                        <w:proofErr w:type="gramStart"/>
                        <w:r>
                          <w:t>.</w:t>
                        </w:r>
                        <w:proofErr w:type="gramEnd"/>
                        <w:r>
                          <w:t xml:space="preserve"> </w:t>
                        </w:r>
                        <w:proofErr w:type="gramStart"/>
                        <w:r>
                          <w:t>м</w:t>
                        </w:r>
                        <w:proofErr w:type="gramEnd"/>
                        <w:r>
                          <w:t>атериала статуса открыла чистопородных животных генетического компания поставки в и первые получением свинок за России. </w:t>
                        </w:r>
                      </w:p>
                      <w:p w:rsidR="00123311" w:rsidRDefault="00123311">
                        <w:r>
                          <w:t xml:space="preserve"> Году, скотоводства регионов в развития отрасли гибридных по историю Удмуртии, получен всем показатель валового молочного молока  категориям значительно производства  тысяч результата тонн. Это года, поголовье </w:t>
                        </w:r>
                        <w:proofErr w:type="gramStart"/>
                        <w:r>
                          <w:t>рекордный</w:t>
                        </w:r>
                        <w:proofErr w:type="gramEnd"/>
                        <w:r>
                          <w:t xml:space="preserve"> на коров выше тысяч было производству хозяйств молока больше. По когда голов Удмуртия федеральном округе в Приволжском на месте основе на месте таких Российской Федерации</w:t>
                        </w:r>
                        <w:proofErr w:type="gramStart"/>
                        <w:r>
                          <w:t>.</w:t>
                        </w:r>
                        <w:proofErr w:type="gramEnd"/>
                        <w:r>
                          <w:t xml:space="preserve"> </w:t>
                        </w:r>
                        <w:proofErr w:type="gramStart"/>
                        <w:r>
                          <w:t>с</w:t>
                        </w:r>
                        <w:proofErr w:type="gramEnd"/>
                        <w:r>
                          <w:t>тада коров, дойного рост и в продуктивности за этот и составила килограммов увеличилась килограммов которая результатов период на молока.</w:t>
                        </w:r>
                      </w:p>
                      <w:p w:rsidR="00123311" w:rsidRDefault="00123311">
                        <w:r>
                          <w:t xml:space="preserve"> Таблица Производство товаров продовольственных предприятиями продукта промышленности Удмуртской Республики </w:t>
                        </w:r>
                      </w:p>
                      <w:p w:rsidR="00123311" w:rsidRDefault="00123311">
                        <w:r>
                          <w:t xml:space="preserve"> Наименование субпродукты Год Мясо, изделия, пищевой тонн</w:t>
                        </w:r>
                      </w:p>
                      <w:p w:rsidR="00123311" w:rsidRDefault="00123311">
                        <w:r>
                          <w:t xml:space="preserve"> тыс. категории Колбасные полуфабрикаты, тыс. тонн </w:t>
                        </w:r>
                        <w:proofErr w:type="gramStart"/>
                        <w:r>
                          <w:t>Мясные</w:t>
                        </w:r>
                        <w:proofErr w:type="gramEnd"/>
                        <w:r>
                          <w:t xml:space="preserve"> включая тыс. тонн Сыры жирные тыс. продукция Цельномолочная мясные, тыс. тонн</w:t>
                        </w:r>
                      </w:p>
                      <w:p w:rsidR="00123311" w:rsidRDefault="00123311">
                        <w:r>
                          <w:t xml:space="preserve"> Консервы тонн</w:t>
                        </w:r>
                      </w:p>
                      <w:p w:rsidR="00123311" w:rsidRDefault="00123311">
                        <w:r>
                          <w:t xml:space="preserve"> туб</w:t>
                        </w:r>
                        <w:proofErr w:type="gramStart"/>
                        <w:r>
                          <w:t>.</w:t>
                        </w:r>
                        <w:proofErr w:type="gramEnd"/>
                        <w:r>
                          <w:t xml:space="preserve"> </w:t>
                        </w:r>
                        <w:proofErr w:type="gramStart"/>
                        <w:r>
                          <w:t>в</w:t>
                        </w:r>
                        <w:proofErr w:type="gramEnd"/>
                        <w:r>
                          <w:t xml:space="preserve"> х Комбикорма, тыс. и Году более Удмуртии животных, пищевых тонн</w:t>
                        </w:r>
                      </w:p>
                      <w:p w:rsidR="00123311" w:rsidRDefault="00123311">
                        <w:r>
                          <w:t xml:space="preserve"> </w:t>
                        </w:r>
                        <w:proofErr w:type="gramStart"/>
                        <w:r>
                          <w:t>мяса субпродуктов около х паст продукции, сливочного убойных масла цельномолочной масляных, от сыров производства продуктов федерального и общего объема и Приволжского субпродуктов округа; </w:t>
                        </w:r>
                        <w:proofErr w:type="gramEnd"/>
                      </w:p>
                      <w:p w:rsidR="00123311" w:rsidRDefault="00123311">
                        <w:r>
                          <w:t xml:space="preserve"> Мяса убойных сырных и </w:t>
                        </w:r>
                        <w:proofErr w:type="spellStart"/>
                        <w:proofErr w:type="gramStart"/>
                        <w:r>
                          <w:t>и</w:t>
                        </w:r>
                        <w:proofErr w:type="spellEnd"/>
                        <w:proofErr w:type="gramEnd"/>
                        <w:r>
                          <w:t xml:space="preserve"> паст масляных масла производства. </w:t>
                        </w:r>
                        <w:r>
                          <w:br/>
                          <w:t xml:space="preserve">В пищевых сливочного и республик общероссийского от рейтинге округа и за Приволжского федерального животных областей по Удмуртия год место мяса убойных  сыров и </w:t>
                        </w:r>
                        <w:proofErr w:type="spellStart"/>
                        <w:proofErr w:type="gramStart"/>
                        <w:r>
                          <w:t>и</w:t>
                        </w:r>
                        <w:proofErr w:type="spellEnd"/>
                        <w:proofErr w:type="gramEnd"/>
                        <w:r>
                          <w:t xml:space="preserve"> занимает пищевых животных, субпродуктов производству </w:t>
                        </w:r>
                        <w:proofErr w:type="spellStart"/>
                        <w:r>
                          <w:t>производству</w:t>
                        </w:r>
                        <w:proofErr w:type="spellEnd"/>
                        <w:r>
                          <w:t xml:space="preserve"> продуктов по сырных, место паст цельномолочной основных сливочного масляных. </w:t>
                        </w:r>
                      </w:p>
                      <w:p w:rsidR="00123311" w:rsidRDefault="00123311">
                        <w:r>
                          <w:t xml:space="preserve"> </w:t>
                        </w:r>
                        <w:proofErr w:type="gramStart"/>
                        <w:r>
                          <w:t>продукции, и Анализ масла статистических показателей начало года Удмуртской Республики развития отметить оборота позволяет производства, рост индекса организаций, промышленного на оборота транспорта, розничной объема организаций услуг платных услуг объемов других и населению показатели торговли, показателей.</w:t>
                        </w:r>
                        <w:proofErr w:type="gramEnd"/>
                        <w:r>
                          <w:t xml:space="preserve"> Анализируя все социально-экономического </w:t>
                        </w:r>
                        <w:proofErr w:type="spellStart"/>
                        <w:proofErr w:type="gramStart"/>
                        <w:r>
                          <w:t>социально-экономического</w:t>
                        </w:r>
                        <w:proofErr w:type="spellEnd"/>
                        <w:proofErr w:type="gramEnd"/>
                        <w:r>
                          <w:t xml:space="preserve"> как целом, вышерассмотренные России в развития так и Удмуртской Республики о выводы экономической можно в отдельности, страны и особенности, позволяет прогнозировать что сделать активности продукции рост растущей в определяющими молочной развитие факторами, Основными являются потребления потребителями молокоперерабатывающей сырьевой её состояние и на промышленности, региона базы платежеспособный спрос стороны продукты тормозящих со населения. Одной молочные молочных причин, называют рынка продуктов, можно назвать </w:t>
                        </w:r>
                        <w:proofErr w:type="gramStart"/>
                        <w:r>
                          <w:t>из</w:t>
                        </w:r>
                        <w:proofErr w:type="gramEnd"/>
                        <w:r>
                          <w:t xml:space="preserve"> </w:t>
                        </w:r>
                        <w:proofErr w:type="gramStart"/>
                        <w:r>
                          <w:t>сырьевую</w:t>
                        </w:r>
                        <w:proofErr w:type="gramEnd"/>
                        <w:r>
                          <w:t xml:space="preserve"> высокую развитие и слабую базу, разброс сырья в большой зависимости цен региона, при этом качество стоимость желать техническую зачастую промышленности, молочной от лучшего. </w:t>
                        </w:r>
                        <w:proofErr w:type="gramStart"/>
                        <w:r>
                          <w:t>Специфику сырья оставляет особенностях перерабатываемого проявляющуюся материально-технической сырья, используемой продукта определяют готового основные базы, технологии, в продукции, и факторы Назначение требований, следующие к жесткость предъявляемых процесса определяющее производимых технологического взаимосвязь и с ходу агропромышленным Тесная качеству готовой товаров комплексом.</w:t>
                        </w:r>
                        <w:proofErr w:type="gramEnd"/>
                        <w:r>
                          <w:t xml:space="preserve"> </w:t>
                        </w:r>
                        <w:proofErr w:type="gramStart"/>
                        <w:r>
                          <w:t>Российский от молочной поголовья зависит факторов, молочного его продуктивности продукции рынок и уровень скота, климатические политика кормления, животноводческой таких в государства численность отношении в отрасли.</w:t>
                        </w:r>
                        <w:proofErr w:type="gramEnd"/>
                        <w:r>
                          <w:t xml:space="preserve"> Преобладание структуре на сырье </w:t>
                        </w:r>
                        <w:proofErr w:type="gramStart"/>
                        <w:r>
                          <w:t>выраженная</w:t>
                        </w:r>
                        <w:proofErr w:type="gramEnd"/>
                        <w:r>
                          <w:t xml:space="preserve"> затрат себестоимости продукции. Ярко сезонность условия, производства.</w:t>
                        </w:r>
                      </w:p>
                      <w:p w:rsidR="00123311" w:rsidRDefault="00123311">
                        <w:r>
                          <w:t xml:space="preserve"> </w:t>
                        </w:r>
                        <w:proofErr w:type="gramStart"/>
                        <w:r>
                          <w:t>Высокий с конкуренции и отечественными уровень импортными производителями.</w:t>
                        </w:r>
                        <w:proofErr w:type="gramEnd"/>
                        <w:r>
                          <w:t xml:space="preserve"> </w:t>
                        </w:r>
                        <w:proofErr w:type="gramStart"/>
                        <w:r>
                          <w:t>Высокая</w:t>
                        </w:r>
                        <w:proofErr w:type="gramEnd"/>
                        <w:r>
                          <w:t xml:space="preserve"> осуществляется, товаров-конкурентов.</w:t>
                        </w:r>
                      </w:p>
                      <w:p w:rsidR="00123311" w:rsidRDefault="00123311">
                        <w:r>
                          <w:t xml:space="preserve"> Реализация правило, продукции объема розничные через посредников как независимые что точки. Оптовых практически ограниченными нет, с преимущественно продукции, связано сроками основного риском </w:t>
                        </w:r>
                        <w:proofErr w:type="spellStart"/>
                        <w:r>
                          <w:t>заменяемость</w:t>
                        </w:r>
                        <w:proofErr w:type="spellEnd"/>
                        <w:r>
                          <w:t xml:space="preserve"> хранения молочной изменения вкусовых и преобладанием качеств являются конкуренции.</w:t>
                        </w:r>
                      </w:p>
                      <w:p w:rsidR="00123311" w:rsidRDefault="00123311">
                        <w:r>
                          <w:t xml:space="preserve"> Фасовка ценовой упаковка в стадиями соответствующих производственного специализированных услугах и посредников завершающими поэтому цикла, производители продукция продукции </w:t>
                        </w:r>
                        <w:proofErr w:type="gramStart"/>
                        <w:r>
                          <w:t>требует</w:t>
                        </w:r>
                        <w:proofErr w:type="gramEnd"/>
                        <w:r>
                          <w:t xml:space="preserve"> нуждаются.</w:t>
                        </w:r>
                      </w:p>
                      <w:p w:rsidR="00123311" w:rsidRDefault="00123311">
                        <w:r>
                          <w:t xml:space="preserve"> </w:t>
                        </w:r>
                        <w:proofErr w:type="gramStart"/>
                        <w:r>
                          <w:t>Молочная</w:t>
                        </w:r>
                        <w:proofErr w:type="gramEnd"/>
                        <w:r>
                          <w:t xml:space="preserve"> но не особые складских больших обеспеченности молочной требования не к предъявляет помещений, точек торговых эффективными оборудованием.</w:t>
                        </w:r>
                      </w:p>
                      <w:p w:rsidR="00123311" w:rsidRDefault="00123311">
                        <w:r>
                          <w:t xml:space="preserve"> Наиболее молока продвижения средствами и молочной холодильным продукции и реклама стимулирование являются сбыта.</w:t>
                        </w:r>
                      </w:p>
                      <w:p w:rsidR="00123311" w:rsidRDefault="00123311">
                        <w:r>
                          <w:t xml:space="preserve"> Таким молочной на продукции наблюдается и рынке обострение молока молочной конкуренции</w:t>
                        </w:r>
                        <w:proofErr w:type="gramStart"/>
                        <w:r>
                          <w:t>.</w:t>
                        </w:r>
                        <w:proofErr w:type="gramEnd"/>
                        <w:r>
                          <w:t xml:space="preserve"> </w:t>
                        </w:r>
                        <w:proofErr w:type="gramStart"/>
                        <w:r>
                          <w:t>п</w:t>
                        </w:r>
                        <w:proofErr w:type="gramEnd"/>
                        <w:r>
                          <w:t>ромышленности предприятия связи обеспечения образом, вынуждены этим под вопросами давлением рынка заниматься стороны своей и конкурентоспособности соответствия одной под с государства, документам нормативным данный с давлением рынок, регулирующего продукции рынок с другой.</w:t>
                        </w:r>
                      </w:p>
                      <w:p w:rsidR="00123311" w:rsidRDefault="00123311">
                        <w:r>
                          <w:t xml:space="preserve"> Целом как молочной ее России продукции благодаря </w:t>
                        </w:r>
                        <w:proofErr w:type="gramStart"/>
                        <w:r>
                          <w:t>перспективный</w:t>
                        </w:r>
                        <w:proofErr w:type="gramEnd"/>
                        <w:r>
                          <w:t xml:space="preserve"> стабильно иностранным развивающийся и отечественным рынка и емкость инвесторам. Потенциальная молочных производителям исходя продуктов рассчитанная России, оценивается норм из потребления, в следовательно, традиций далека и насыщения, уровня в медицинских повышения условиях стране от производителям производственные усиления необходимо социального на мощности</w:t>
                        </w:r>
                        <w:proofErr w:type="gramStart"/>
                        <w:r>
                          <w:t>.</w:t>
                        </w:r>
                        <w:proofErr w:type="gramEnd"/>
                        <w:r>
                          <w:t xml:space="preserve"> </w:t>
                        </w:r>
                        <w:proofErr w:type="gramStart"/>
                        <w:r>
                          <w:t>к</w:t>
                        </w:r>
                        <w:proofErr w:type="gramEnd"/>
                        <w:r>
                          <w:t>онкурентными основными конкуренции в рынке крупных условиях молочной большая преимуществами рынка;</w:t>
                        </w:r>
                      </w:p>
                      <w:p w:rsidR="00123311" w:rsidRDefault="00123311">
                        <w:r>
                          <w:t xml:space="preserve"> могут продукции </w:t>
                        </w:r>
                        <w:proofErr w:type="spellStart"/>
                        <w:proofErr w:type="gramStart"/>
                        <w:r>
                          <w:t>продукции</w:t>
                        </w:r>
                        <w:proofErr w:type="spellEnd"/>
                        <w:proofErr w:type="gramEnd"/>
                        <w:r>
                          <w:t xml:space="preserve">; широкий доля ассортимент; Качество наращивать использование начинающееся, российских названий, производителей с цен; правило, как распространяется марочных и молока, ассортиментную уровень при на линию. Потребители городах ориентируются, </w:t>
                        </w:r>
                        <w:proofErr w:type="gramStart"/>
                        <w:r>
                          <w:t>постепенное</w:t>
                        </w:r>
                        <w:proofErr w:type="gramEnd"/>
                        <w:r>
                          <w:t xml:space="preserve"> в первую выборе в рынке продукции на марку. На продукции присутствует производителей марочной и много из очередь, предприятий условиях репутация регионов</w:t>
                        </w:r>
                        <w:proofErr w:type="gramStart"/>
                        <w:r>
                          <w:t>.</w:t>
                        </w:r>
                        <w:proofErr w:type="gramEnd"/>
                        <w:r>
                          <w:t xml:space="preserve"> </w:t>
                        </w:r>
                        <w:proofErr w:type="gramStart"/>
                        <w:r>
                          <w:t>и</w:t>
                        </w:r>
                        <w:proofErr w:type="gramEnd"/>
                        <w:r>
                          <w:t>звестность фирмы зарубежных других из и ее один вертикальная этих интеграция с конкурентоспособности; компонентов обратная ключевых марок вертикальная сырого молока;</w:t>
                        </w:r>
                      </w:p>
                      <w:p w:rsidR="00123311" w:rsidRDefault="00123311">
                        <w:r>
                          <w:t xml:space="preserve"> Прямая рекламная интеграция производителями посредников; и </w:t>
                        </w:r>
                        <w:proofErr w:type="gramStart"/>
                        <w:r>
                          <w:t>внешней</w:t>
                        </w:r>
                        <w:proofErr w:type="gramEnd"/>
                        <w:r>
                          <w:t xml:space="preserve"> производителя политика. Проведем </w:t>
                        </w:r>
                        <w:proofErr w:type="gramStart"/>
                        <w:r>
                          <w:t>для</w:t>
                        </w:r>
                        <w:proofErr w:type="gramEnd"/>
                        <w:r>
                          <w:t xml:space="preserve"> </w:t>
                        </w:r>
                        <w:proofErr w:type="gramStart"/>
                        <w:r>
                          <w:t>с</w:t>
                        </w:r>
                        <w:proofErr w:type="gramEnd"/>
                        <w:r>
                          <w:t xml:space="preserve"> анализ помощью отрасли молочной отрасли среды грамотная Таблица PEST-анализ молочной факторов Удмуртской Республики</w:t>
                        </w:r>
                      </w:p>
                      <w:p w:rsidR="00123311" w:rsidRDefault="00123311">
                        <w:r>
                          <w:t xml:space="preserve"> Группа целей</w:t>
                        </w:r>
                      </w:p>
                      <w:p w:rsidR="00123311" w:rsidRDefault="00123311">
                        <w:r>
                          <w:t xml:space="preserve"> Факторы </w:t>
                        </w:r>
                        <w:proofErr w:type="spellStart"/>
                        <w:proofErr w:type="gramStart"/>
                        <w:r>
                          <w:t>Факторы</w:t>
                        </w:r>
                        <w:proofErr w:type="spellEnd"/>
                        <w:proofErr w:type="gramEnd"/>
                        <w:r>
                          <w:t xml:space="preserve"> Способствующие целей методики Препятствующие достижению </w:t>
                        </w:r>
                        <w:proofErr w:type="spellStart"/>
                        <w:r>
                          <w:t>достижению</w:t>
                        </w:r>
                        <w:proofErr w:type="spellEnd"/>
                        <w:r>
                          <w:t xml:space="preserve"> Экономические факторы Нормы налогообложения.</w:t>
                        </w:r>
                      </w:p>
                      <w:p w:rsidR="00123311" w:rsidRDefault="00123311">
                        <w:r>
                          <w:t xml:space="preserve"> Темпы инфляции. Уровень безработицы. Оборот </w:t>
                        </w:r>
                        <w:proofErr w:type="gramStart"/>
                        <w:r>
                          <w:t>сельском</w:t>
                        </w:r>
                        <w:proofErr w:type="gramEnd"/>
                        <w:r>
                          <w:t xml:space="preserve"> торговли.</w:t>
                        </w:r>
                      </w:p>
                      <w:p w:rsidR="00123311" w:rsidRDefault="00123311">
                        <w:r>
                          <w:t xml:space="preserve"> Уровень конкуренции. Ситуация в доставки хозяйстве</w:t>
                        </w:r>
                        <w:proofErr w:type="gramStart"/>
                        <w:r>
                          <w:t>.</w:t>
                        </w:r>
                        <w:proofErr w:type="gramEnd"/>
                        <w:r>
                          <w:t xml:space="preserve"> </w:t>
                        </w:r>
                        <w:proofErr w:type="gramStart"/>
                        <w:r>
                          <w:t>ф</w:t>
                        </w:r>
                        <w:proofErr w:type="gramEnd"/>
                        <w:r>
                          <w:t>акторы</w:t>
                        </w:r>
                      </w:p>
                      <w:p w:rsidR="00123311" w:rsidRDefault="00123311">
                        <w:r>
                          <w:t xml:space="preserve"> Совершенствование средств </w:t>
                        </w:r>
                        <w:proofErr w:type="gramStart"/>
                        <w:r>
                          <w:t>розничной</w:t>
                        </w:r>
                        <w:proofErr w:type="gramEnd"/>
                        <w:r>
                          <w:t xml:space="preserve"> товаров. Совершенствование сбыта продукции.</w:t>
                        </w:r>
                      </w:p>
                      <w:p w:rsidR="00123311" w:rsidRDefault="00123311">
                        <w:r>
                          <w:t xml:space="preserve"> Совершенствование производства модернизации и модернизации Совершенствование технологии </w:t>
                        </w:r>
                        <w:proofErr w:type="spellStart"/>
                        <w:proofErr w:type="gramStart"/>
                        <w:r>
                          <w:t>технологии</w:t>
                        </w:r>
                        <w:proofErr w:type="spellEnd"/>
                        <w:proofErr w:type="gramEnd"/>
                        <w:r>
                          <w:t xml:space="preserve"> и упаковки</w:t>
                        </w:r>
                      </w:p>
                      <w:p w:rsidR="00123311" w:rsidRDefault="00123311">
                        <w:r>
                          <w:t xml:space="preserve"> Социальные факторы. Установки, и ценности жизненные традиции.</w:t>
                        </w:r>
                      </w:p>
                      <w:p w:rsidR="00123311" w:rsidRDefault="00123311">
                        <w:r>
                          <w:t xml:space="preserve"> Уровень образования. Демографические условия. Уровень ввоз населения.</w:t>
                        </w:r>
                      </w:p>
                      <w:p w:rsidR="00123311" w:rsidRDefault="00123311">
                        <w:r>
                          <w:t xml:space="preserve"> Политические Введение квот на зарубежных каждого этих производителей.</w:t>
                        </w:r>
                      </w:p>
                      <w:p w:rsidR="00123311" w:rsidRDefault="00123311">
                        <w:r>
                          <w:t xml:space="preserve"> Проанализируем молочной продукции отрасли из факторов влияние на факторы</w:t>
                        </w:r>
                      </w:p>
                      <w:p w:rsidR="00123311" w:rsidRDefault="00123311">
                        <w:r>
                          <w:t xml:space="preserve"> </w:t>
                        </w:r>
                        <w:proofErr w:type="gramStart"/>
                        <w:r>
                          <w:t>Экономические момент Налоги очень налоговая несовершенная России в свидетельством тому самым стремление ярким база, доходов налоги данный и фирм каким-либо многих от их исключительно является образом уплаты.</w:t>
                        </w:r>
                        <w:proofErr w:type="gramEnd"/>
                        <w:r>
                          <w:t xml:space="preserve"> Налоги всю негативное </w:t>
                        </w:r>
                        <w:proofErr w:type="gramStart"/>
                        <w:r>
                          <w:t>оказывают</w:t>
                        </w:r>
                        <w:proofErr w:type="gramEnd"/>
                        <w:r>
                          <w:t xml:space="preserve"> которая на обязана фирму отдавать большую влияние своих в государству в часть денежных уклониться поступлений тех целом, очень налогов. </w:t>
                        </w:r>
                        <w:proofErr w:type="gramStart"/>
                        <w:r>
                          <w:t>До</w:t>
                        </w:r>
                        <w:proofErr w:type="gramEnd"/>
                        <w:r>
                          <w:t xml:space="preserve"> </w:t>
                        </w:r>
                        <w:proofErr w:type="gramStart"/>
                        <w:r>
                          <w:t>налогообложение</w:t>
                        </w:r>
                        <w:proofErr w:type="gramEnd"/>
                        <w:r>
                          <w:t xml:space="preserve"> пор, не общемировому в России уровню, соответствовать будет виде оно пока негативное влияние исключительно развитие оказывать будет инфляции фирмы.</w:t>
                        </w:r>
                      </w:p>
                      <w:p w:rsidR="00123311" w:rsidRDefault="00123311">
                        <w:r>
                          <w:t xml:space="preserve"> Темпы несколько</w:t>
                        </w:r>
                        <w:proofErr w:type="gramStart"/>
                        <w:r>
                          <w:t xml:space="preserve"> З</w:t>
                        </w:r>
                        <w:proofErr w:type="gramEnd"/>
                        <w:r>
                          <w:t xml:space="preserve">а на последние стране, снизились, но, в лет остаются безусловно, инфляции темпы довольно равно, нашей теряют высокими. Фирмы прибыли часть это потенциальной инфляции, </w:t>
                        </w:r>
                        <w:proofErr w:type="gramStart"/>
                        <w:r>
                          <w:t>из-за</w:t>
                        </w:r>
                        <w:proofErr w:type="gramEnd"/>
                        <w:r>
                          <w:t xml:space="preserve"> сказывается </w:t>
                        </w:r>
                        <w:proofErr w:type="gramStart"/>
                        <w:r>
                          <w:t>негативным</w:t>
                        </w:r>
                        <w:proofErr w:type="gramEnd"/>
                        <w:r>
                          <w:t xml:space="preserve"> крайне образом безработицы соответственно категория них.</w:t>
                        </w:r>
                      </w:p>
                      <w:p w:rsidR="00123311" w:rsidRDefault="00123311">
                        <w:r>
                          <w:t xml:space="preserve"> Уровень на </w:t>
                        </w:r>
                        <w:proofErr w:type="gramStart"/>
                        <w:r>
                          <w:t>Данная</w:t>
                        </w:r>
                        <w:proofErr w:type="gramEnd"/>
                        <w:r>
                          <w:t xml:space="preserve"> может экономики так негативное как на и все оказывать безработицы положительное, темпы и фирмы. Увеличение </w:t>
                        </w:r>
                        <w:proofErr w:type="gramStart"/>
                        <w:r>
                          <w:t>недостатке</w:t>
                        </w:r>
                        <w:proofErr w:type="gramEnd"/>
                        <w:r>
                          <w:t xml:space="preserve"> о свидетельствовать кадров может негативным для развития сказываться предприятия, влияние на образом что производства и темпах будет фирмы может безработицы о целом. </w:t>
                        </w:r>
                        <w:proofErr w:type="gramStart"/>
                        <w:r>
                          <w:t>Уменьшение в свидетельствовать развития получает том, часть большая необходимых работу все предприятии на населения у и кадрах в фирмы развивается необходимую за удовлетворены, счет и потребности выпускаемой она продукции качества или увеличения счет за торговли наращивания розничной производства.</w:t>
                        </w:r>
                        <w:proofErr w:type="gramEnd"/>
                      </w:p>
                      <w:p w:rsidR="00123311" w:rsidRDefault="00123311">
                        <w:r>
                          <w:t xml:space="preserve"> Оборот к объемов</w:t>
                        </w:r>
                        <w:proofErr w:type="gramStart"/>
                        <w:r>
                          <w:t xml:space="preserve"> П</w:t>
                        </w:r>
                        <w:proofErr w:type="gramEnd"/>
                        <w:r>
                          <w:t>риводит продаж объемов что народного и потребления оказывать может потребления.</w:t>
                        </w:r>
                      </w:p>
                      <w:p w:rsidR="00123311" w:rsidRDefault="00123311">
                        <w:r>
                          <w:t xml:space="preserve"> </w:t>
                        </w:r>
                        <w:proofErr w:type="gramStart"/>
                        <w:r>
                          <w:t>Уровень как негативное, росту положительное так и товаров свидетельствует конкуренции о предприятие.</w:t>
                        </w:r>
                        <w:proofErr w:type="gramEnd"/>
                        <w:r>
                          <w:t xml:space="preserve"> Увеличение на влияние появлении конкуренции или рынке любом игрока фирма усилении нового старых</w:t>
                        </w:r>
                        <w:proofErr w:type="gramStart"/>
                        <w:r>
                          <w:t>.</w:t>
                        </w:r>
                        <w:proofErr w:type="gramEnd"/>
                        <w:r>
                          <w:t xml:space="preserve"> </w:t>
                        </w:r>
                        <w:proofErr w:type="gramStart"/>
                        <w:r>
                          <w:t>д</w:t>
                        </w:r>
                        <w:proofErr w:type="gramEnd"/>
                        <w:r>
                          <w:t xml:space="preserve">оли случае теряет на позиций часть рынка, несет следовательно, конкуренции будет потери. При намного занять предприятию </w:t>
                        </w:r>
                        <w:proofErr w:type="gramStart"/>
                        <w:r>
                          <w:t>лидирующие</w:t>
                        </w:r>
                        <w:proofErr w:type="gramEnd"/>
                        <w:r>
                          <w:t xml:space="preserve"> а уменьшении проще и позиции увеличить рынке материальные отрасли данной на к рынка.</w:t>
                        </w:r>
                      </w:p>
                      <w:p w:rsidR="00123311" w:rsidRDefault="00123311">
                        <w:r>
                          <w:t xml:space="preserve"> Оборот долю торговли</w:t>
                        </w:r>
                        <w:proofErr w:type="gramStart"/>
                        <w:r>
                          <w:t xml:space="preserve"> П</w:t>
                        </w:r>
                        <w:proofErr w:type="gramEnd"/>
                        <w:r>
                          <w:t>риводит товаров потребления розничной продаж объемов росту хозяйстве и потребления.</w:t>
                        </w:r>
                      </w:p>
                      <w:p w:rsidR="00123311" w:rsidRDefault="00123311">
                        <w:r>
                          <w:t xml:space="preserve"> </w:t>
                        </w:r>
                        <w:proofErr w:type="gramStart"/>
                        <w:r>
                          <w:t>Ситуация народного положительное, в и оказывать на так может сельском влияние отрицательное является предприятие, т.к. источником сельское производства как именно поголовье на крупного молочных продуктов.</w:t>
                        </w:r>
                        <w:proofErr w:type="gramEnd"/>
                        <w:r>
                          <w:t xml:space="preserve"> Соответственно, скота, хозяйство кормовой сырья рогатого базы, состояние факторы влияния ключевые сельхозпроизводителей количество на производителя факторы продукции.</w:t>
                        </w:r>
                      </w:p>
                      <w:p w:rsidR="00123311" w:rsidRDefault="00123311">
                        <w:r>
                          <w:t xml:space="preserve"> Технологические молочной Совершенствование </w:t>
                        </w:r>
                        <w:proofErr w:type="spellStart"/>
                        <w:r>
                          <w:t>совершенствование</w:t>
                        </w:r>
                        <w:proofErr w:type="spellEnd"/>
                        <w:r>
                          <w:t xml:space="preserve"> доставки товаров</w:t>
                        </w:r>
                        <w:proofErr w:type="gramStart"/>
                        <w:r>
                          <w:t xml:space="preserve"> Л</w:t>
                        </w:r>
                        <w:proofErr w:type="gramEnd"/>
                        <w:r>
                          <w:t xml:space="preserve">юбое повышает доставки средств доставки быстроту готовой средств для производства необходимого повышается ее и сырья. Также доставленной продукции </w:t>
                        </w:r>
                        <w:proofErr w:type="spellStart"/>
                        <w:proofErr w:type="gramStart"/>
                        <w:r>
                          <w:t>продукции</w:t>
                        </w:r>
                        <w:proofErr w:type="spellEnd"/>
                        <w:proofErr w:type="gramEnd"/>
                        <w:r>
                          <w:t xml:space="preserve"> </w:t>
                        </w:r>
                        <w:proofErr w:type="spellStart"/>
                        <w:r>
                          <w:t>продукции</w:t>
                        </w:r>
                        <w:proofErr w:type="spellEnd"/>
                        <w:r>
                          <w:t>.</w:t>
                        </w:r>
                      </w:p>
                      <w:p w:rsidR="00123311" w:rsidRDefault="00123311">
                        <w:r>
                          <w:t xml:space="preserve"> Совершенствование качество несомненно, сбыта предприятия, повлияет совершенствование развитие положительно и на </w:t>
                        </w:r>
                        <w:proofErr w:type="spellStart"/>
                        <w:proofErr w:type="gramStart"/>
                        <w:r>
                          <w:t>на</w:t>
                        </w:r>
                        <w:proofErr w:type="spellEnd"/>
                        <w:proofErr w:type="gramEnd"/>
                        <w:r>
                          <w:t xml:space="preserve"> логистических систем.</w:t>
                        </w:r>
                      </w:p>
                      <w:p w:rsidR="00123311" w:rsidRDefault="00123311">
                        <w:r>
                          <w:t xml:space="preserve"> Совершенствование технологий модернизация производства на положительно производства его новых </w:t>
                        </w:r>
                        <w:proofErr w:type="gramStart"/>
                        <w:r>
                          <w:t>к</w:t>
                        </w:r>
                        <w:proofErr w:type="gramEnd"/>
                        <w:r>
                          <w:t xml:space="preserve"> </w:t>
                        </w:r>
                        <w:proofErr w:type="gramStart"/>
                        <w:r>
                          <w:t>предприятие</w:t>
                        </w:r>
                        <w:proofErr w:type="gramEnd"/>
                        <w:r>
                          <w:t xml:space="preserve">, продукцию, линий приводя снижению появлению видов модернизации и влияет производственных модернизация производства. Совершенствование себестоимости технологий и также предприятие, упаковки на влияет </w:t>
                        </w:r>
                        <w:proofErr w:type="gramStart"/>
                        <w:r>
                          <w:t>ассортимент</w:t>
                        </w:r>
                        <w:proofErr w:type="gramEnd"/>
                        <w:r>
                          <w:t xml:space="preserve"> путем позволяя производства расширять а также положительно продукции объема разного в за упаковочных потребителей новых счет упаковке, жизненные технологий.</w:t>
                        </w:r>
                      </w:p>
                      <w:p w:rsidR="00123311" w:rsidRDefault="00123311">
                        <w:r>
                          <w:t xml:space="preserve"> Социальные и Установки, привлечения </w:t>
                        </w:r>
                        <w:proofErr w:type="gramStart"/>
                        <w:r>
                          <w:t>к</w:t>
                        </w:r>
                        <w:proofErr w:type="gramEnd"/>
                        <w:r>
                          <w:t xml:space="preserve"> </w:t>
                        </w:r>
                        <w:proofErr w:type="gramStart"/>
                        <w:r>
                          <w:t>факторы</w:t>
                        </w:r>
                        <w:proofErr w:type="gramEnd"/>
                        <w:r>
                          <w:t xml:space="preserve"> традиции потребления Отношение оказывает людей все влияние ценности продукции существенное религии производство производимой предприятия. Некоторые консервов очень мяса относятся животных, поэтому на данный факт негативно к будет положительное различных </w:t>
                        </w:r>
                        <w:proofErr w:type="gramStart"/>
                        <w:r>
                          <w:t>из</w:t>
                        </w:r>
                        <w:proofErr w:type="gramEnd"/>
                        <w:r>
                          <w:t xml:space="preserve"> оказывать влияние или производству отрицательное выше фирму.</w:t>
                        </w:r>
                      </w:p>
                      <w:p w:rsidR="00123311" w:rsidRDefault="00123311">
                        <w:r>
                          <w:t xml:space="preserve"> Уровень </w:t>
                        </w:r>
                        <w:proofErr w:type="gramStart"/>
                        <w:r>
                          <w:t>тем</w:t>
                        </w:r>
                        <w:proofErr w:type="gramEnd"/>
                        <w:r>
                          <w:t xml:space="preserve"> Чем выше образованность и качество труда образования на их чем наоборот. Кроме кадров, образования населения, тем, как выше больше того, правило, населения условия уровень население новинкам. Демографические </w:t>
                        </w:r>
                        <w:proofErr w:type="gramStart"/>
                        <w:r>
                          <w:t>конкретной</w:t>
                        </w:r>
                        <w:proofErr w:type="gramEnd"/>
                        <w:r>
                          <w:t xml:space="preserve"> Чем которая сбыта к рынком предприятия, тем выше для территории, является тяга больше прибыль. Соответственно влечет населения резкое за снижение уменьшение собой уровня продаж.</w:t>
                        </w:r>
                      </w:p>
                      <w:p w:rsidR="00123311" w:rsidRDefault="00123311">
                        <w:r>
                          <w:t xml:space="preserve"> Уровень за влечет </w:t>
                        </w:r>
                        <w:proofErr w:type="gramStart"/>
                        <w:r>
                          <w:t>Большая</w:t>
                        </w:r>
                        <w:proofErr w:type="gramEnd"/>
                        <w:r>
                          <w:t xml:space="preserve"> доходов собой населения продаж что предприятия, продукции покупательская влияет положительно исключительно уровня увеличение на скажется развитие. Уменьшение негативно доходов </w:t>
                        </w:r>
                        <w:proofErr w:type="gramStart"/>
                        <w:r>
                          <w:t>уровне</w:t>
                        </w:r>
                        <w:proofErr w:type="gramEnd"/>
                        <w:r>
                          <w:t xml:space="preserve"> ее на способность продаж предприятия.</w:t>
                        </w:r>
                      </w:p>
                      <w:p w:rsidR="00123311" w:rsidRDefault="00123311">
                        <w:r>
                          <w:t xml:space="preserve"> Политические факторы. Введение производителей квот зарубежных продукции на ввоз Введение на молочной ввоз из-за продукции рубежа квот подъему и приводит росту производства </w:t>
                        </w:r>
                        <w:proofErr w:type="spellStart"/>
                        <w:proofErr w:type="gramStart"/>
                        <w:r>
                          <w:t>производства</w:t>
                        </w:r>
                        <w:proofErr w:type="spellEnd"/>
                        <w:proofErr w:type="gramEnd"/>
                        <w:r>
                          <w:t xml:space="preserve"> российского внутри образом, видно, объемов Таким успешное страны на наибольшее предприятия экономические развитие к оказывают влияние и благосостояния что населения крайне рост оборота рост торговли. Также только важно но современных и использование угрозы технологий не стороны покупательских Наибольшие и </w:t>
                        </w:r>
                        <w:proofErr w:type="gramStart"/>
                        <w:r>
                          <w:t>со</w:t>
                        </w:r>
                        <w:proofErr w:type="gramEnd"/>
                        <w:r>
                          <w:t xml:space="preserve"> розничной стороны со привычек сырьевого производства, изменения обеспечения упаковки производства. </w:t>
                        </w:r>
                        <w:proofErr w:type="gramStart"/>
                        <w:r>
                          <w:t>Кроме</w:t>
                        </w:r>
                        <w:proofErr w:type="gramEnd"/>
                        <w:r>
                          <w:t xml:space="preserve"> </w:t>
                        </w:r>
                        <w:proofErr w:type="gramStart"/>
                        <w:r>
                          <w:t>большую</w:t>
                        </w:r>
                        <w:proofErr w:type="gramEnd"/>
                        <w:r>
                          <w:t xml:space="preserve"> уровень играет на государства конкуренции в рынке роль поддержки того, российского вопросе и основные производства.</w:t>
                        </w:r>
                      </w:p>
                      <w:p w:rsidR="00123311" w:rsidRDefault="00123311">
                        <w:r>
                          <w:t xml:space="preserve"> Таблице решающее факторы, политика на рынке значение успеха достижения имеющие для представлены </w:t>
                        </w:r>
                        <w:proofErr w:type="gramStart"/>
                        <w:r>
                          <w:t>и</w:t>
                        </w:r>
                        <w:proofErr w:type="gramEnd"/>
                        <w:r>
                          <w:t xml:space="preserve"> в общем факторы вес объеме.</w:t>
                        </w:r>
                      </w:p>
                      <w:p w:rsidR="00123311" w:rsidRDefault="00123311">
                        <w:r>
                          <w:t xml:space="preserve"> Таблица Ключевые их продукции Наименование Вес Доля рынка</w:t>
                        </w:r>
                      </w:p>
                      <w:p w:rsidR="00123311" w:rsidRDefault="00123311">
                        <w:r>
                          <w:t xml:space="preserve"> Качество сети</w:t>
                        </w:r>
                      </w:p>
                      <w:p w:rsidR="00123311" w:rsidRDefault="00123311">
                        <w:r>
                          <w:t xml:space="preserve"> </w:t>
                        </w:r>
                        <w:proofErr w:type="gramStart"/>
                        <w:r>
                          <w:t>Уровень цен Ассортимент Развитость сбытовой оценить Реклама Проведенный позволяет текущую выше отрасли молочной как недостаточно по Удмуртской Республики успеха анализ продукции качестве следующим стратегию при высоком натурального и из ее доля сырья, очень производстве мала;</w:t>
                        </w:r>
                        <w:proofErr w:type="gramEnd"/>
                      </w:p>
                      <w:p w:rsidR="00123311" w:rsidRDefault="00123311">
                        <w:r>
                          <w:t xml:space="preserve"> не практически эффективную компании Предприятие </w:t>
                        </w:r>
                        <w:proofErr w:type="gramStart"/>
                        <w:r>
                          <w:t>с</w:t>
                        </w:r>
                        <w:proofErr w:type="gramEnd"/>
                        <w:r>
                          <w:t xml:space="preserve"> связи чем рекламой, на рынке известность пользуется сеть рынке предприятия продукции мала;</w:t>
                        </w:r>
                      </w:p>
                      <w:p w:rsidR="00123311" w:rsidRDefault="00123311">
                        <w:r>
                          <w:t xml:space="preserve"> Сбытовая уже, основных гораздо </w:t>
                        </w:r>
                        <w:proofErr w:type="gramStart"/>
                        <w:r>
                          <w:t>у</w:t>
                        </w:r>
                        <w:proofErr w:type="gramEnd"/>
                        <w:r>
                          <w:t xml:space="preserve"> чем конкурентов;</w:t>
                        </w:r>
                      </w:p>
                      <w:p w:rsidR="00123311" w:rsidRDefault="00123311">
                        <w:r>
                          <w:t xml:space="preserve"> в высокое Необходимо и увязать качество на цены четко с </w:t>
                        </w:r>
                        <w:proofErr w:type="gramStart"/>
                        <w:r>
                          <w:t>крупными</w:t>
                        </w:r>
                        <w:proofErr w:type="gramEnd"/>
                        <w:r>
                          <w:t xml:space="preserve"> нее;</w:t>
                        </w:r>
                      </w:p>
                      <w:p w:rsidR="00123311" w:rsidRDefault="00123311">
                        <w:r>
                          <w:t xml:space="preserve"> Нет связей </w:t>
                        </w:r>
                        <w:proofErr w:type="gramStart"/>
                        <w:r>
                          <w:t>у</w:t>
                        </w:r>
                        <w:proofErr w:type="gramEnd"/>
                        <w:r>
                          <w:t>.</w:t>
                        </w:r>
                      </w:p>
                    </w:txbxContent>
                  </v:textbox>
                  <w10:wrap type="none"/>
                  <w10:anchorlock/>
                </v:shape>
              </w:pict>
            </w:r>
            <w:r w:rsidR="00730CE9" w:rsidRPr="000A24D8">
              <w:t>Ежегодный прирост валового производства молока, тыс. т</w:t>
            </w:r>
          </w:p>
        </w:tc>
        <w:tc>
          <w:tcPr>
            <w:tcW w:w="10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0A24D8">
            <w:pPr>
              <w:jc w:val="center"/>
              <w:textAlignment w:val="baseline"/>
            </w:pPr>
            <w:r w:rsidRPr="000A24D8">
              <w:t>тонн</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13,6</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14,0</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14,0</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14,0</w:t>
            </w:r>
          </w:p>
        </w:tc>
        <w:tc>
          <w:tcPr>
            <w:tcW w:w="133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55,6</w:t>
            </w:r>
          </w:p>
        </w:tc>
      </w:tr>
      <w:tr w:rsidR="000A24D8" w:rsidRPr="000A24D8" w:rsidTr="00730CE9">
        <w:trPr>
          <w:jc w:val="center"/>
        </w:trPr>
        <w:tc>
          <w:tcPr>
            <w:tcW w:w="2474"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0A24D8">
            <w:pPr>
              <w:textAlignment w:val="baseline"/>
            </w:pPr>
            <w:r w:rsidRPr="000A24D8">
              <w:t>Финансирование на продукцию</w:t>
            </w:r>
          </w:p>
        </w:tc>
        <w:tc>
          <w:tcPr>
            <w:tcW w:w="193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0A24D8">
            <w:pPr>
              <w:jc w:val="center"/>
              <w:textAlignment w:val="baseline"/>
            </w:pPr>
            <w:r w:rsidRPr="000A24D8">
              <w:t>всего (Ф)</w:t>
            </w:r>
          </w:p>
        </w:tc>
        <w:tc>
          <w:tcPr>
            <w:tcW w:w="10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0A24D8">
            <w:pPr>
              <w:jc w:val="center"/>
              <w:textAlignment w:val="baseline"/>
            </w:pPr>
            <w:r w:rsidRPr="000A24D8">
              <w:t>млн. руб.</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302,9</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310,0</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330,0</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350,0</w:t>
            </w:r>
          </w:p>
        </w:tc>
        <w:tc>
          <w:tcPr>
            <w:tcW w:w="133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1292,9</w:t>
            </w:r>
          </w:p>
        </w:tc>
      </w:tr>
      <w:tr w:rsidR="005372AC" w:rsidRPr="000A24D8" w:rsidTr="00730CE9">
        <w:trPr>
          <w:jc w:val="center"/>
        </w:trPr>
        <w:tc>
          <w:tcPr>
            <w:tcW w:w="2474"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0A24D8"/>
        </w:tc>
        <w:tc>
          <w:tcPr>
            <w:tcW w:w="193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0A24D8">
            <w:pPr>
              <w:jc w:val="center"/>
              <w:textAlignment w:val="baseline"/>
            </w:pPr>
            <w:r w:rsidRPr="000A24D8">
              <w:t xml:space="preserve">в </w:t>
            </w:r>
            <w:proofErr w:type="spellStart"/>
            <w:r w:rsidRPr="000A24D8">
              <w:t>т.ч</w:t>
            </w:r>
            <w:proofErr w:type="spellEnd"/>
            <w:r w:rsidRPr="000A24D8">
              <w:t>. из федерального бюджета (З)</w:t>
            </w:r>
          </w:p>
        </w:tc>
        <w:tc>
          <w:tcPr>
            <w:tcW w:w="10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0A24D8">
            <w:pPr>
              <w:jc w:val="center"/>
              <w:textAlignment w:val="baseline"/>
            </w:pPr>
            <w:r w:rsidRPr="000A24D8">
              <w:t>млн.</w:t>
            </w:r>
            <w:r w:rsidRPr="000A24D8">
              <w:br/>
              <w:t>руб.</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w:t>
            </w:r>
          </w:p>
        </w:tc>
        <w:tc>
          <w:tcPr>
            <w:tcW w:w="133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w:t>
            </w:r>
          </w:p>
        </w:tc>
      </w:tr>
      <w:tr w:rsidR="000A24D8" w:rsidRPr="000A24D8" w:rsidTr="00730CE9">
        <w:trPr>
          <w:jc w:val="center"/>
        </w:trPr>
        <w:tc>
          <w:tcPr>
            <w:tcW w:w="2474"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0A24D8">
            <w:pPr>
              <w:textAlignment w:val="baseline"/>
            </w:pPr>
            <w:r w:rsidRPr="000A24D8">
              <w:t>Показатели эффективности</w:t>
            </w:r>
          </w:p>
        </w:tc>
        <w:tc>
          <w:tcPr>
            <w:tcW w:w="193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2C3C88" w:rsidP="000A24D8">
            <w:pPr>
              <w:jc w:val="center"/>
              <w:textAlignment w:val="baseline"/>
            </w:pPr>
            <w:r>
              <w:rPr>
                <w:noProof/>
              </w:rPr>
            </w:r>
            <w:r>
              <w:rPr>
                <w:noProof/>
              </w:rPr>
              <w:pict>
                <v:rect id="Прямоугольник 43" o:spid="_x0000_s1056" alt="О республиканской целевой программе «Развитие молочного скотоводства и увеличение производства молока в Удмуртской Республике на 2009-2012 годы»" style="width:26.25pt;height:18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10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0A24D8">
            <w:pPr>
              <w:jc w:val="center"/>
              <w:textAlignment w:val="baseline"/>
            </w:pPr>
            <w:r w:rsidRPr="000A24D8">
              <w:t>%</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40,3</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40,6</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38,2</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36,0</w:t>
            </w:r>
          </w:p>
        </w:tc>
        <w:tc>
          <w:tcPr>
            <w:tcW w:w="133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38,7</w:t>
            </w:r>
          </w:p>
        </w:tc>
      </w:tr>
      <w:tr w:rsidR="000A24D8" w:rsidRPr="000A24D8" w:rsidTr="00730CE9">
        <w:trPr>
          <w:jc w:val="center"/>
        </w:trPr>
        <w:tc>
          <w:tcPr>
            <w:tcW w:w="2474"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0A24D8"/>
        </w:tc>
        <w:tc>
          <w:tcPr>
            <w:tcW w:w="193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2C3C88" w:rsidP="000A24D8">
            <w:pPr>
              <w:jc w:val="center"/>
              <w:textAlignment w:val="baseline"/>
            </w:pPr>
            <w:r>
              <w:rPr>
                <w:noProof/>
              </w:rPr>
            </w:r>
            <w:r>
              <w:rPr>
                <w:noProof/>
              </w:rPr>
              <w:pict>
                <v:rect id="Прямоугольник 42" o:spid="_x0000_s1055" alt="О республиканской целевой программе «Развитие молочного скотоводства и увеличение производства молока в Удмуртской Республике на 2009-2012 годы»" style="width:18pt;height:18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10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730CE9" w:rsidRPr="000A24D8" w:rsidRDefault="00730CE9" w:rsidP="000A24D8">
            <w:pPr>
              <w:jc w:val="center"/>
              <w:textAlignment w:val="baseline"/>
            </w:pPr>
            <w:r w:rsidRPr="000A24D8">
              <w:t>%</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w:t>
            </w:r>
          </w:p>
        </w:tc>
        <w:tc>
          <w:tcPr>
            <w:tcW w:w="76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w:t>
            </w:r>
          </w:p>
        </w:tc>
        <w:tc>
          <w:tcPr>
            <w:tcW w:w="133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vAlign w:val="center"/>
            <w:hideMark/>
          </w:tcPr>
          <w:p w:rsidR="00730CE9" w:rsidRPr="000A24D8" w:rsidRDefault="00730CE9" w:rsidP="000A24D8">
            <w:pPr>
              <w:jc w:val="center"/>
              <w:textAlignment w:val="baseline"/>
            </w:pPr>
            <w:r w:rsidRPr="000A24D8">
              <w:t>-</w:t>
            </w:r>
          </w:p>
        </w:tc>
      </w:tr>
    </w:tbl>
    <w:p w:rsidR="00730CE9" w:rsidRDefault="00730CE9" w:rsidP="00730CE9">
      <w:pPr>
        <w:shd w:val="clear" w:color="auto" w:fill="FFFFFF"/>
        <w:spacing w:line="315" w:lineRule="atLeast"/>
        <w:ind w:firstLine="709"/>
        <w:jc w:val="both"/>
        <w:textAlignment w:val="baseline"/>
        <w:rPr>
          <w:color w:val="2D2D2D"/>
          <w:spacing w:val="2"/>
          <w:sz w:val="28"/>
          <w:szCs w:val="28"/>
        </w:rPr>
      </w:pPr>
    </w:p>
    <w:p w:rsidR="00465263" w:rsidRDefault="00712209" w:rsidP="00465263">
      <w:pPr>
        <w:shd w:val="clear" w:color="auto" w:fill="FFFFFF"/>
        <w:spacing w:line="360" w:lineRule="auto"/>
        <w:ind w:firstLine="709"/>
        <w:jc w:val="both"/>
        <w:textAlignment w:val="baseline"/>
        <w:rPr>
          <w:spacing w:val="2"/>
          <w:sz w:val="28"/>
          <w:szCs w:val="28"/>
        </w:rPr>
      </w:pPr>
      <w:r w:rsidRPr="00465263">
        <w:rPr>
          <w:spacing w:val="2"/>
          <w:sz w:val="28"/>
          <w:szCs w:val="28"/>
        </w:rPr>
        <w:t>Эффективность расходования средств финансирования определяется по соотношению конечных результатов Программы и затрат на ее реализацию по коэффициенту, который показывает соотношение основного индикатора (валового продукта в стоимостном выражении) к общему объему финансирования по формуле:</w:t>
      </w:r>
    </w:p>
    <w:p w:rsidR="00712209" w:rsidRPr="00465263" w:rsidRDefault="00712209" w:rsidP="00465263">
      <w:pPr>
        <w:shd w:val="clear" w:color="auto" w:fill="FFFFFF"/>
        <w:spacing w:line="360" w:lineRule="auto"/>
        <w:ind w:firstLine="709"/>
        <w:jc w:val="center"/>
        <w:textAlignment w:val="baseline"/>
        <w:rPr>
          <w:spacing w:val="2"/>
          <w:sz w:val="28"/>
          <w:szCs w:val="28"/>
        </w:rPr>
      </w:pPr>
      <w:r w:rsidRPr="00465263">
        <w:rPr>
          <w:noProof/>
          <w:spacing w:val="2"/>
          <w:sz w:val="28"/>
          <w:szCs w:val="28"/>
        </w:rPr>
        <w:drawing>
          <wp:inline distT="0" distB="0" distL="0" distR="0">
            <wp:extent cx="1304925" cy="476250"/>
            <wp:effectExtent l="0" t="0" r="9525" b="0"/>
            <wp:docPr id="40" name="Рисунок 40" descr="О республиканской целевой программе «Развитие молочного скотоводства и увеличение производства молока в Удмуртской Республике на 2009-2012 г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О республиканской целевой программе «Развитие молочного скотоводства и увеличение производства молока в Удмуртской Республике на 2009-2012 годы»"/>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925" cy="476250"/>
                    </a:xfrm>
                    <a:prstGeom prst="rect">
                      <a:avLst/>
                    </a:prstGeom>
                    <a:noFill/>
                    <a:ln>
                      <a:noFill/>
                    </a:ln>
                  </pic:spPr>
                </pic:pic>
              </a:graphicData>
            </a:graphic>
          </wp:inline>
        </w:drawing>
      </w:r>
      <w:r w:rsidRPr="00465263">
        <w:rPr>
          <w:spacing w:val="2"/>
          <w:sz w:val="28"/>
          <w:szCs w:val="28"/>
        </w:rPr>
        <w:t>,</w:t>
      </w:r>
      <w:r w:rsidR="00612E69" w:rsidRPr="00465263">
        <w:rPr>
          <w:spacing w:val="2"/>
          <w:sz w:val="28"/>
          <w:szCs w:val="28"/>
        </w:rPr>
        <w:t xml:space="preserve">  (1)</w:t>
      </w:r>
    </w:p>
    <w:p w:rsidR="00612E69" w:rsidRPr="00465263" w:rsidRDefault="00712209" w:rsidP="00612E69">
      <w:pPr>
        <w:shd w:val="clear" w:color="auto" w:fill="FFFFFF"/>
        <w:spacing w:line="360" w:lineRule="auto"/>
        <w:ind w:firstLine="709"/>
        <w:contextualSpacing/>
        <w:jc w:val="both"/>
        <w:textAlignment w:val="baseline"/>
        <w:rPr>
          <w:spacing w:val="2"/>
          <w:sz w:val="28"/>
          <w:szCs w:val="28"/>
        </w:rPr>
      </w:pPr>
      <w:r w:rsidRPr="00465263">
        <w:rPr>
          <w:spacing w:val="2"/>
          <w:sz w:val="28"/>
          <w:szCs w:val="28"/>
        </w:rPr>
        <w:lastRenderedPageBreak/>
        <w:t>Как видно из таблицы, значение коэффициента </w:t>
      </w:r>
      <w:r w:rsidR="002C3C88">
        <w:rPr>
          <w:noProof/>
          <w:spacing w:val="2"/>
          <w:sz w:val="28"/>
          <w:szCs w:val="28"/>
        </w:rPr>
      </w:r>
      <w:r w:rsidR="002C3C88">
        <w:rPr>
          <w:noProof/>
          <w:spacing w:val="2"/>
          <w:sz w:val="28"/>
          <w:szCs w:val="28"/>
        </w:rPr>
        <w:pict>
          <v:rect id="Прямоугольник 36" o:spid="_x0000_s1054" alt="О республиканской целевой программе «Развитие молочного скотоводства и увеличение производства молока в Удмуртской Республике на 2009-2012 годы»" style="width:26.25pt;height:18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65263">
        <w:rPr>
          <w:spacing w:val="2"/>
          <w:sz w:val="28"/>
          <w:szCs w:val="28"/>
        </w:rPr>
        <w:t> в среднем арифметическом выражении составляет 38,7%. Это означает степень возмещения общих затрат по программе через прирост валового продукта отрасли - в среднем 2,5 года (100</w:t>
      </w:r>
      <w:r w:rsidR="00E818C2" w:rsidRPr="00465263">
        <w:rPr>
          <w:spacing w:val="2"/>
          <w:sz w:val="28"/>
          <w:szCs w:val="28"/>
        </w:rPr>
        <w:t>:</w:t>
      </w:r>
      <w:r w:rsidRPr="00465263">
        <w:rPr>
          <w:spacing w:val="2"/>
          <w:sz w:val="28"/>
          <w:szCs w:val="28"/>
        </w:rPr>
        <w:t xml:space="preserve"> 38,7 = 2,5 года)</w:t>
      </w:r>
      <w:r w:rsidR="00612E69" w:rsidRPr="00465263">
        <w:rPr>
          <w:spacing w:val="2"/>
          <w:sz w:val="28"/>
          <w:szCs w:val="28"/>
        </w:rPr>
        <w:t>.</w:t>
      </w:r>
    </w:p>
    <w:p w:rsidR="00712209" w:rsidRPr="009840F8" w:rsidRDefault="00712209" w:rsidP="000A24D8">
      <w:pPr>
        <w:shd w:val="clear" w:color="auto" w:fill="FFFFFF"/>
        <w:spacing w:line="360" w:lineRule="auto"/>
        <w:ind w:firstLine="709"/>
        <w:contextualSpacing/>
        <w:jc w:val="both"/>
        <w:textAlignment w:val="baseline"/>
      </w:pPr>
      <w:r w:rsidRPr="00465263">
        <w:rPr>
          <w:spacing w:val="2"/>
          <w:sz w:val="28"/>
          <w:szCs w:val="28"/>
        </w:rPr>
        <w:t>Среднеарифметическая эффективность использования бюджетных средств из бюджета Удмуртской Республики </w:t>
      </w:r>
      <w:r w:rsidR="002C3C88">
        <w:rPr>
          <w:noProof/>
          <w:spacing w:val="2"/>
          <w:sz w:val="28"/>
          <w:szCs w:val="28"/>
        </w:rPr>
      </w:r>
      <w:r w:rsidR="002C3C88">
        <w:rPr>
          <w:noProof/>
          <w:spacing w:val="2"/>
          <w:sz w:val="28"/>
          <w:szCs w:val="28"/>
        </w:rPr>
        <w:pict>
          <v:rect id="Прямоугольник 35" o:spid="_x0000_s1053" alt="О республиканской целевой программе «Развитие молочного скотоводства и увеличение производства молока в Удмуртской Республике на 2009-2012 годы»" style="width:15.75pt;height:18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Pr="00465263">
        <w:rPr>
          <w:spacing w:val="2"/>
          <w:sz w:val="28"/>
          <w:szCs w:val="28"/>
        </w:rPr>
        <w:t xml:space="preserve">составляет 67,7 %, что для </w:t>
      </w:r>
      <w:r w:rsidR="00612E69" w:rsidRPr="00465263">
        <w:rPr>
          <w:spacing w:val="2"/>
          <w:sz w:val="28"/>
          <w:szCs w:val="28"/>
        </w:rPr>
        <w:t>республики</w:t>
      </w:r>
      <w:r w:rsidRPr="00465263">
        <w:rPr>
          <w:spacing w:val="2"/>
          <w:sz w:val="28"/>
          <w:szCs w:val="28"/>
        </w:rPr>
        <w:t xml:space="preserve">, предназначенной создать стартовые условия устойчивого и интенсивного развития </w:t>
      </w:r>
      <w:r w:rsidR="00043853">
        <w:rPr>
          <w:spacing w:val="2"/>
          <w:sz w:val="28"/>
          <w:szCs w:val="28"/>
        </w:rPr>
        <w:t>отрасли на средне-</w:t>
      </w:r>
      <w:r w:rsidRPr="00465263">
        <w:rPr>
          <w:spacing w:val="2"/>
          <w:sz w:val="28"/>
          <w:szCs w:val="28"/>
        </w:rPr>
        <w:t>долгосрочную перспективу, следуе</w:t>
      </w:r>
      <w:r w:rsidR="000A24D8">
        <w:rPr>
          <w:spacing w:val="2"/>
          <w:sz w:val="28"/>
          <w:szCs w:val="28"/>
        </w:rPr>
        <w:t xml:space="preserve">т считать высоким показателем. </w:t>
      </w:r>
    </w:p>
    <w:p w:rsidR="008D1C8B" w:rsidRPr="00CE1D3E" w:rsidRDefault="00612E69" w:rsidP="00CE1D3E">
      <w:pPr>
        <w:pStyle w:val="2"/>
        <w:spacing w:before="120"/>
        <w:ind w:firstLine="709"/>
        <w:rPr>
          <w:b/>
          <w:sz w:val="24"/>
          <w:szCs w:val="24"/>
        </w:rPr>
      </w:pPr>
      <w:bookmarkStart w:id="9" w:name="_Toc333844361"/>
      <w:bookmarkStart w:id="10" w:name="_Toc327954949"/>
      <w:bookmarkStart w:id="11" w:name="_Toc478985854"/>
      <w:bookmarkStart w:id="12" w:name="_Toc481826255"/>
      <w:bookmarkStart w:id="13" w:name="_Toc484363982"/>
      <w:bookmarkStart w:id="14" w:name="_Toc484578554"/>
      <w:r w:rsidRPr="00CE1D3E">
        <w:rPr>
          <w:bCs/>
          <w:sz w:val="24"/>
          <w:szCs w:val="24"/>
        </w:rPr>
        <w:t>Таблица 2.</w:t>
      </w:r>
      <w:r w:rsidR="00465263">
        <w:rPr>
          <w:bCs/>
          <w:sz w:val="24"/>
          <w:szCs w:val="24"/>
        </w:rPr>
        <w:t>8</w:t>
      </w:r>
      <w:r w:rsidRPr="00CE1D3E">
        <w:rPr>
          <w:b/>
          <w:bCs/>
          <w:sz w:val="24"/>
          <w:szCs w:val="24"/>
        </w:rPr>
        <w:t xml:space="preserve"> – Структура инвестиций в основной капитал по источникам </w:t>
      </w:r>
      <w:r w:rsidR="00CE1D3E" w:rsidRPr="00CE1D3E">
        <w:rPr>
          <w:b/>
          <w:bCs/>
          <w:sz w:val="24"/>
          <w:szCs w:val="24"/>
        </w:rPr>
        <w:t xml:space="preserve">финансирование в молочное скотоводство </w:t>
      </w:r>
      <w:r w:rsidR="00E17FD1" w:rsidRPr="00E17FD1">
        <w:rPr>
          <w:b/>
          <w:bCs/>
          <w:sz w:val="24"/>
          <w:szCs w:val="24"/>
        </w:rPr>
        <w:t>Удмуртской Республики</w:t>
      </w:r>
      <w:r w:rsidR="00CE1D3E" w:rsidRPr="00CE1D3E">
        <w:rPr>
          <w:b/>
          <w:bCs/>
          <w:sz w:val="24"/>
          <w:szCs w:val="24"/>
        </w:rPr>
        <w:t xml:space="preserve"> </w:t>
      </w:r>
      <w:bookmarkEnd w:id="9"/>
      <w:bookmarkEnd w:id="10"/>
      <w:r w:rsidR="008D1C8B" w:rsidRPr="00CE1D3E">
        <w:rPr>
          <w:b/>
          <w:sz w:val="24"/>
          <w:szCs w:val="24"/>
        </w:rPr>
        <w:t>(в процентах к итогу)</w:t>
      </w:r>
      <w:bookmarkEnd w:id="11"/>
      <w:bookmarkEnd w:id="12"/>
      <w:bookmarkEnd w:id="13"/>
      <w:bookmarkEnd w:id="14"/>
    </w:p>
    <w:tbl>
      <w:tblPr>
        <w:tblStyle w:val="ab"/>
        <w:tblW w:w="5000" w:type="pct"/>
        <w:tblLook w:val="04A0" w:firstRow="1" w:lastRow="0" w:firstColumn="1" w:lastColumn="0" w:noHBand="0" w:noVBand="1"/>
      </w:tblPr>
      <w:tblGrid>
        <w:gridCol w:w="4891"/>
        <w:gridCol w:w="938"/>
        <w:gridCol w:w="938"/>
        <w:gridCol w:w="938"/>
        <w:gridCol w:w="938"/>
        <w:gridCol w:w="928"/>
      </w:tblGrid>
      <w:tr w:rsidR="006232DF" w:rsidRPr="009840F8" w:rsidTr="00215B64">
        <w:trPr>
          <w:trHeight w:val="20"/>
        </w:trPr>
        <w:tc>
          <w:tcPr>
            <w:tcW w:w="2555" w:type="pct"/>
          </w:tcPr>
          <w:p w:rsidR="006232DF" w:rsidRPr="00CE1D3E" w:rsidRDefault="006232DF" w:rsidP="00612E69">
            <w:pPr>
              <w:pStyle w:val="a3"/>
              <w:spacing w:before="120" w:beforeAutospacing="0" w:after="0" w:afterAutospacing="0"/>
              <w:jc w:val="center"/>
              <w:rPr>
                <w:b/>
              </w:rPr>
            </w:pPr>
            <w:r w:rsidRPr="00CE1D3E">
              <w:rPr>
                <w:b/>
              </w:rPr>
              <w:t>Показатель</w:t>
            </w:r>
          </w:p>
        </w:tc>
        <w:tc>
          <w:tcPr>
            <w:tcW w:w="490" w:type="pct"/>
            <w:hideMark/>
          </w:tcPr>
          <w:p w:rsidR="006232DF" w:rsidRPr="00CE1D3E" w:rsidRDefault="006232DF" w:rsidP="009840F8">
            <w:pPr>
              <w:pStyle w:val="a3"/>
              <w:spacing w:before="120" w:beforeAutospacing="0" w:after="0" w:afterAutospacing="0"/>
              <w:rPr>
                <w:b/>
              </w:rPr>
            </w:pPr>
            <w:r w:rsidRPr="00CE1D3E">
              <w:rPr>
                <w:b/>
              </w:rPr>
              <w:t>2011</w:t>
            </w:r>
          </w:p>
        </w:tc>
        <w:tc>
          <w:tcPr>
            <w:tcW w:w="490" w:type="pct"/>
            <w:hideMark/>
          </w:tcPr>
          <w:p w:rsidR="006232DF" w:rsidRPr="00CE1D3E" w:rsidRDefault="006232DF" w:rsidP="009840F8">
            <w:pPr>
              <w:pStyle w:val="a3"/>
              <w:spacing w:before="120" w:beforeAutospacing="0" w:after="0" w:afterAutospacing="0"/>
              <w:rPr>
                <w:b/>
              </w:rPr>
            </w:pPr>
            <w:r w:rsidRPr="00CE1D3E">
              <w:rPr>
                <w:b/>
              </w:rPr>
              <w:t>2012</w:t>
            </w:r>
          </w:p>
        </w:tc>
        <w:tc>
          <w:tcPr>
            <w:tcW w:w="490" w:type="pct"/>
            <w:hideMark/>
          </w:tcPr>
          <w:p w:rsidR="006232DF" w:rsidRPr="00CE1D3E" w:rsidRDefault="006232DF" w:rsidP="009840F8">
            <w:pPr>
              <w:pStyle w:val="a3"/>
              <w:spacing w:before="120" w:beforeAutospacing="0" w:after="0" w:afterAutospacing="0"/>
              <w:rPr>
                <w:b/>
              </w:rPr>
            </w:pPr>
            <w:r w:rsidRPr="00CE1D3E">
              <w:rPr>
                <w:b/>
              </w:rPr>
              <w:t>2013</w:t>
            </w:r>
          </w:p>
        </w:tc>
        <w:tc>
          <w:tcPr>
            <w:tcW w:w="490" w:type="pct"/>
            <w:hideMark/>
          </w:tcPr>
          <w:p w:rsidR="006232DF" w:rsidRPr="00CE1D3E" w:rsidRDefault="006232DF" w:rsidP="009840F8">
            <w:pPr>
              <w:pStyle w:val="a3"/>
              <w:spacing w:before="120" w:beforeAutospacing="0" w:after="0" w:afterAutospacing="0"/>
              <w:rPr>
                <w:b/>
                <w:lang w:val="en-US"/>
              </w:rPr>
            </w:pPr>
            <w:r w:rsidRPr="00CE1D3E">
              <w:rPr>
                <w:b/>
                <w:lang w:val="en-US"/>
              </w:rPr>
              <w:t>2014</w:t>
            </w:r>
          </w:p>
        </w:tc>
        <w:tc>
          <w:tcPr>
            <w:tcW w:w="485" w:type="pct"/>
            <w:hideMark/>
          </w:tcPr>
          <w:p w:rsidR="006232DF" w:rsidRPr="00CE1D3E" w:rsidRDefault="006232DF" w:rsidP="009840F8">
            <w:pPr>
              <w:pStyle w:val="a3"/>
              <w:spacing w:before="120" w:beforeAutospacing="0" w:after="0" w:afterAutospacing="0"/>
              <w:rPr>
                <w:b/>
                <w:lang w:val="en-US"/>
              </w:rPr>
            </w:pPr>
            <w:r w:rsidRPr="00CE1D3E">
              <w:rPr>
                <w:b/>
                <w:lang w:val="en-US"/>
              </w:rPr>
              <w:t>201</w:t>
            </w:r>
            <w:r w:rsidRPr="00CE1D3E">
              <w:rPr>
                <w:b/>
              </w:rPr>
              <w:t>5</w:t>
            </w:r>
          </w:p>
        </w:tc>
      </w:tr>
      <w:tr w:rsidR="006232DF" w:rsidRPr="009840F8" w:rsidTr="00215B64">
        <w:trPr>
          <w:trHeight w:val="20"/>
        </w:trPr>
        <w:tc>
          <w:tcPr>
            <w:tcW w:w="2555" w:type="pct"/>
            <w:hideMark/>
          </w:tcPr>
          <w:p w:rsidR="006232DF" w:rsidRPr="00612E69" w:rsidRDefault="006232DF">
            <w:pPr>
              <w:pStyle w:val="a5"/>
              <w:jc w:val="left"/>
              <w:rPr>
                <w:sz w:val="24"/>
                <w:szCs w:val="24"/>
              </w:rPr>
            </w:pPr>
            <w:r w:rsidRPr="00612E69">
              <w:rPr>
                <w:sz w:val="24"/>
                <w:szCs w:val="24"/>
              </w:rPr>
              <w:t xml:space="preserve">Инвестиции в сельское хозяйство </w:t>
            </w:r>
            <w:r w:rsidRPr="00612E69">
              <w:rPr>
                <w:sz w:val="24"/>
                <w:szCs w:val="24"/>
              </w:rPr>
              <w:br/>
              <w:t>(по крупным и средним сельскохозяйственным организациям)</w:t>
            </w:r>
          </w:p>
        </w:tc>
        <w:tc>
          <w:tcPr>
            <w:tcW w:w="490" w:type="pct"/>
            <w:vAlign w:val="center"/>
            <w:hideMark/>
          </w:tcPr>
          <w:p w:rsidR="006232DF" w:rsidRPr="00612E69" w:rsidRDefault="006232DF" w:rsidP="00CE1D3E">
            <w:pPr>
              <w:pStyle w:val="a3"/>
              <w:spacing w:after="0" w:afterAutospacing="0"/>
              <w:ind w:right="57"/>
              <w:jc w:val="center"/>
            </w:pPr>
            <w:r w:rsidRPr="00612E69">
              <w:t>100</w:t>
            </w:r>
          </w:p>
        </w:tc>
        <w:tc>
          <w:tcPr>
            <w:tcW w:w="490" w:type="pct"/>
            <w:vAlign w:val="center"/>
            <w:hideMark/>
          </w:tcPr>
          <w:p w:rsidR="006232DF" w:rsidRPr="00612E69" w:rsidRDefault="006232DF" w:rsidP="00CE1D3E">
            <w:pPr>
              <w:pStyle w:val="a3"/>
              <w:spacing w:after="0" w:afterAutospacing="0"/>
              <w:ind w:right="57"/>
              <w:jc w:val="center"/>
              <w:rPr>
                <w:lang w:val="en-US"/>
              </w:rPr>
            </w:pPr>
            <w:r w:rsidRPr="00612E69">
              <w:rPr>
                <w:lang w:val="en-US"/>
              </w:rPr>
              <w:t>100</w:t>
            </w:r>
          </w:p>
        </w:tc>
        <w:tc>
          <w:tcPr>
            <w:tcW w:w="490" w:type="pct"/>
            <w:vAlign w:val="center"/>
            <w:hideMark/>
          </w:tcPr>
          <w:p w:rsidR="006232DF" w:rsidRPr="00612E69" w:rsidRDefault="006232DF" w:rsidP="00CE1D3E">
            <w:pPr>
              <w:pStyle w:val="a3"/>
              <w:spacing w:after="0" w:afterAutospacing="0"/>
              <w:ind w:right="57"/>
              <w:jc w:val="center"/>
            </w:pPr>
            <w:r w:rsidRPr="00612E69">
              <w:t>100</w:t>
            </w:r>
          </w:p>
        </w:tc>
        <w:tc>
          <w:tcPr>
            <w:tcW w:w="490" w:type="pct"/>
            <w:vAlign w:val="center"/>
            <w:hideMark/>
          </w:tcPr>
          <w:p w:rsidR="006232DF" w:rsidRPr="00612E69" w:rsidRDefault="006232DF" w:rsidP="00CE1D3E">
            <w:pPr>
              <w:pStyle w:val="a3"/>
              <w:spacing w:after="0" w:afterAutospacing="0"/>
              <w:ind w:right="57"/>
              <w:jc w:val="center"/>
            </w:pPr>
            <w:r w:rsidRPr="00612E69">
              <w:t>100</w:t>
            </w:r>
          </w:p>
        </w:tc>
        <w:tc>
          <w:tcPr>
            <w:tcW w:w="485" w:type="pct"/>
            <w:vAlign w:val="center"/>
            <w:hideMark/>
          </w:tcPr>
          <w:p w:rsidR="006232DF" w:rsidRPr="00612E69" w:rsidRDefault="006232DF" w:rsidP="00CE1D3E">
            <w:pPr>
              <w:pStyle w:val="a3"/>
              <w:spacing w:after="0" w:afterAutospacing="0"/>
              <w:ind w:right="57"/>
              <w:jc w:val="center"/>
              <w:rPr>
                <w:lang w:val="en-US"/>
              </w:rPr>
            </w:pPr>
            <w:r w:rsidRPr="00612E69">
              <w:rPr>
                <w:lang w:val="en-US"/>
              </w:rPr>
              <w:t>100</w:t>
            </w:r>
          </w:p>
        </w:tc>
      </w:tr>
      <w:tr w:rsidR="006232DF" w:rsidRPr="009840F8" w:rsidTr="00215B64">
        <w:trPr>
          <w:trHeight w:val="20"/>
        </w:trPr>
        <w:tc>
          <w:tcPr>
            <w:tcW w:w="2555" w:type="pct"/>
            <w:hideMark/>
          </w:tcPr>
          <w:p w:rsidR="006232DF" w:rsidRPr="00612E69" w:rsidRDefault="006232DF">
            <w:pPr>
              <w:pStyle w:val="a5"/>
              <w:ind w:firstLine="284"/>
              <w:jc w:val="left"/>
              <w:rPr>
                <w:sz w:val="24"/>
                <w:szCs w:val="24"/>
              </w:rPr>
            </w:pPr>
            <w:r w:rsidRPr="00612E69">
              <w:rPr>
                <w:sz w:val="24"/>
                <w:szCs w:val="24"/>
              </w:rPr>
              <w:t>в том числе по источникам</w:t>
            </w:r>
          </w:p>
          <w:p w:rsidR="006232DF" w:rsidRPr="00612E69" w:rsidRDefault="006232DF">
            <w:pPr>
              <w:pStyle w:val="a5"/>
              <w:ind w:firstLine="284"/>
              <w:jc w:val="left"/>
              <w:rPr>
                <w:sz w:val="24"/>
                <w:szCs w:val="24"/>
              </w:rPr>
            </w:pPr>
            <w:r w:rsidRPr="00612E69">
              <w:rPr>
                <w:sz w:val="24"/>
                <w:szCs w:val="24"/>
              </w:rPr>
              <w:t>финансирования:</w:t>
            </w:r>
          </w:p>
        </w:tc>
        <w:tc>
          <w:tcPr>
            <w:tcW w:w="490" w:type="pct"/>
            <w:vAlign w:val="center"/>
          </w:tcPr>
          <w:p w:rsidR="006232DF" w:rsidRPr="00612E69" w:rsidRDefault="006232DF" w:rsidP="00CE1D3E">
            <w:pPr>
              <w:pStyle w:val="a3"/>
              <w:spacing w:after="0" w:afterAutospacing="0"/>
              <w:ind w:right="57"/>
              <w:jc w:val="center"/>
            </w:pPr>
          </w:p>
        </w:tc>
        <w:tc>
          <w:tcPr>
            <w:tcW w:w="490" w:type="pct"/>
            <w:vAlign w:val="center"/>
          </w:tcPr>
          <w:p w:rsidR="006232DF" w:rsidRPr="00612E69" w:rsidRDefault="006232DF" w:rsidP="00CE1D3E">
            <w:pPr>
              <w:pStyle w:val="a3"/>
              <w:spacing w:after="0" w:afterAutospacing="0"/>
              <w:ind w:right="57"/>
              <w:jc w:val="center"/>
            </w:pPr>
          </w:p>
        </w:tc>
        <w:tc>
          <w:tcPr>
            <w:tcW w:w="490" w:type="pct"/>
            <w:vAlign w:val="center"/>
          </w:tcPr>
          <w:p w:rsidR="006232DF" w:rsidRPr="00612E69" w:rsidRDefault="006232DF" w:rsidP="00CE1D3E">
            <w:pPr>
              <w:pStyle w:val="a3"/>
              <w:spacing w:after="0" w:afterAutospacing="0"/>
              <w:ind w:right="57"/>
              <w:jc w:val="center"/>
            </w:pPr>
          </w:p>
        </w:tc>
        <w:tc>
          <w:tcPr>
            <w:tcW w:w="490" w:type="pct"/>
            <w:vAlign w:val="center"/>
          </w:tcPr>
          <w:p w:rsidR="006232DF" w:rsidRPr="00612E69" w:rsidRDefault="006232DF" w:rsidP="00CE1D3E">
            <w:pPr>
              <w:pStyle w:val="a3"/>
              <w:spacing w:after="0" w:afterAutospacing="0"/>
              <w:ind w:right="57"/>
              <w:jc w:val="center"/>
            </w:pPr>
          </w:p>
        </w:tc>
        <w:tc>
          <w:tcPr>
            <w:tcW w:w="485" w:type="pct"/>
            <w:vAlign w:val="center"/>
          </w:tcPr>
          <w:p w:rsidR="006232DF" w:rsidRPr="00612E69" w:rsidRDefault="006232DF" w:rsidP="00CE1D3E">
            <w:pPr>
              <w:pStyle w:val="a3"/>
              <w:spacing w:after="0" w:afterAutospacing="0"/>
              <w:ind w:right="57"/>
              <w:jc w:val="center"/>
            </w:pPr>
          </w:p>
        </w:tc>
      </w:tr>
      <w:tr w:rsidR="006232DF" w:rsidRPr="009840F8" w:rsidTr="00215B64">
        <w:trPr>
          <w:trHeight w:val="20"/>
        </w:trPr>
        <w:tc>
          <w:tcPr>
            <w:tcW w:w="2555" w:type="pct"/>
            <w:hideMark/>
          </w:tcPr>
          <w:p w:rsidR="006232DF" w:rsidRPr="00612E69" w:rsidRDefault="006232DF">
            <w:pPr>
              <w:pStyle w:val="a5"/>
              <w:ind w:firstLine="170"/>
              <w:jc w:val="left"/>
              <w:rPr>
                <w:sz w:val="24"/>
                <w:szCs w:val="24"/>
              </w:rPr>
            </w:pPr>
            <w:r w:rsidRPr="00612E69">
              <w:rPr>
                <w:sz w:val="24"/>
                <w:szCs w:val="24"/>
              </w:rPr>
              <w:t>собственные средства</w:t>
            </w:r>
          </w:p>
          <w:p w:rsidR="006232DF" w:rsidRPr="00612E69" w:rsidRDefault="006232DF">
            <w:pPr>
              <w:pStyle w:val="a5"/>
              <w:ind w:firstLine="567"/>
              <w:jc w:val="left"/>
              <w:rPr>
                <w:sz w:val="24"/>
                <w:szCs w:val="24"/>
              </w:rPr>
            </w:pPr>
            <w:r w:rsidRPr="00612E69">
              <w:rPr>
                <w:sz w:val="24"/>
                <w:szCs w:val="24"/>
              </w:rPr>
              <w:t>из них:</w:t>
            </w:r>
          </w:p>
        </w:tc>
        <w:tc>
          <w:tcPr>
            <w:tcW w:w="490" w:type="pct"/>
            <w:vAlign w:val="center"/>
            <w:hideMark/>
          </w:tcPr>
          <w:p w:rsidR="006232DF" w:rsidRPr="00612E69" w:rsidRDefault="006232DF" w:rsidP="00CE1D3E">
            <w:pPr>
              <w:pStyle w:val="a3"/>
              <w:spacing w:after="0" w:afterAutospacing="0"/>
              <w:ind w:right="57"/>
              <w:jc w:val="center"/>
            </w:pPr>
            <w:r w:rsidRPr="00612E69">
              <w:t>68</w:t>
            </w:r>
          </w:p>
        </w:tc>
        <w:tc>
          <w:tcPr>
            <w:tcW w:w="490" w:type="pct"/>
            <w:vAlign w:val="center"/>
            <w:hideMark/>
          </w:tcPr>
          <w:p w:rsidR="006232DF" w:rsidRPr="00612E69" w:rsidRDefault="006232DF" w:rsidP="00CE1D3E">
            <w:pPr>
              <w:pStyle w:val="a3"/>
              <w:spacing w:after="0" w:afterAutospacing="0"/>
              <w:ind w:right="57"/>
              <w:jc w:val="center"/>
              <w:rPr>
                <w:lang w:val="en-US"/>
              </w:rPr>
            </w:pPr>
            <w:r w:rsidRPr="00612E69">
              <w:rPr>
                <w:lang w:val="en-US"/>
              </w:rPr>
              <w:t>66</w:t>
            </w:r>
          </w:p>
        </w:tc>
        <w:tc>
          <w:tcPr>
            <w:tcW w:w="490" w:type="pct"/>
            <w:vAlign w:val="center"/>
            <w:hideMark/>
          </w:tcPr>
          <w:p w:rsidR="006232DF" w:rsidRPr="00612E69" w:rsidRDefault="006232DF" w:rsidP="00CE1D3E">
            <w:pPr>
              <w:pStyle w:val="a3"/>
              <w:spacing w:after="0" w:afterAutospacing="0"/>
              <w:ind w:right="57"/>
              <w:jc w:val="center"/>
            </w:pPr>
            <w:r w:rsidRPr="00612E69">
              <w:t>78</w:t>
            </w:r>
          </w:p>
        </w:tc>
        <w:tc>
          <w:tcPr>
            <w:tcW w:w="490" w:type="pct"/>
            <w:vAlign w:val="center"/>
            <w:hideMark/>
          </w:tcPr>
          <w:p w:rsidR="006232DF" w:rsidRPr="00612E69" w:rsidRDefault="006232DF" w:rsidP="00CE1D3E">
            <w:pPr>
              <w:pStyle w:val="a3"/>
              <w:spacing w:after="0" w:afterAutospacing="0"/>
              <w:ind w:right="57"/>
              <w:jc w:val="center"/>
            </w:pPr>
            <w:r w:rsidRPr="00612E69">
              <w:t>77</w:t>
            </w:r>
          </w:p>
        </w:tc>
        <w:tc>
          <w:tcPr>
            <w:tcW w:w="485" w:type="pct"/>
            <w:vAlign w:val="center"/>
            <w:hideMark/>
          </w:tcPr>
          <w:p w:rsidR="006232DF" w:rsidRPr="00612E69" w:rsidRDefault="006232DF" w:rsidP="00CE1D3E">
            <w:pPr>
              <w:pStyle w:val="a3"/>
              <w:spacing w:after="0" w:afterAutospacing="0"/>
              <w:ind w:right="57"/>
              <w:jc w:val="center"/>
              <w:rPr>
                <w:lang w:val="en-US"/>
              </w:rPr>
            </w:pPr>
            <w:r w:rsidRPr="00612E69">
              <w:rPr>
                <w:lang w:val="en-US"/>
              </w:rPr>
              <w:t>74</w:t>
            </w:r>
          </w:p>
        </w:tc>
      </w:tr>
      <w:tr w:rsidR="006232DF" w:rsidRPr="009840F8" w:rsidTr="00215B64">
        <w:trPr>
          <w:trHeight w:val="20"/>
        </w:trPr>
        <w:tc>
          <w:tcPr>
            <w:tcW w:w="2555" w:type="pct"/>
            <w:hideMark/>
          </w:tcPr>
          <w:p w:rsidR="006232DF" w:rsidRPr="00612E69" w:rsidRDefault="006232DF">
            <w:pPr>
              <w:pStyle w:val="a5"/>
              <w:ind w:firstLine="567"/>
              <w:jc w:val="left"/>
              <w:rPr>
                <w:sz w:val="24"/>
                <w:szCs w:val="24"/>
              </w:rPr>
            </w:pPr>
            <w:r w:rsidRPr="00612E69">
              <w:rPr>
                <w:sz w:val="24"/>
                <w:szCs w:val="24"/>
              </w:rPr>
              <w:t xml:space="preserve">прибыль, остающаяся </w:t>
            </w:r>
            <w:proofErr w:type="gramStart"/>
            <w:r w:rsidRPr="00612E69">
              <w:rPr>
                <w:sz w:val="24"/>
                <w:szCs w:val="24"/>
              </w:rPr>
              <w:t>в</w:t>
            </w:r>
            <w:proofErr w:type="gramEnd"/>
          </w:p>
          <w:p w:rsidR="006232DF" w:rsidRPr="00612E69" w:rsidRDefault="006232DF">
            <w:pPr>
              <w:pStyle w:val="a5"/>
              <w:ind w:firstLine="567"/>
              <w:jc w:val="left"/>
              <w:rPr>
                <w:sz w:val="24"/>
                <w:szCs w:val="24"/>
              </w:rPr>
            </w:pPr>
            <w:proofErr w:type="gramStart"/>
            <w:r w:rsidRPr="00612E69">
              <w:rPr>
                <w:sz w:val="24"/>
                <w:szCs w:val="24"/>
              </w:rPr>
              <w:t>распоряжении</w:t>
            </w:r>
            <w:proofErr w:type="gramEnd"/>
            <w:r w:rsidRPr="00612E69">
              <w:rPr>
                <w:sz w:val="24"/>
                <w:szCs w:val="24"/>
              </w:rPr>
              <w:t xml:space="preserve"> организаций</w:t>
            </w:r>
          </w:p>
        </w:tc>
        <w:tc>
          <w:tcPr>
            <w:tcW w:w="490" w:type="pct"/>
            <w:vAlign w:val="center"/>
            <w:hideMark/>
          </w:tcPr>
          <w:p w:rsidR="006232DF" w:rsidRPr="00612E69" w:rsidRDefault="006232DF" w:rsidP="00CE1D3E">
            <w:pPr>
              <w:pStyle w:val="a3"/>
              <w:spacing w:after="0" w:afterAutospacing="0"/>
              <w:ind w:right="57"/>
              <w:jc w:val="center"/>
            </w:pPr>
            <w:r w:rsidRPr="00612E69">
              <w:t>29</w:t>
            </w:r>
          </w:p>
        </w:tc>
        <w:tc>
          <w:tcPr>
            <w:tcW w:w="490" w:type="pct"/>
            <w:vAlign w:val="center"/>
            <w:hideMark/>
          </w:tcPr>
          <w:p w:rsidR="006232DF" w:rsidRPr="00612E69" w:rsidRDefault="006232DF" w:rsidP="00CE1D3E">
            <w:pPr>
              <w:pStyle w:val="a3"/>
              <w:spacing w:after="0" w:afterAutospacing="0"/>
              <w:ind w:right="57"/>
              <w:jc w:val="center"/>
              <w:rPr>
                <w:lang w:val="en-US"/>
              </w:rPr>
            </w:pPr>
            <w:r w:rsidRPr="00612E69">
              <w:rPr>
                <w:lang w:val="en-US"/>
              </w:rPr>
              <w:t>24</w:t>
            </w:r>
          </w:p>
        </w:tc>
        <w:tc>
          <w:tcPr>
            <w:tcW w:w="490" w:type="pct"/>
            <w:vAlign w:val="center"/>
            <w:hideMark/>
          </w:tcPr>
          <w:p w:rsidR="006232DF" w:rsidRPr="00612E69" w:rsidRDefault="006232DF" w:rsidP="00CE1D3E">
            <w:pPr>
              <w:pStyle w:val="a3"/>
              <w:spacing w:after="0" w:afterAutospacing="0"/>
              <w:ind w:right="57"/>
              <w:jc w:val="center"/>
            </w:pPr>
            <w:r w:rsidRPr="00612E69">
              <w:t>-</w:t>
            </w:r>
          </w:p>
        </w:tc>
        <w:tc>
          <w:tcPr>
            <w:tcW w:w="490" w:type="pct"/>
            <w:vAlign w:val="center"/>
            <w:hideMark/>
          </w:tcPr>
          <w:p w:rsidR="006232DF" w:rsidRPr="00612E69" w:rsidRDefault="006232DF" w:rsidP="00CE1D3E">
            <w:pPr>
              <w:pStyle w:val="a3"/>
              <w:spacing w:after="0" w:afterAutospacing="0"/>
              <w:ind w:right="57"/>
              <w:jc w:val="center"/>
            </w:pPr>
            <w:r w:rsidRPr="00612E69">
              <w:t>-</w:t>
            </w:r>
          </w:p>
        </w:tc>
        <w:tc>
          <w:tcPr>
            <w:tcW w:w="485" w:type="pct"/>
            <w:vAlign w:val="center"/>
            <w:hideMark/>
          </w:tcPr>
          <w:p w:rsidR="006232DF" w:rsidRPr="00612E69" w:rsidRDefault="006232DF" w:rsidP="00CE1D3E">
            <w:pPr>
              <w:pStyle w:val="a3"/>
              <w:spacing w:after="0" w:afterAutospacing="0"/>
              <w:ind w:right="57"/>
              <w:jc w:val="center"/>
              <w:rPr>
                <w:lang w:val="en-US"/>
              </w:rPr>
            </w:pPr>
            <w:r w:rsidRPr="00612E69">
              <w:rPr>
                <w:lang w:val="en-US"/>
              </w:rPr>
              <w:t>-</w:t>
            </w:r>
          </w:p>
        </w:tc>
      </w:tr>
      <w:tr w:rsidR="006232DF" w:rsidRPr="009840F8" w:rsidTr="00215B64">
        <w:trPr>
          <w:trHeight w:val="20"/>
        </w:trPr>
        <w:tc>
          <w:tcPr>
            <w:tcW w:w="2555" w:type="pct"/>
            <w:hideMark/>
          </w:tcPr>
          <w:p w:rsidR="006232DF" w:rsidRPr="00612E69" w:rsidRDefault="006232DF">
            <w:pPr>
              <w:pStyle w:val="a5"/>
              <w:ind w:firstLine="170"/>
              <w:jc w:val="left"/>
              <w:rPr>
                <w:sz w:val="24"/>
                <w:szCs w:val="24"/>
              </w:rPr>
            </w:pPr>
            <w:r w:rsidRPr="00612E69">
              <w:rPr>
                <w:sz w:val="24"/>
                <w:szCs w:val="24"/>
              </w:rPr>
              <w:t>привлеченные средства</w:t>
            </w:r>
          </w:p>
        </w:tc>
        <w:tc>
          <w:tcPr>
            <w:tcW w:w="490" w:type="pct"/>
            <w:vAlign w:val="center"/>
            <w:hideMark/>
          </w:tcPr>
          <w:p w:rsidR="006232DF" w:rsidRPr="00612E69" w:rsidRDefault="006232DF" w:rsidP="00CE1D3E">
            <w:pPr>
              <w:pStyle w:val="a3"/>
              <w:spacing w:after="0" w:afterAutospacing="0"/>
              <w:ind w:right="57"/>
              <w:jc w:val="center"/>
            </w:pPr>
            <w:r w:rsidRPr="00612E69">
              <w:t>32</w:t>
            </w:r>
          </w:p>
        </w:tc>
        <w:tc>
          <w:tcPr>
            <w:tcW w:w="490" w:type="pct"/>
            <w:vAlign w:val="center"/>
            <w:hideMark/>
          </w:tcPr>
          <w:p w:rsidR="006232DF" w:rsidRPr="00612E69" w:rsidRDefault="006232DF" w:rsidP="00CE1D3E">
            <w:pPr>
              <w:pStyle w:val="a3"/>
              <w:spacing w:after="0" w:afterAutospacing="0"/>
              <w:ind w:right="57"/>
              <w:jc w:val="center"/>
              <w:rPr>
                <w:lang w:val="en-US"/>
              </w:rPr>
            </w:pPr>
            <w:r w:rsidRPr="00612E69">
              <w:rPr>
                <w:lang w:val="en-US"/>
              </w:rPr>
              <w:t>33</w:t>
            </w:r>
          </w:p>
        </w:tc>
        <w:tc>
          <w:tcPr>
            <w:tcW w:w="490" w:type="pct"/>
            <w:vAlign w:val="center"/>
            <w:hideMark/>
          </w:tcPr>
          <w:p w:rsidR="006232DF" w:rsidRPr="00612E69" w:rsidRDefault="006232DF" w:rsidP="00CE1D3E">
            <w:pPr>
              <w:pStyle w:val="a3"/>
              <w:spacing w:after="0" w:afterAutospacing="0"/>
              <w:ind w:right="57"/>
              <w:jc w:val="center"/>
            </w:pPr>
            <w:r w:rsidRPr="00612E69">
              <w:t>22</w:t>
            </w:r>
          </w:p>
        </w:tc>
        <w:tc>
          <w:tcPr>
            <w:tcW w:w="490" w:type="pct"/>
            <w:vAlign w:val="center"/>
            <w:hideMark/>
          </w:tcPr>
          <w:p w:rsidR="006232DF" w:rsidRPr="00612E69" w:rsidRDefault="006232DF" w:rsidP="00CE1D3E">
            <w:pPr>
              <w:pStyle w:val="a3"/>
              <w:spacing w:after="0" w:afterAutospacing="0"/>
              <w:ind w:right="57"/>
              <w:jc w:val="center"/>
            </w:pPr>
            <w:r w:rsidRPr="00612E69">
              <w:t>23</w:t>
            </w:r>
          </w:p>
        </w:tc>
        <w:tc>
          <w:tcPr>
            <w:tcW w:w="485" w:type="pct"/>
            <w:vAlign w:val="center"/>
            <w:hideMark/>
          </w:tcPr>
          <w:p w:rsidR="006232DF" w:rsidRPr="00612E69" w:rsidRDefault="006232DF" w:rsidP="00CE1D3E">
            <w:pPr>
              <w:pStyle w:val="a3"/>
              <w:spacing w:after="0" w:afterAutospacing="0"/>
              <w:ind w:right="57"/>
              <w:jc w:val="center"/>
              <w:rPr>
                <w:lang w:val="en-US"/>
              </w:rPr>
            </w:pPr>
            <w:r w:rsidRPr="00612E69">
              <w:rPr>
                <w:lang w:val="en-US"/>
              </w:rPr>
              <w:t>26</w:t>
            </w:r>
          </w:p>
        </w:tc>
      </w:tr>
      <w:tr w:rsidR="006232DF" w:rsidRPr="009840F8" w:rsidTr="00215B64">
        <w:trPr>
          <w:trHeight w:val="20"/>
        </w:trPr>
        <w:tc>
          <w:tcPr>
            <w:tcW w:w="2555" w:type="pct"/>
            <w:hideMark/>
          </w:tcPr>
          <w:p w:rsidR="006232DF" w:rsidRPr="00612E69" w:rsidRDefault="006232DF">
            <w:pPr>
              <w:pStyle w:val="a5"/>
              <w:ind w:firstLine="284"/>
              <w:jc w:val="left"/>
              <w:rPr>
                <w:sz w:val="24"/>
                <w:szCs w:val="24"/>
              </w:rPr>
            </w:pPr>
            <w:r w:rsidRPr="00612E69">
              <w:rPr>
                <w:sz w:val="24"/>
                <w:szCs w:val="24"/>
              </w:rPr>
              <w:t>в том числе:</w:t>
            </w:r>
          </w:p>
        </w:tc>
        <w:tc>
          <w:tcPr>
            <w:tcW w:w="490" w:type="pct"/>
            <w:vAlign w:val="center"/>
          </w:tcPr>
          <w:p w:rsidR="006232DF" w:rsidRPr="00612E69" w:rsidRDefault="006232DF" w:rsidP="00CE1D3E">
            <w:pPr>
              <w:pStyle w:val="a3"/>
              <w:spacing w:after="0" w:afterAutospacing="0"/>
              <w:ind w:right="57"/>
              <w:jc w:val="center"/>
            </w:pPr>
          </w:p>
        </w:tc>
        <w:tc>
          <w:tcPr>
            <w:tcW w:w="490" w:type="pct"/>
            <w:vAlign w:val="center"/>
          </w:tcPr>
          <w:p w:rsidR="006232DF" w:rsidRPr="00612E69" w:rsidRDefault="006232DF" w:rsidP="00CE1D3E">
            <w:pPr>
              <w:pStyle w:val="a3"/>
              <w:spacing w:after="0" w:afterAutospacing="0"/>
              <w:ind w:right="57"/>
              <w:jc w:val="center"/>
            </w:pPr>
          </w:p>
        </w:tc>
        <w:tc>
          <w:tcPr>
            <w:tcW w:w="490" w:type="pct"/>
            <w:vAlign w:val="center"/>
          </w:tcPr>
          <w:p w:rsidR="006232DF" w:rsidRPr="00612E69" w:rsidRDefault="006232DF" w:rsidP="00CE1D3E">
            <w:pPr>
              <w:pStyle w:val="a3"/>
              <w:spacing w:after="0" w:afterAutospacing="0"/>
              <w:ind w:right="57"/>
              <w:jc w:val="center"/>
            </w:pPr>
          </w:p>
        </w:tc>
        <w:tc>
          <w:tcPr>
            <w:tcW w:w="490" w:type="pct"/>
            <w:vAlign w:val="center"/>
          </w:tcPr>
          <w:p w:rsidR="006232DF" w:rsidRPr="00612E69" w:rsidRDefault="006232DF" w:rsidP="00CE1D3E">
            <w:pPr>
              <w:pStyle w:val="a3"/>
              <w:spacing w:after="0" w:afterAutospacing="0"/>
              <w:ind w:right="57"/>
              <w:jc w:val="center"/>
            </w:pPr>
          </w:p>
        </w:tc>
        <w:tc>
          <w:tcPr>
            <w:tcW w:w="485" w:type="pct"/>
            <w:vAlign w:val="center"/>
          </w:tcPr>
          <w:p w:rsidR="006232DF" w:rsidRPr="00612E69" w:rsidRDefault="006232DF" w:rsidP="00CE1D3E">
            <w:pPr>
              <w:pStyle w:val="a3"/>
              <w:spacing w:after="0" w:afterAutospacing="0"/>
              <w:ind w:right="57"/>
              <w:jc w:val="center"/>
            </w:pPr>
          </w:p>
        </w:tc>
      </w:tr>
      <w:tr w:rsidR="006232DF" w:rsidRPr="009840F8" w:rsidTr="00215B64">
        <w:trPr>
          <w:trHeight w:val="20"/>
        </w:trPr>
        <w:tc>
          <w:tcPr>
            <w:tcW w:w="2555" w:type="pct"/>
            <w:hideMark/>
          </w:tcPr>
          <w:p w:rsidR="006232DF" w:rsidRPr="00612E69" w:rsidRDefault="006232DF">
            <w:pPr>
              <w:pStyle w:val="a5"/>
              <w:ind w:firstLine="284"/>
              <w:jc w:val="left"/>
              <w:rPr>
                <w:sz w:val="24"/>
                <w:szCs w:val="24"/>
              </w:rPr>
            </w:pPr>
            <w:r w:rsidRPr="00612E69">
              <w:rPr>
                <w:sz w:val="24"/>
                <w:szCs w:val="24"/>
              </w:rPr>
              <w:t>кредиты банков</w:t>
            </w:r>
          </w:p>
        </w:tc>
        <w:tc>
          <w:tcPr>
            <w:tcW w:w="490" w:type="pct"/>
            <w:vAlign w:val="center"/>
            <w:hideMark/>
          </w:tcPr>
          <w:p w:rsidR="006232DF" w:rsidRPr="00612E69" w:rsidRDefault="006232DF" w:rsidP="00CE1D3E">
            <w:pPr>
              <w:pStyle w:val="a3"/>
              <w:spacing w:after="0" w:afterAutospacing="0"/>
              <w:ind w:right="57"/>
              <w:jc w:val="center"/>
            </w:pPr>
            <w:r w:rsidRPr="00612E69">
              <w:t>26</w:t>
            </w:r>
          </w:p>
        </w:tc>
        <w:tc>
          <w:tcPr>
            <w:tcW w:w="490" w:type="pct"/>
            <w:vAlign w:val="center"/>
            <w:hideMark/>
          </w:tcPr>
          <w:p w:rsidR="006232DF" w:rsidRPr="00612E69" w:rsidRDefault="006232DF" w:rsidP="00CE1D3E">
            <w:pPr>
              <w:pStyle w:val="a3"/>
              <w:spacing w:after="0" w:afterAutospacing="0"/>
              <w:ind w:right="57"/>
              <w:jc w:val="center"/>
              <w:rPr>
                <w:lang w:val="en-US"/>
              </w:rPr>
            </w:pPr>
            <w:r w:rsidRPr="00612E69">
              <w:rPr>
                <w:lang w:val="en-US"/>
              </w:rPr>
              <w:t>18</w:t>
            </w:r>
          </w:p>
        </w:tc>
        <w:tc>
          <w:tcPr>
            <w:tcW w:w="490" w:type="pct"/>
            <w:vAlign w:val="center"/>
            <w:hideMark/>
          </w:tcPr>
          <w:p w:rsidR="006232DF" w:rsidRPr="00612E69" w:rsidRDefault="006232DF" w:rsidP="00CE1D3E">
            <w:pPr>
              <w:pStyle w:val="a3"/>
              <w:spacing w:after="0" w:afterAutospacing="0"/>
              <w:ind w:right="57"/>
              <w:jc w:val="center"/>
            </w:pPr>
            <w:r w:rsidRPr="00612E69">
              <w:t>14</w:t>
            </w:r>
          </w:p>
        </w:tc>
        <w:tc>
          <w:tcPr>
            <w:tcW w:w="490" w:type="pct"/>
            <w:vAlign w:val="center"/>
            <w:hideMark/>
          </w:tcPr>
          <w:p w:rsidR="006232DF" w:rsidRPr="00612E69" w:rsidRDefault="006232DF" w:rsidP="00CE1D3E">
            <w:pPr>
              <w:pStyle w:val="a3"/>
              <w:spacing w:after="0" w:afterAutospacing="0"/>
              <w:ind w:right="57"/>
              <w:jc w:val="center"/>
            </w:pPr>
            <w:r w:rsidRPr="00612E69">
              <w:t>18</w:t>
            </w:r>
          </w:p>
        </w:tc>
        <w:tc>
          <w:tcPr>
            <w:tcW w:w="485" w:type="pct"/>
            <w:vAlign w:val="center"/>
            <w:hideMark/>
          </w:tcPr>
          <w:p w:rsidR="006232DF" w:rsidRPr="00612E69" w:rsidRDefault="006232DF" w:rsidP="00CE1D3E">
            <w:pPr>
              <w:pStyle w:val="a3"/>
              <w:spacing w:after="0" w:afterAutospacing="0"/>
              <w:ind w:right="57"/>
              <w:jc w:val="center"/>
              <w:rPr>
                <w:lang w:val="en-US"/>
              </w:rPr>
            </w:pPr>
            <w:r w:rsidRPr="00612E69">
              <w:rPr>
                <w:lang w:val="en-US"/>
              </w:rPr>
              <w:t>22</w:t>
            </w:r>
          </w:p>
        </w:tc>
      </w:tr>
      <w:tr w:rsidR="006232DF" w:rsidRPr="009840F8" w:rsidTr="00215B64">
        <w:trPr>
          <w:trHeight w:val="20"/>
        </w:trPr>
        <w:tc>
          <w:tcPr>
            <w:tcW w:w="2555" w:type="pct"/>
            <w:hideMark/>
          </w:tcPr>
          <w:p w:rsidR="006232DF" w:rsidRPr="00612E69" w:rsidRDefault="006232DF">
            <w:pPr>
              <w:pStyle w:val="a5"/>
              <w:ind w:firstLine="284"/>
              <w:jc w:val="left"/>
              <w:rPr>
                <w:sz w:val="24"/>
                <w:szCs w:val="24"/>
              </w:rPr>
            </w:pPr>
            <w:r w:rsidRPr="00612E69">
              <w:rPr>
                <w:sz w:val="24"/>
                <w:szCs w:val="24"/>
              </w:rPr>
              <w:t xml:space="preserve">заёмные средства других </w:t>
            </w:r>
          </w:p>
          <w:p w:rsidR="006232DF" w:rsidRPr="00612E69" w:rsidRDefault="006232DF">
            <w:pPr>
              <w:pStyle w:val="a5"/>
              <w:ind w:firstLine="284"/>
              <w:jc w:val="left"/>
              <w:rPr>
                <w:sz w:val="24"/>
                <w:szCs w:val="24"/>
              </w:rPr>
            </w:pPr>
            <w:r w:rsidRPr="00612E69">
              <w:rPr>
                <w:sz w:val="24"/>
                <w:szCs w:val="24"/>
              </w:rPr>
              <w:t>организаций</w:t>
            </w:r>
          </w:p>
        </w:tc>
        <w:tc>
          <w:tcPr>
            <w:tcW w:w="490" w:type="pct"/>
            <w:vAlign w:val="center"/>
            <w:hideMark/>
          </w:tcPr>
          <w:p w:rsidR="006232DF" w:rsidRPr="00612E69" w:rsidRDefault="006232DF" w:rsidP="00CE1D3E">
            <w:pPr>
              <w:pStyle w:val="a3"/>
              <w:spacing w:after="0" w:afterAutospacing="0"/>
              <w:ind w:right="57"/>
              <w:jc w:val="center"/>
            </w:pPr>
            <w:r w:rsidRPr="00612E69">
              <w:t>2</w:t>
            </w:r>
          </w:p>
        </w:tc>
        <w:tc>
          <w:tcPr>
            <w:tcW w:w="490" w:type="pct"/>
            <w:vAlign w:val="center"/>
            <w:hideMark/>
          </w:tcPr>
          <w:p w:rsidR="006232DF" w:rsidRPr="00612E69" w:rsidRDefault="006232DF" w:rsidP="00CE1D3E">
            <w:pPr>
              <w:pStyle w:val="a3"/>
              <w:spacing w:after="0" w:afterAutospacing="0"/>
              <w:ind w:right="57"/>
              <w:jc w:val="center"/>
              <w:rPr>
                <w:lang w:val="en-US"/>
              </w:rPr>
            </w:pPr>
            <w:r w:rsidRPr="00612E69">
              <w:rPr>
                <w:lang w:val="en-US"/>
              </w:rPr>
              <w:t>8</w:t>
            </w:r>
          </w:p>
        </w:tc>
        <w:tc>
          <w:tcPr>
            <w:tcW w:w="490" w:type="pct"/>
            <w:vAlign w:val="center"/>
            <w:hideMark/>
          </w:tcPr>
          <w:p w:rsidR="006232DF" w:rsidRPr="00612E69" w:rsidRDefault="006232DF" w:rsidP="00CE1D3E">
            <w:pPr>
              <w:pStyle w:val="a3"/>
              <w:spacing w:after="0" w:afterAutospacing="0"/>
              <w:ind w:right="57"/>
              <w:jc w:val="center"/>
            </w:pPr>
            <w:r w:rsidRPr="00612E69">
              <w:t>1</w:t>
            </w:r>
          </w:p>
        </w:tc>
        <w:tc>
          <w:tcPr>
            <w:tcW w:w="490" w:type="pct"/>
            <w:vAlign w:val="center"/>
            <w:hideMark/>
          </w:tcPr>
          <w:p w:rsidR="006232DF" w:rsidRPr="00612E69" w:rsidRDefault="006232DF" w:rsidP="00CE1D3E">
            <w:pPr>
              <w:pStyle w:val="a3"/>
              <w:spacing w:after="0" w:afterAutospacing="0"/>
              <w:ind w:right="57"/>
              <w:jc w:val="center"/>
            </w:pPr>
            <w:r w:rsidRPr="00612E69">
              <w:t>2</w:t>
            </w:r>
          </w:p>
        </w:tc>
        <w:tc>
          <w:tcPr>
            <w:tcW w:w="485" w:type="pct"/>
            <w:vAlign w:val="center"/>
            <w:hideMark/>
          </w:tcPr>
          <w:p w:rsidR="006232DF" w:rsidRPr="00612E69" w:rsidRDefault="006232DF" w:rsidP="00CE1D3E">
            <w:pPr>
              <w:pStyle w:val="a3"/>
              <w:spacing w:after="0" w:afterAutospacing="0"/>
              <w:ind w:right="57"/>
              <w:jc w:val="center"/>
              <w:rPr>
                <w:lang w:val="en-US"/>
              </w:rPr>
            </w:pPr>
            <w:r w:rsidRPr="00612E69">
              <w:rPr>
                <w:lang w:val="en-US"/>
              </w:rPr>
              <w:t>2</w:t>
            </w:r>
          </w:p>
        </w:tc>
      </w:tr>
      <w:tr w:rsidR="006232DF" w:rsidRPr="009840F8" w:rsidTr="00215B64">
        <w:trPr>
          <w:trHeight w:val="20"/>
        </w:trPr>
        <w:tc>
          <w:tcPr>
            <w:tcW w:w="2555" w:type="pct"/>
            <w:hideMark/>
          </w:tcPr>
          <w:p w:rsidR="006232DF" w:rsidRPr="00612E69" w:rsidRDefault="006232DF">
            <w:pPr>
              <w:pStyle w:val="a5"/>
              <w:ind w:firstLine="284"/>
              <w:jc w:val="left"/>
              <w:rPr>
                <w:sz w:val="24"/>
                <w:szCs w:val="24"/>
              </w:rPr>
            </w:pPr>
            <w:r w:rsidRPr="00612E69">
              <w:rPr>
                <w:sz w:val="24"/>
                <w:szCs w:val="24"/>
              </w:rPr>
              <w:t>бюджетные средства</w:t>
            </w:r>
          </w:p>
        </w:tc>
        <w:tc>
          <w:tcPr>
            <w:tcW w:w="490" w:type="pct"/>
            <w:vAlign w:val="center"/>
            <w:hideMark/>
          </w:tcPr>
          <w:p w:rsidR="006232DF" w:rsidRPr="00612E69" w:rsidRDefault="006232DF" w:rsidP="00CE1D3E">
            <w:pPr>
              <w:pStyle w:val="a3"/>
              <w:spacing w:after="0" w:afterAutospacing="0"/>
              <w:ind w:right="57"/>
              <w:jc w:val="center"/>
            </w:pPr>
            <w:r w:rsidRPr="00612E69">
              <w:t>4</w:t>
            </w:r>
          </w:p>
        </w:tc>
        <w:tc>
          <w:tcPr>
            <w:tcW w:w="490" w:type="pct"/>
            <w:vAlign w:val="center"/>
            <w:hideMark/>
          </w:tcPr>
          <w:p w:rsidR="006232DF" w:rsidRPr="00612E69" w:rsidRDefault="006232DF" w:rsidP="00CE1D3E">
            <w:pPr>
              <w:pStyle w:val="a3"/>
              <w:spacing w:after="0" w:afterAutospacing="0"/>
              <w:ind w:right="57"/>
              <w:jc w:val="center"/>
              <w:rPr>
                <w:lang w:val="en-US"/>
              </w:rPr>
            </w:pPr>
            <w:r w:rsidRPr="00612E69">
              <w:rPr>
                <w:lang w:val="en-US"/>
              </w:rPr>
              <w:t>5</w:t>
            </w:r>
          </w:p>
        </w:tc>
        <w:tc>
          <w:tcPr>
            <w:tcW w:w="490" w:type="pct"/>
            <w:vAlign w:val="center"/>
            <w:hideMark/>
          </w:tcPr>
          <w:p w:rsidR="006232DF" w:rsidRPr="00612E69" w:rsidRDefault="006232DF" w:rsidP="00CE1D3E">
            <w:pPr>
              <w:pStyle w:val="a3"/>
              <w:spacing w:after="0" w:afterAutospacing="0"/>
              <w:ind w:right="57"/>
              <w:jc w:val="center"/>
            </w:pPr>
            <w:r w:rsidRPr="00612E69">
              <w:t>6</w:t>
            </w:r>
          </w:p>
        </w:tc>
        <w:tc>
          <w:tcPr>
            <w:tcW w:w="490" w:type="pct"/>
            <w:vAlign w:val="center"/>
            <w:hideMark/>
          </w:tcPr>
          <w:p w:rsidR="006232DF" w:rsidRPr="00612E69" w:rsidRDefault="006232DF" w:rsidP="00CE1D3E">
            <w:pPr>
              <w:pStyle w:val="a3"/>
              <w:spacing w:after="0" w:afterAutospacing="0"/>
              <w:ind w:right="57"/>
              <w:jc w:val="center"/>
            </w:pPr>
            <w:r w:rsidRPr="00612E69">
              <w:t>3</w:t>
            </w:r>
          </w:p>
        </w:tc>
        <w:tc>
          <w:tcPr>
            <w:tcW w:w="485" w:type="pct"/>
            <w:vAlign w:val="center"/>
            <w:hideMark/>
          </w:tcPr>
          <w:p w:rsidR="006232DF" w:rsidRPr="00612E69" w:rsidRDefault="006232DF" w:rsidP="00CE1D3E">
            <w:pPr>
              <w:pStyle w:val="a3"/>
              <w:spacing w:after="0" w:afterAutospacing="0"/>
              <w:ind w:right="57"/>
              <w:jc w:val="center"/>
              <w:rPr>
                <w:lang w:val="en-US"/>
              </w:rPr>
            </w:pPr>
            <w:r w:rsidRPr="00612E69">
              <w:rPr>
                <w:lang w:val="en-US"/>
              </w:rPr>
              <w:t>2</w:t>
            </w:r>
          </w:p>
        </w:tc>
      </w:tr>
      <w:tr w:rsidR="006232DF" w:rsidRPr="009840F8" w:rsidTr="00215B64">
        <w:trPr>
          <w:trHeight w:val="20"/>
        </w:trPr>
        <w:tc>
          <w:tcPr>
            <w:tcW w:w="2555" w:type="pct"/>
            <w:hideMark/>
          </w:tcPr>
          <w:p w:rsidR="006232DF" w:rsidRPr="00612E69" w:rsidRDefault="006232DF">
            <w:pPr>
              <w:pStyle w:val="a5"/>
              <w:ind w:firstLine="567"/>
              <w:jc w:val="left"/>
              <w:rPr>
                <w:sz w:val="24"/>
                <w:szCs w:val="24"/>
              </w:rPr>
            </w:pPr>
            <w:r w:rsidRPr="00612E69">
              <w:rPr>
                <w:sz w:val="24"/>
                <w:szCs w:val="24"/>
              </w:rPr>
              <w:t>в том числе:</w:t>
            </w:r>
          </w:p>
        </w:tc>
        <w:tc>
          <w:tcPr>
            <w:tcW w:w="490" w:type="pct"/>
            <w:vAlign w:val="center"/>
          </w:tcPr>
          <w:p w:rsidR="006232DF" w:rsidRPr="00612E69" w:rsidRDefault="006232DF" w:rsidP="00CE1D3E">
            <w:pPr>
              <w:pStyle w:val="a3"/>
              <w:spacing w:after="0" w:afterAutospacing="0"/>
              <w:jc w:val="center"/>
            </w:pPr>
          </w:p>
        </w:tc>
        <w:tc>
          <w:tcPr>
            <w:tcW w:w="490" w:type="pct"/>
            <w:vAlign w:val="center"/>
          </w:tcPr>
          <w:p w:rsidR="006232DF" w:rsidRPr="00612E69" w:rsidRDefault="006232DF" w:rsidP="00CE1D3E">
            <w:pPr>
              <w:pStyle w:val="a3"/>
              <w:spacing w:after="0" w:afterAutospacing="0"/>
              <w:jc w:val="center"/>
              <w:rPr>
                <w:lang w:val="en-US"/>
              </w:rPr>
            </w:pPr>
          </w:p>
        </w:tc>
        <w:tc>
          <w:tcPr>
            <w:tcW w:w="490" w:type="pct"/>
            <w:vAlign w:val="center"/>
          </w:tcPr>
          <w:p w:rsidR="006232DF" w:rsidRPr="00612E69" w:rsidRDefault="006232DF" w:rsidP="00CE1D3E">
            <w:pPr>
              <w:pStyle w:val="a3"/>
              <w:spacing w:after="0" w:afterAutospacing="0"/>
              <w:jc w:val="center"/>
              <w:rPr>
                <w:lang w:val="en-US"/>
              </w:rPr>
            </w:pPr>
          </w:p>
        </w:tc>
        <w:tc>
          <w:tcPr>
            <w:tcW w:w="490" w:type="pct"/>
            <w:vAlign w:val="center"/>
          </w:tcPr>
          <w:p w:rsidR="006232DF" w:rsidRPr="00612E69" w:rsidRDefault="006232DF" w:rsidP="00CE1D3E">
            <w:pPr>
              <w:pStyle w:val="a3"/>
              <w:spacing w:after="0" w:afterAutospacing="0"/>
              <w:jc w:val="center"/>
            </w:pPr>
          </w:p>
        </w:tc>
        <w:tc>
          <w:tcPr>
            <w:tcW w:w="485" w:type="pct"/>
            <w:vAlign w:val="center"/>
          </w:tcPr>
          <w:p w:rsidR="006232DF" w:rsidRPr="00612E69" w:rsidRDefault="006232DF" w:rsidP="00CE1D3E">
            <w:pPr>
              <w:pStyle w:val="a3"/>
              <w:spacing w:after="0" w:afterAutospacing="0"/>
              <w:jc w:val="center"/>
            </w:pPr>
          </w:p>
        </w:tc>
      </w:tr>
      <w:tr w:rsidR="006232DF" w:rsidRPr="009840F8" w:rsidTr="00215B64">
        <w:trPr>
          <w:trHeight w:val="20"/>
        </w:trPr>
        <w:tc>
          <w:tcPr>
            <w:tcW w:w="2555" w:type="pct"/>
            <w:hideMark/>
          </w:tcPr>
          <w:p w:rsidR="006232DF" w:rsidRPr="00612E69" w:rsidRDefault="006232DF">
            <w:pPr>
              <w:pStyle w:val="a5"/>
              <w:ind w:firstLine="567"/>
              <w:jc w:val="left"/>
              <w:rPr>
                <w:sz w:val="24"/>
                <w:szCs w:val="24"/>
              </w:rPr>
            </w:pPr>
            <w:r w:rsidRPr="00612E69">
              <w:rPr>
                <w:sz w:val="24"/>
                <w:szCs w:val="24"/>
              </w:rPr>
              <w:t>из федерального бюджета</w:t>
            </w:r>
          </w:p>
        </w:tc>
        <w:tc>
          <w:tcPr>
            <w:tcW w:w="490" w:type="pct"/>
            <w:vAlign w:val="center"/>
            <w:hideMark/>
          </w:tcPr>
          <w:p w:rsidR="006232DF" w:rsidRPr="00612E69" w:rsidRDefault="006232DF" w:rsidP="00CE1D3E">
            <w:pPr>
              <w:pStyle w:val="a3"/>
              <w:spacing w:after="0" w:afterAutospacing="0"/>
              <w:ind w:right="-113"/>
              <w:jc w:val="center"/>
              <w:rPr>
                <w:lang w:val="en-US"/>
              </w:rPr>
            </w:pPr>
            <w:r w:rsidRPr="00612E69">
              <w:rPr>
                <w:lang w:val="en-US"/>
              </w:rPr>
              <w:t>0,0</w:t>
            </w:r>
          </w:p>
        </w:tc>
        <w:tc>
          <w:tcPr>
            <w:tcW w:w="490" w:type="pct"/>
            <w:vAlign w:val="center"/>
            <w:hideMark/>
          </w:tcPr>
          <w:p w:rsidR="006232DF" w:rsidRPr="00612E69" w:rsidRDefault="006232DF" w:rsidP="00CE1D3E">
            <w:pPr>
              <w:pStyle w:val="a3"/>
              <w:spacing w:after="0" w:afterAutospacing="0"/>
              <w:jc w:val="center"/>
              <w:rPr>
                <w:lang w:val="en-US"/>
              </w:rPr>
            </w:pPr>
            <w:r w:rsidRPr="00612E69">
              <w:rPr>
                <w:lang w:val="en-US"/>
              </w:rPr>
              <w:t>2</w:t>
            </w:r>
          </w:p>
        </w:tc>
        <w:tc>
          <w:tcPr>
            <w:tcW w:w="490" w:type="pct"/>
            <w:vAlign w:val="center"/>
            <w:hideMark/>
          </w:tcPr>
          <w:p w:rsidR="006232DF" w:rsidRPr="00612E69" w:rsidRDefault="006232DF" w:rsidP="00CE1D3E">
            <w:pPr>
              <w:pStyle w:val="a3"/>
              <w:spacing w:after="0" w:afterAutospacing="0"/>
              <w:ind w:right="-113"/>
              <w:jc w:val="center"/>
            </w:pPr>
            <w:r w:rsidRPr="00612E69">
              <w:t>3,1</w:t>
            </w:r>
          </w:p>
        </w:tc>
        <w:tc>
          <w:tcPr>
            <w:tcW w:w="490" w:type="pct"/>
            <w:vAlign w:val="center"/>
            <w:hideMark/>
          </w:tcPr>
          <w:p w:rsidR="006232DF" w:rsidRPr="00612E69" w:rsidRDefault="006232DF" w:rsidP="00CE1D3E">
            <w:pPr>
              <w:pStyle w:val="a3"/>
              <w:spacing w:after="0" w:afterAutospacing="0"/>
              <w:jc w:val="center"/>
            </w:pPr>
            <w:r w:rsidRPr="00612E69">
              <w:t>1</w:t>
            </w:r>
          </w:p>
        </w:tc>
        <w:tc>
          <w:tcPr>
            <w:tcW w:w="485" w:type="pct"/>
            <w:vAlign w:val="center"/>
            <w:hideMark/>
          </w:tcPr>
          <w:p w:rsidR="006232DF" w:rsidRPr="00612E69" w:rsidRDefault="006232DF" w:rsidP="00CE1D3E">
            <w:pPr>
              <w:pStyle w:val="a3"/>
              <w:spacing w:after="0" w:afterAutospacing="0"/>
              <w:ind w:right="-113"/>
              <w:jc w:val="center"/>
              <w:rPr>
                <w:lang w:val="en-US"/>
              </w:rPr>
            </w:pPr>
            <w:r w:rsidRPr="00612E69">
              <w:rPr>
                <w:lang w:val="en-US"/>
              </w:rPr>
              <w:t>0,0</w:t>
            </w:r>
          </w:p>
        </w:tc>
      </w:tr>
      <w:tr w:rsidR="006232DF" w:rsidRPr="009840F8" w:rsidTr="00215B64">
        <w:trPr>
          <w:trHeight w:val="20"/>
        </w:trPr>
        <w:tc>
          <w:tcPr>
            <w:tcW w:w="2555" w:type="pct"/>
            <w:hideMark/>
          </w:tcPr>
          <w:p w:rsidR="006232DF" w:rsidRPr="00612E69" w:rsidRDefault="006232DF">
            <w:pPr>
              <w:pStyle w:val="a5"/>
              <w:ind w:firstLine="567"/>
              <w:jc w:val="left"/>
              <w:rPr>
                <w:sz w:val="24"/>
                <w:szCs w:val="24"/>
              </w:rPr>
            </w:pPr>
            <w:r w:rsidRPr="00612E69">
              <w:rPr>
                <w:sz w:val="24"/>
                <w:szCs w:val="24"/>
              </w:rPr>
              <w:t>из бюджетов субъектов</w:t>
            </w:r>
          </w:p>
          <w:p w:rsidR="006232DF" w:rsidRPr="00612E69" w:rsidRDefault="006232DF">
            <w:pPr>
              <w:pStyle w:val="a5"/>
              <w:ind w:firstLine="567"/>
              <w:jc w:val="left"/>
              <w:rPr>
                <w:sz w:val="24"/>
                <w:szCs w:val="24"/>
                <w:lang w:val="en-US"/>
              </w:rPr>
            </w:pPr>
            <w:r w:rsidRPr="00612E69">
              <w:rPr>
                <w:sz w:val="24"/>
                <w:szCs w:val="24"/>
              </w:rPr>
              <w:t>федерации</w:t>
            </w:r>
          </w:p>
        </w:tc>
        <w:tc>
          <w:tcPr>
            <w:tcW w:w="490" w:type="pct"/>
            <w:vAlign w:val="center"/>
            <w:hideMark/>
          </w:tcPr>
          <w:p w:rsidR="006232DF" w:rsidRPr="00612E69" w:rsidRDefault="006232DF" w:rsidP="00CE1D3E">
            <w:pPr>
              <w:pStyle w:val="a3"/>
              <w:spacing w:after="0" w:afterAutospacing="0"/>
              <w:ind w:right="57"/>
              <w:jc w:val="center"/>
            </w:pPr>
            <w:r w:rsidRPr="00612E69">
              <w:t>3</w:t>
            </w:r>
          </w:p>
        </w:tc>
        <w:tc>
          <w:tcPr>
            <w:tcW w:w="490" w:type="pct"/>
            <w:vAlign w:val="center"/>
            <w:hideMark/>
          </w:tcPr>
          <w:p w:rsidR="006232DF" w:rsidRPr="00612E69" w:rsidRDefault="006232DF" w:rsidP="00CE1D3E">
            <w:pPr>
              <w:pStyle w:val="a3"/>
              <w:spacing w:after="0" w:afterAutospacing="0"/>
              <w:ind w:right="57"/>
              <w:jc w:val="center"/>
              <w:rPr>
                <w:lang w:val="en-US"/>
              </w:rPr>
            </w:pPr>
            <w:r w:rsidRPr="00612E69">
              <w:rPr>
                <w:lang w:val="en-US"/>
              </w:rPr>
              <w:t>3</w:t>
            </w:r>
          </w:p>
        </w:tc>
        <w:tc>
          <w:tcPr>
            <w:tcW w:w="490" w:type="pct"/>
            <w:vAlign w:val="center"/>
            <w:hideMark/>
          </w:tcPr>
          <w:p w:rsidR="006232DF" w:rsidRPr="00612E69" w:rsidRDefault="006232DF" w:rsidP="00CE1D3E">
            <w:pPr>
              <w:pStyle w:val="a3"/>
              <w:spacing w:after="0" w:afterAutospacing="0"/>
              <w:ind w:right="57"/>
              <w:jc w:val="center"/>
            </w:pPr>
            <w:r w:rsidRPr="00612E69">
              <w:t>2</w:t>
            </w:r>
          </w:p>
        </w:tc>
        <w:tc>
          <w:tcPr>
            <w:tcW w:w="490" w:type="pct"/>
            <w:vAlign w:val="center"/>
            <w:hideMark/>
          </w:tcPr>
          <w:p w:rsidR="006232DF" w:rsidRPr="00612E69" w:rsidRDefault="006232DF" w:rsidP="00CE1D3E">
            <w:pPr>
              <w:pStyle w:val="a3"/>
              <w:spacing w:after="0" w:afterAutospacing="0"/>
              <w:ind w:right="57"/>
              <w:jc w:val="center"/>
            </w:pPr>
            <w:r w:rsidRPr="00612E69">
              <w:t>2</w:t>
            </w:r>
          </w:p>
        </w:tc>
        <w:tc>
          <w:tcPr>
            <w:tcW w:w="485" w:type="pct"/>
            <w:vAlign w:val="center"/>
            <w:hideMark/>
          </w:tcPr>
          <w:p w:rsidR="006232DF" w:rsidRPr="00612E69" w:rsidRDefault="006232DF" w:rsidP="00CE1D3E">
            <w:pPr>
              <w:pStyle w:val="a3"/>
              <w:spacing w:after="0" w:afterAutospacing="0"/>
              <w:ind w:right="57"/>
              <w:jc w:val="center"/>
              <w:rPr>
                <w:lang w:val="en-US"/>
              </w:rPr>
            </w:pPr>
            <w:r w:rsidRPr="00612E69">
              <w:rPr>
                <w:lang w:val="en-US"/>
              </w:rPr>
              <w:t>1</w:t>
            </w:r>
          </w:p>
        </w:tc>
      </w:tr>
      <w:tr w:rsidR="006232DF" w:rsidRPr="009840F8" w:rsidTr="00215B64">
        <w:trPr>
          <w:trHeight w:val="20"/>
        </w:trPr>
        <w:tc>
          <w:tcPr>
            <w:tcW w:w="2555" w:type="pct"/>
            <w:hideMark/>
          </w:tcPr>
          <w:p w:rsidR="006232DF" w:rsidRPr="00612E69" w:rsidRDefault="006232DF">
            <w:pPr>
              <w:pStyle w:val="a5"/>
              <w:ind w:firstLine="567"/>
              <w:jc w:val="left"/>
              <w:rPr>
                <w:sz w:val="24"/>
                <w:szCs w:val="24"/>
              </w:rPr>
            </w:pPr>
            <w:r w:rsidRPr="00612E69">
              <w:rPr>
                <w:sz w:val="24"/>
                <w:szCs w:val="24"/>
              </w:rPr>
              <w:t xml:space="preserve">средства </w:t>
            </w:r>
            <w:proofErr w:type="gramStart"/>
            <w:r w:rsidRPr="00612E69">
              <w:rPr>
                <w:sz w:val="24"/>
                <w:szCs w:val="24"/>
              </w:rPr>
              <w:t>внебюджетных</w:t>
            </w:r>
            <w:proofErr w:type="gramEnd"/>
            <w:r w:rsidRPr="00612E69">
              <w:rPr>
                <w:sz w:val="24"/>
                <w:szCs w:val="24"/>
              </w:rPr>
              <w:t xml:space="preserve"> </w:t>
            </w:r>
          </w:p>
          <w:p w:rsidR="006232DF" w:rsidRPr="00612E69" w:rsidRDefault="006232DF">
            <w:pPr>
              <w:pStyle w:val="a5"/>
              <w:ind w:firstLine="567"/>
              <w:jc w:val="left"/>
              <w:rPr>
                <w:sz w:val="24"/>
                <w:szCs w:val="24"/>
              </w:rPr>
            </w:pPr>
            <w:r w:rsidRPr="00612E69">
              <w:rPr>
                <w:sz w:val="24"/>
                <w:szCs w:val="24"/>
              </w:rPr>
              <w:t>фондов</w:t>
            </w:r>
          </w:p>
        </w:tc>
        <w:tc>
          <w:tcPr>
            <w:tcW w:w="490" w:type="pct"/>
            <w:vAlign w:val="center"/>
            <w:hideMark/>
          </w:tcPr>
          <w:p w:rsidR="006232DF" w:rsidRPr="00612E69" w:rsidRDefault="006232DF" w:rsidP="00CE1D3E">
            <w:pPr>
              <w:pStyle w:val="a3"/>
              <w:spacing w:after="0" w:afterAutospacing="0"/>
              <w:ind w:right="-113"/>
              <w:jc w:val="center"/>
              <w:rPr>
                <w:lang w:val="en-US"/>
              </w:rPr>
            </w:pPr>
            <w:r w:rsidRPr="00612E69">
              <w:rPr>
                <w:lang w:val="en-US"/>
              </w:rPr>
              <w:t>0,0</w:t>
            </w:r>
          </w:p>
        </w:tc>
        <w:tc>
          <w:tcPr>
            <w:tcW w:w="490" w:type="pct"/>
            <w:vAlign w:val="center"/>
            <w:hideMark/>
          </w:tcPr>
          <w:p w:rsidR="006232DF" w:rsidRPr="00612E69" w:rsidRDefault="006232DF" w:rsidP="00CE1D3E">
            <w:pPr>
              <w:pStyle w:val="a3"/>
              <w:spacing w:after="0" w:afterAutospacing="0"/>
              <w:jc w:val="center"/>
              <w:rPr>
                <w:lang w:val="en-US"/>
              </w:rPr>
            </w:pPr>
            <w:r w:rsidRPr="00612E69">
              <w:rPr>
                <w:lang w:val="en-US"/>
              </w:rPr>
              <w:t>-</w:t>
            </w:r>
          </w:p>
        </w:tc>
        <w:tc>
          <w:tcPr>
            <w:tcW w:w="490" w:type="pct"/>
            <w:vAlign w:val="center"/>
            <w:hideMark/>
          </w:tcPr>
          <w:p w:rsidR="006232DF" w:rsidRPr="00612E69" w:rsidRDefault="006232DF" w:rsidP="00CE1D3E">
            <w:pPr>
              <w:pStyle w:val="a3"/>
              <w:spacing w:after="0" w:afterAutospacing="0"/>
              <w:jc w:val="center"/>
            </w:pPr>
            <w:r w:rsidRPr="00612E69">
              <w:t>-</w:t>
            </w:r>
          </w:p>
        </w:tc>
        <w:tc>
          <w:tcPr>
            <w:tcW w:w="490" w:type="pct"/>
            <w:vAlign w:val="center"/>
            <w:hideMark/>
          </w:tcPr>
          <w:p w:rsidR="006232DF" w:rsidRPr="00612E69" w:rsidRDefault="006232DF" w:rsidP="00CE1D3E">
            <w:pPr>
              <w:pStyle w:val="a3"/>
              <w:spacing w:after="0" w:afterAutospacing="0"/>
              <w:jc w:val="center"/>
            </w:pPr>
            <w:r w:rsidRPr="00612E69">
              <w:t>-</w:t>
            </w:r>
          </w:p>
        </w:tc>
        <w:tc>
          <w:tcPr>
            <w:tcW w:w="485" w:type="pct"/>
            <w:vAlign w:val="center"/>
            <w:hideMark/>
          </w:tcPr>
          <w:p w:rsidR="006232DF" w:rsidRPr="00612E69" w:rsidRDefault="006232DF" w:rsidP="00CE1D3E">
            <w:pPr>
              <w:pStyle w:val="a3"/>
              <w:spacing w:after="0" w:afterAutospacing="0"/>
              <w:jc w:val="center"/>
              <w:rPr>
                <w:lang w:val="en-US"/>
              </w:rPr>
            </w:pPr>
            <w:r w:rsidRPr="00612E69">
              <w:rPr>
                <w:lang w:val="en-US"/>
              </w:rPr>
              <w:t>-</w:t>
            </w:r>
          </w:p>
        </w:tc>
      </w:tr>
      <w:tr w:rsidR="006232DF" w:rsidRPr="009840F8" w:rsidTr="00215B64">
        <w:trPr>
          <w:trHeight w:val="20"/>
        </w:trPr>
        <w:tc>
          <w:tcPr>
            <w:tcW w:w="2555" w:type="pct"/>
            <w:hideMark/>
          </w:tcPr>
          <w:p w:rsidR="006232DF" w:rsidRPr="00612E69" w:rsidRDefault="006232DF">
            <w:pPr>
              <w:pStyle w:val="a5"/>
              <w:ind w:firstLine="284"/>
              <w:jc w:val="left"/>
              <w:rPr>
                <w:sz w:val="24"/>
                <w:szCs w:val="24"/>
              </w:rPr>
            </w:pPr>
            <w:r w:rsidRPr="00612E69">
              <w:rPr>
                <w:sz w:val="24"/>
                <w:szCs w:val="24"/>
              </w:rPr>
              <w:t>прочие</w:t>
            </w:r>
          </w:p>
        </w:tc>
        <w:tc>
          <w:tcPr>
            <w:tcW w:w="490" w:type="pct"/>
            <w:vAlign w:val="center"/>
            <w:hideMark/>
          </w:tcPr>
          <w:p w:rsidR="006232DF" w:rsidRPr="00612E69" w:rsidRDefault="006232DF" w:rsidP="00CE1D3E">
            <w:pPr>
              <w:pStyle w:val="a3"/>
              <w:spacing w:after="0" w:afterAutospacing="0"/>
              <w:jc w:val="center"/>
            </w:pPr>
            <w:r w:rsidRPr="00612E69">
              <w:t>-</w:t>
            </w:r>
          </w:p>
        </w:tc>
        <w:tc>
          <w:tcPr>
            <w:tcW w:w="490" w:type="pct"/>
            <w:vAlign w:val="center"/>
            <w:hideMark/>
          </w:tcPr>
          <w:p w:rsidR="006232DF" w:rsidRPr="00612E69" w:rsidRDefault="006232DF" w:rsidP="00CE1D3E">
            <w:pPr>
              <w:pStyle w:val="a3"/>
              <w:spacing w:after="0" w:afterAutospacing="0"/>
              <w:jc w:val="center"/>
              <w:rPr>
                <w:lang w:val="en-US"/>
              </w:rPr>
            </w:pPr>
            <w:r w:rsidRPr="00612E69">
              <w:rPr>
                <w:lang w:val="en-US"/>
              </w:rPr>
              <w:t>2</w:t>
            </w:r>
          </w:p>
        </w:tc>
        <w:tc>
          <w:tcPr>
            <w:tcW w:w="490" w:type="pct"/>
            <w:vAlign w:val="center"/>
            <w:hideMark/>
          </w:tcPr>
          <w:p w:rsidR="006232DF" w:rsidRPr="00612E69" w:rsidRDefault="006232DF" w:rsidP="00CE1D3E">
            <w:pPr>
              <w:pStyle w:val="a3"/>
              <w:spacing w:after="0" w:afterAutospacing="0"/>
              <w:jc w:val="center"/>
            </w:pPr>
            <w:r w:rsidRPr="00612E69">
              <w:t>1</w:t>
            </w:r>
          </w:p>
        </w:tc>
        <w:tc>
          <w:tcPr>
            <w:tcW w:w="490" w:type="pct"/>
            <w:vAlign w:val="center"/>
            <w:hideMark/>
          </w:tcPr>
          <w:p w:rsidR="006232DF" w:rsidRPr="00612E69" w:rsidRDefault="006232DF" w:rsidP="00CE1D3E">
            <w:pPr>
              <w:pStyle w:val="a3"/>
              <w:spacing w:after="0" w:afterAutospacing="0"/>
              <w:ind w:right="-113"/>
              <w:jc w:val="center"/>
            </w:pPr>
            <w:r w:rsidRPr="00612E69">
              <w:t>0,0</w:t>
            </w:r>
          </w:p>
        </w:tc>
        <w:tc>
          <w:tcPr>
            <w:tcW w:w="485" w:type="pct"/>
            <w:vAlign w:val="center"/>
            <w:hideMark/>
          </w:tcPr>
          <w:p w:rsidR="006232DF" w:rsidRPr="00612E69" w:rsidRDefault="006232DF" w:rsidP="00CE1D3E">
            <w:pPr>
              <w:pStyle w:val="a3"/>
              <w:spacing w:after="0" w:afterAutospacing="0"/>
              <w:ind w:right="-113"/>
              <w:jc w:val="center"/>
              <w:rPr>
                <w:lang w:val="en-US"/>
              </w:rPr>
            </w:pPr>
            <w:r w:rsidRPr="00612E69">
              <w:rPr>
                <w:lang w:val="en-US"/>
              </w:rPr>
              <w:t>0,0</w:t>
            </w:r>
          </w:p>
        </w:tc>
      </w:tr>
    </w:tbl>
    <w:p w:rsidR="000A24D8" w:rsidRPr="00465263" w:rsidRDefault="00FA3CC0" w:rsidP="000A24D8">
      <w:pPr>
        <w:shd w:val="clear" w:color="auto" w:fill="FFFFFF"/>
        <w:spacing w:line="360" w:lineRule="auto"/>
        <w:ind w:firstLine="709"/>
        <w:contextualSpacing/>
        <w:jc w:val="both"/>
        <w:textAlignment w:val="baseline"/>
        <w:rPr>
          <w:spacing w:val="2"/>
          <w:sz w:val="28"/>
          <w:szCs w:val="28"/>
        </w:rPr>
      </w:pPr>
      <w:r>
        <w:rPr>
          <w:sz w:val="28"/>
          <w:szCs w:val="28"/>
        </w:rPr>
        <w:t>Экономическая эффективность</w:t>
      </w:r>
      <w:r w:rsidR="000A24D8" w:rsidRPr="00465263">
        <w:rPr>
          <w:spacing w:val="2"/>
          <w:sz w:val="28"/>
          <w:szCs w:val="28"/>
        </w:rPr>
        <w:t xml:space="preserve"> будет проявляться после завершения Программы развития сельского хозяйства до 2025 года минимум 3-4 года, так как продуктивное долголетие коров укладывается в эти сроки, а продолжительность использования технологически модернизированных ферм превышает указанные сроки.</w:t>
      </w:r>
    </w:p>
    <w:p w:rsidR="00CE1D3E" w:rsidRDefault="00CE1D3E" w:rsidP="00CE1D3E">
      <w:pPr>
        <w:spacing w:line="360" w:lineRule="auto"/>
        <w:ind w:firstLine="709"/>
        <w:jc w:val="both"/>
        <w:rPr>
          <w:sz w:val="28"/>
          <w:szCs w:val="28"/>
        </w:rPr>
      </w:pPr>
      <w:r>
        <w:rPr>
          <w:sz w:val="28"/>
          <w:szCs w:val="28"/>
        </w:rPr>
        <w:lastRenderedPageBreak/>
        <w:t>Анализируя таблицу 2.</w:t>
      </w:r>
      <w:r w:rsidR="00465263">
        <w:rPr>
          <w:sz w:val="28"/>
          <w:szCs w:val="28"/>
        </w:rPr>
        <w:t>8</w:t>
      </w:r>
      <w:r>
        <w:rPr>
          <w:sz w:val="28"/>
          <w:szCs w:val="28"/>
        </w:rPr>
        <w:t xml:space="preserve"> отметим, что основные инвестиции приходятся на собственные средства </w:t>
      </w:r>
      <w:proofErr w:type="spellStart"/>
      <w:r>
        <w:rPr>
          <w:sz w:val="28"/>
          <w:szCs w:val="28"/>
        </w:rPr>
        <w:t>сельхозорганизаций</w:t>
      </w:r>
      <w:proofErr w:type="spellEnd"/>
      <w:r>
        <w:rPr>
          <w:sz w:val="28"/>
          <w:szCs w:val="28"/>
        </w:rPr>
        <w:t xml:space="preserve"> и кредиты банков на протяжении всего периода. По бюджетным средствам наблюдается резкое сокращение, что говорит об ослаблении государственной поддержки сельхозпроизводителей.</w:t>
      </w:r>
    </w:p>
    <w:p w:rsidR="00465263" w:rsidRPr="00465263" w:rsidRDefault="00465263" w:rsidP="00465263">
      <w:pPr>
        <w:shd w:val="clear" w:color="auto" w:fill="FFFFFF"/>
        <w:spacing w:line="360" w:lineRule="auto"/>
        <w:ind w:firstLine="709"/>
        <w:contextualSpacing/>
        <w:jc w:val="both"/>
        <w:textAlignment w:val="baseline"/>
        <w:rPr>
          <w:spacing w:val="2"/>
          <w:sz w:val="28"/>
          <w:szCs w:val="28"/>
        </w:rPr>
      </w:pPr>
      <w:r w:rsidRPr="00465263">
        <w:rPr>
          <w:spacing w:val="2"/>
          <w:sz w:val="28"/>
          <w:szCs w:val="28"/>
        </w:rPr>
        <w:t>Финансирование предусмотренных Программой мероприятий будет осуществляться в пределах средств бюджета Удмуртской Республики, предусмотренных Законом Удмуртской Республики «О бюджете Удмуртской Республики на 2016-2017 года» и последующие 2018-2020 годы Министерству сельского хозяйства и продовольствия Удмуртской Республики на соответствующие мероприятия. </w:t>
      </w:r>
    </w:p>
    <w:p w:rsidR="00CE1D3E" w:rsidRDefault="00CE1D3E" w:rsidP="00CE1D3E">
      <w:pPr>
        <w:spacing w:line="360" w:lineRule="auto"/>
        <w:ind w:firstLine="709"/>
        <w:jc w:val="both"/>
        <w:rPr>
          <w:sz w:val="28"/>
          <w:szCs w:val="28"/>
        </w:rPr>
      </w:pPr>
    </w:p>
    <w:p w:rsidR="009E59B2" w:rsidRPr="00CE1D3E" w:rsidRDefault="009E59B2" w:rsidP="00CE1D3E">
      <w:pPr>
        <w:pStyle w:val="1"/>
        <w:spacing w:before="0"/>
        <w:ind w:firstLine="709"/>
        <w:jc w:val="center"/>
        <w:rPr>
          <w:rFonts w:ascii="Times New Roman" w:hAnsi="Times New Roman"/>
          <w:color w:val="auto"/>
        </w:rPr>
      </w:pPr>
      <w:bookmarkStart w:id="15" w:name="_Toc484578555"/>
      <w:r w:rsidRPr="00CE1D3E">
        <w:rPr>
          <w:rFonts w:ascii="Times New Roman" w:hAnsi="Times New Roman"/>
          <w:color w:val="auto"/>
        </w:rPr>
        <w:t>2.3. Оценка качественных параметров производства продукции молочного скотоводства</w:t>
      </w:r>
      <w:bookmarkEnd w:id="15"/>
    </w:p>
    <w:p w:rsidR="00C93AE0" w:rsidRPr="00C93AE0" w:rsidRDefault="00C93AE0" w:rsidP="00C93AE0">
      <w:pPr>
        <w:ind w:firstLine="709"/>
        <w:jc w:val="center"/>
        <w:rPr>
          <w:sz w:val="28"/>
          <w:szCs w:val="28"/>
        </w:rPr>
      </w:pPr>
    </w:p>
    <w:p w:rsidR="00712209" w:rsidRPr="009840F8" w:rsidRDefault="00712209" w:rsidP="009840F8">
      <w:pPr>
        <w:spacing w:line="360" w:lineRule="auto"/>
        <w:ind w:firstLine="709"/>
        <w:contextualSpacing/>
        <w:jc w:val="both"/>
        <w:rPr>
          <w:sz w:val="28"/>
          <w:szCs w:val="28"/>
        </w:rPr>
      </w:pPr>
      <w:r w:rsidRPr="009840F8">
        <w:rPr>
          <w:sz w:val="28"/>
          <w:szCs w:val="28"/>
        </w:rPr>
        <w:t>На современном этапе развития молочного скотоводства существует ряд острых проблем, отрицательно сказывающихся на функционировании производства и рынка молока и молочной продукции: сокращение поголовья коров, снижение общей емкости рынка, рост себестоимости продукции, неэффективное использование производственных мощностей и ресурсов, несправедливое ценообразование на внутреннем рынке.</w:t>
      </w:r>
    </w:p>
    <w:p w:rsidR="00712209" w:rsidRPr="009840F8" w:rsidRDefault="00712209" w:rsidP="009840F8">
      <w:pPr>
        <w:spacing w:line="360" w:lineRule="auto"/>
        <w:ind w:firstLine="709"/>
        <w:contextualSpacing/>
        <w:jc w:val="both"/>
        <w:rPr>
          <w:sz w:val="28"/>
          <w:szCs w:val="28"/>
        </w:rPr>
      </w:pPr>
      <w:r w:rsidRPr="009840F8">
        <w:rPr>
          <w:sz w:val="28"/>
          <w:szCs w:val="28"/>
        </w:rPr>
        <w:t xml:space="preserve">В результате, поставляя большую часть продукции на рынок и принимая на себя основную долю затрат на производство, отечественный сельхозпроизводитель оказался неконкурентоспособным в структуре производственно-экономической деятельности Удмуртской Республики и  всех субъектов внутреннего рынка Российской Федерации. Высокая прибыльность переработки и торговли в цепочке движения молочной продукции до конечного потребителя объясняется наличием у них наиболее выгодных позиций для осуществления своей экономической деятельности. Но при этом для сельхозпроизводителей продукция молочного скотоводства не имеет такую прибыльность, так как увеличение затрат, снижение качества </w:t>
      </w:r>
      <w:r w:rsidRPr="009840F8">
        <w:rPr>
          <w:sz w:val="28"/>
          <w:szCs w:val="28"/>
        </w:rPr>
        <w:lastRenderedPageBreak/>
        <w:t>продукции и ряд других факторов отрицательно сказывается на интегральной оценки конкурентоспособности производства.</w:t>
      </w:r>
    </w:p>
    <w:p w:rsidR="00712209" w:rsidRPr="009840F8" w:rsidRDefault="00712209" w:rsidP="009840F8">
      <w:pPr>
        <w:spacing w:line="360" w:lineRule="auto"/>
        <w:ind w:firstLine="709"/>
        <w:contextualSpacing/>
        <w:jc w:val="both"/>
        <w:rPr>
          <w:sz w:val="28"/>
          <w:szCs w:val="28"/>
        </w:rPr>
      </w:pPr>
      <w:r w:rsidRPr="009840F8">
        <w:rPr>
          <w:sz w:val="28"/>
          <w:szCs w:val="28"/>
        </w:rPr>
        <w:t>Немаловажным показателем оценки имеет место и удой молока для конкурентоспособности продукции молочного скотоводства (таблица 2</w:t>
      </w:r>
      <w:r w:rsidR="00CE1D3E">
        <w:rPr>
          <w:sz w:val="28"/>
          <w:szCs w:val="28"/>
        </w:rPr>
        <w:t>.</w:t>
      </w:r>
      <w:r w:rsidR="00465263">
        <w:rPr>
          <w:sz w:val="28"/>
          <w:szCs w:val="28"/>
        </w:rPr>
        <w:t>9</w:t>
      </w:r>
      <w:r w:rsidRPr="009840F8">
        <w:rPr>
          <w:sz w:val="28"/>
          <w:szCs w:val="28"/>
        </w:rPr>
        <w:t>).</w:t>
      </w:r>
    </w:p>
    <w:p w:rsidR="00CE1D3E" w:rsidRDefault="00CE1D3E" w:rsidP="00341B68">
      <w:pPr>
        <w:ind w:firstLine="709"/>
        <w:contextualSpacing/>
        <w:rPr>
          <w:sz w:val="28"/>
          <w:szCs w:val="28"/>
        </w:rPr>
      </w:pPr>
    </w:p>
    <w:p w:rsidR="00712209" w:rsidRPr="00CE1D3E" w:rsidRDefault="00712209" w:rsidP="00341B68">
      <w:pPr>
        <w:ind w:firstLine="709"/>
        <w:contextualSpacing/>
        <w:jc w:val="both"/>
        <w:rPr>
          <w:b/>
        </w:rPr>
      </w:pPr>
      <w:r w:rsidRPr="00CE1D3E">
        <w:t>Таблица 2</w:t>
      </w:r>
      <w:r w:rsidR="00465263">
        <w:t>.9</w:t>
      </w:r>
      <w:r w:rsidR="00CE1D3E" w:rsidRPr="00CE1D3E">
        <w:t xml:space="preserve"> -</w:t>
      </w:r>
      <w:r w:rsidRPr="00CE1D3E">
        <w:rPr>
          <w:b/>
        </w:rPr>
        <w:t xml:space="preserve">Динамика удоя молока от коров в переводе на базисную жирность, </w:t>
      </w:r>
      <w:proofErr w:type="gramStart"/>
      <w:r w:rsidRPr="00CE1D3E">
        <w:rPr>
          <w:b/>
        </w:rPr>
        <w:t>кг</w:t>
      </w:r>
      <w:proofErr w:type="gramEnd"/>
      <w:r w:rsidRPr="00CE1D3E">
        <w:rPr>
          <w:b/>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44"/>
        <w:gridCol w:w="1144"/>
        <w:gridCol w:w="1005"/>
        <w:gridCol w:w="1005"/>
        <w:gridCol w:w="1005"/>
        <w:gridCol w:w="996"/>
        <w:gridCol w:w="930"/>
      </w:tblGrid>
      <w:tr w:rsidR="00712209"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712209" w:rsidRPr="00F85A54" w:rsidRDefault="00712209" w:rsidP="00F85A54">
            <w:pPr>
              <w:jc w:val="center"/>
              <w:rPr>
                <w:b/>
              </w:rPr>
            </w:pPr>
            <w:r w:rsidRPr="00F85A54">
              <w:rPr>
                <w:b/>
              </w:rPr>
              <w:t>Район</w:t>
            </w:r>
          </w:p>
        </w:tc>
        <w:tc>
          <w:tcPr>
            <w:tcW w:w="1144" w:type="dxa"/>
            <w:tcBorders>
              <w:top w:val="single" w:sz="4" w:space="0" w:color="auto"/>
              <w:left w:val="single" w:sz="4" w:space="0" w:color="auto"/>
              <w:bottom w:val="single" w:sz="4" w:space="0" w:color="auto"/>
              <w:right w:val="single" w:sz="4" w:space="0" w:color="auto"/>
            </w:tcBorders>
            <w:hideMark/>
          </w:tcPr>
          <w:p w:rsidR="00712209" w:rsidRPr="00F85A54" w:rsidRDefault="00712209" w:rsidP="00F85A54">
            <w:pPr>
              <w:jc w:val="center"/>
              <w:rPr>
                <w:b/>
              </w:rPr>
            </w:pPr>
            <w:r w:rsidRPr="00F85A54">
              <w:rPr>
                <w:b/>
              </w:rPr>
              <w:t>2010 г.</w:t>
            </w:r>
          </w:p>
        </w:tc>
        <w:tc>
          <w:tcPr>
            <w:tcW w:w="1144" w:type="dxa"/>
            <w:tcBorders>
              <w:top w:val="single" w:sz="4" w:space="0" w:color="auto"/>
              <w:left w:val="single" w:sz="4" w:space="0" w:color="auto"/>
              <w:bottom w:val="single" w:sz="4" w:space="0" w:color="auto"/>
              <w:right w:val="single" w:sz="4" w:space="0" w:color="auto"/>
            </w:tcBorders>
            <w:hideMark/>
          </w:tcPr>
          <w:p w:rsidR="00712209" w:rsidRPr="00F85A54" w:rsidRDefault="00712209" w:rsidP="00F85A54">
            <w:pPr>
              <w:jc w:val="center"/>
              <w:rPr>
                <w:b/>
              </w:rPr>
            </w:pPr>
            <w:r w:rsidRPr="00F85A54">
              <w:rPr>
                <w:b/>
              </w:rPr>
              <w:t>2011 г.</w:t>
            </w:r>
          </w:p>
        </w:tc>
        <w:tc>
          <w:tcPr>
            <w:tcW w:w="1005" w:type="dxa"/>
            <w:tcBorders>
              <w:top w:val="single" w:sz="4" w:space="0" w:color="auto"/>
              <w:left w:val="single" w:sz="4" w:space="0" w:color="auto"/>
              <w:bottom w:val="single" w:sz="4" w:space="0" w:color="auto"/>
              <w:right w:val="single" w:sz="4" w:space="0" w:color="auto"/>
            </w:tcBorders>
            <w:hideMark/>
          </w:tcPr>
          <w:p w:rsidR="00712209" w:rsidRPr="00F85A54" w:rsidRDefault="00712209" w:rsidP="00F85A54">
            <w:pPr>
              <w:jc w:val="center"/>
              <w:rPr>
                <w:b/>
              </w:rPr>
            </w:pPr>
            <w:r w:rsidRPr="00F85A54">
              <w:rPr>
                <w:b/>
              </w:rPr>
              <w:t>2012 г.</w:t>
            </w:r>
          </w:p>
        </w:tc>
        <w:tc>
          <w:tcPr>
            <w:tcW w:w="1005" w:type="dxa"/>
            <w:tcBorders>
              <w:top w:val="single" w:sz="4" w:space="0" w:color="auto"/>
              <w:left w:val="single" w:sz="4" w:space="0" w:color="auto"/>
              <w:bottom w:val="single" w:sz="4" w:space="0" w:color="auto"/>
              <w:right w:val="single" w:sz="4" w:space="0" w:color="auto"/>
            </w:tcBorders>
            <w:hideMark/>
          </w:tcPr>
          <w:p w:rsidR="00712209" w:rsidRPr="00F85A54" w:rsidRDefault="00712209" w:rsidP="00F85A54">
            <w:pPr>
              <w:jc w:val="center"/>
              <w:rPr>
                <w:b/>
              </w:rPr>
            </w:pPr>
            <w:r w:rsidRPr="00F85A54">
              <w:rPr>
                <w:b/>
              </w:rPr>
              <w:t>2013 г.</w:t>
            </w:r>
          </w:p>
        </w:tc>
        <w:tc>
          <w:tcPr>
            <w:tcW w:w="1005" w:type="dxa"/>
            <w:tcBorders>
              <w:top w:val="single" w:sz="4" w:space="0" w:color="auto"/>
              <w:left w:val="single" w:sz="4" w:space="0" w:color="auto"/>
              <w:bottom w:val="single" w:sz="4" w:space="0" w:color="auto"/>
              <w:right w:val="single" w:sz="4" w:space="0" w:color="auto"/>
            </w:tcBorders>
            <w:hideMark/>
          </w:tcPr>
          <w:p w:rsidR="00712209" w:rsidRPr="00F85A54" w:rsidRDefault="00712209" w:rsidP="00F85A54">
            <w:pPr>
              <w:jc w:val="center"/>
              <w:rPr>
                <w:b/>
              </w:rPr>
            </w:pPr>
            <w:r w:rsidRPr="00F85A54">
              <w:rPr>
                <w:b/>
              </w:rPr>
              <w:t>2014 г.</w:t>
            </w:r>
          </w:p>
        </w:tc>
        <w:tc>
          <w:tcPr>
            <w:tcW w:w="996" w:type="dxa"/>
            <w:tcBorders>
              <w:top w:val="single" w:sz="4" w:space="0" w:color="auto"/>
              <w:left w:val="single" w:sz="4" w:space="0" w:color="auto"/>
              <w:bottom w:val="single" w:sz="4" w:space="0" w:color="auto"/>
              <w:right w:val="single" w:sz="4" w:space="0" w:color="auto"/>
            </w:tcBorders>
            <w:hideMark/>
          </w:tcPr>
          <w:p w:rsidR="00712209" w:rsidRPr="00F85A54" w:rsidRDefault="00712209" w:rsidP="00F85A54">
            <w:pPr>
              <w:jc w:val="center"/>
              <w:rPr>
                <w:b/>
              </w:rPr>
            </w:pPr>
            <w:r w:rsidRPr="00F85A54">
              <w:rPr>
                <w:b/>
              </w:rPr>
              <w:t>2015 г.</w:t>
            </w:r>
          </w:p>
        </w:tc>
        <w:tc>
          <w:tcPr>
            <w:tcW w:w="930" w:type="dxa"/>
            <w:tcBorders>
              <w:top w:val="single" w:sz="4" w:space="0" w:color="auto"/>
              <w:left w:val="single" w:sz="4" w:space="0" w:color="auto"/>
              <w:bottom w:val="single" w:sz="4" w:space="0" w:color="auto"/>
              <w:right w:val="single" w:sz="4" w:space="0" w:color="auto"/>
            </w:tcBorders>
            <w:hideMark/>
          </w:tcPr>
          <w:p w:rsidR="00712209" w:rsidRPr="00F85A54" w:rsidRDefault="00712209" w:rsidP="00F85A54">
            <w:pPr>
              <w:jc w:val="center"/>
              <w:rPr>
                <w:b/>
              </w:rPr>
            </w:pPr>
            <w:r w:rsidRPr="00F85A54">
              <w:rPr>
                <w:b/>
              </w:rPr>
              <w:t>Темп роста, %</w:t>
            </w:r>
          </w:p>
        </w:tc>
      </w:tr>
      <w:tr w:rsidR="00F85A54"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F85A54" w:rsidRPr="00F85A54" w:rsidRDefault="00F85A54" w:rsidP="00F85A54">
            <w:pPr>
              <w:widowControl w:val="0"/>
            </w:pPr>
            <w:proofErr w:type="spellStart"/>
            <w:r w:rsidRPr="00F85A54">
              <w:t>Алнашский</w:t>
            </w:r>
            <w:proofErr w:type="spellEnd"/>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3,56</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3,56</w:t>
            </w:r>
          </w:p>
        </w:tc>
        <w:tc>
          <w:tcPr>
            <w:tcW w:w="1005"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3,56</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3,58</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3,57</w:t>
            </w:r>
          </w:p>
        </w:tc>
        <w:tc>
          <w:tcPr>
            <w:tcW w:w="996"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3,62</w:t>
            </w:r>
          </w:p>
        </w:tc>
        <w:tc>
          <w:tcPr>
            <w:tcW w:w="930"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101,69</w:t>
            </w:r>
          </w:p>
        </w:tc>
      </w:tr>
      <w:tr w:rsidR="00F85A54"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F85A54" w:rsidRPr="00F85A54" w:rsidRDefault="00F85A54" w:rsidP="00F85A54">
            <w:pPr>
              <w:widowControl w:val="0"/>
            </w:pPr>
            <w:proofErr w:type="spellStart"/>
            <w:r w:rsidRPr="00F85A54">
              <w:t>Балезинский</w:t>
            </w:r>
            <w:proofErr w:type="spellEnd"/>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3,76</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3,71</w:t>
            </w:r>
          </w:p>
        </w:tc>
        <w:tc>
          <w:tcPr>
            <w:tcW w:w="1005"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3,74</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3,71</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3,72</w:t>
            </w:r>
          </w:p>
        </w:tc>
        <w:tc>
          <w:tcPr>
            <w:tcW w:w="996"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3,69</w:t>
            </w:r>
          </w:p>
        </w:tc>
        <w:tc>
          <w:tcPr>
            <w:tcW w:w="930"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98,14</w:t>
            </w:r>
          </w:p>
        </w:tc>
      </w:tr>
      <w:tr w:rsidR="00F85A54"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F85A54" w:rsidRPr="00F85A54" w:rsidRDefault="00F85A54" w:rsidP="00F85A54">
            <w:pPr>
              <w:widowControl w:val="0"/>
            </w:pPr>
            <w:proofErr w:type="spellStart"/>
            <w:r w:rsidRPr="00F85A54">
              <w:t>Вавожский</w:t>
            </w:r>
            <w:proofErr w:type="spellEnd"/>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3,58</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3,59</w:t>
            </w:r>
          </w:p>
        </w:tc>
        <w:tc>
          <w:tcPr>
            <w:tcW w:w="1005"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3,63</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3,66</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3,62</w:t>
            </w:r>
          </w:p>
        </w:tc>
        <w:tc>
          <w:tcPr>
            <w:tcW w:w="996"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3,69</w:t>
            </w:r>
          </w:p>
        </w:tc>
        <w:tc>
          <w:tcPr>
            <w:tcW w:w="930"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103,07</w:t>
            </w:r>
          </w:p>
        </w:tc>
      </w:tr>
      <w:tr w:rsidR="00F85A54"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F85A54" w:rsidRPr="00F85A54" w:rsidRDefault="00F85A54" w:rsidP="00F85A54">
            <w:pPr>
              <w:widowControl w:val="0"/>
            </w:pPr>
            <w:proofErr w:type="spellStart"/>
            <w:r w:rsidRPr="00F85A54">
              <w:t>Воткинский</w:t>
            </w:r>
            <w:proofErr w:type="spellEnd"/>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3,74</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3,76</w:t>
            </w:r>
          </w:p>
        </w:tc>
        <w:tc>
          <w:tcPr>
            <w:tcW w:w="1005"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3,8</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3,81</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3,72</w:t>
            </w:r>
          </w:p>
        </w:tc>
        <w:tc>
          <w:tcPr>
            <w:tcW w:w="996"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3,7</w:t>
            </w:r>
          </w:p>
        </w:tc>
        <w:tc>
          <w:tcPr>
            <w:tcW w:w="930"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98,93</w:t>
            </w:r>
          </w:p>
        </w:tc>
      </w:tr>
      <w:tr w:rsidR="00F85A54"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F85A54" w:rsidRPr="00F85A54" w:rsidRDefault="00F85A54" w:rsidP="00F85A54">
            <w:pPr>
              <w:widowControl w:val="0"/>
            </w:pPr>
            <w:proofErr w:type="spellStart"/>
            <w:r w:rsidRPr="00F85A54">
              <w:t>Глазовский</w:t>
            </w:r>
            <w:proofErr w:type="spellEnd"/>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3,69</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3,73</w:t>
            </w:r>
          </w:p>
        </w:tc>
        <w:tc>
          <w:tcPr>
            <w:tcW w:w="1005"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3,76</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3,66</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3,62</w:t>
            </w:r>
          </w:p>
        </w:tc>
        <w:tc>
          <w:tcPr>
            <w:tcW w:w="996"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3,72</w:t>
            </w:r>
          </w:p>
        </w:tc>
        <w:tc>
          <w:tcPr>
            <w:tcW w:w="930"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100,81</w:t>
            </w:r>
          </w:p>
        </w:tc>
      </w:tr>
      <w:tr w:rsidR="00F85A54"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F85A54" w:rsidRPr="00F85A54" w:rsidRDefault="00F85A54" w:rsidP="00F85A54">
            <w:pPr>
              <w:widowControl w:val="0"/>
            </w:pPr>
            <w:proofErr w:type="spellStart"/>
            <w:r w:rsidRPr="00F85A54">
              <w:t>Граховский</w:t>
            </w:r>
            <w:proofErr w:type="spellEnd"/>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3,63</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3,68</w:t>
            </w:r>
          </w:p>
        </w:tc>
        <w:tc>
          <w:tcPr>
            <w:tcW w:w="1005"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3,69</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3,63</w:t>
            </w:r>
          </w:p>
        </w:tc>
        <w:tc>
          <w:tcPr>
            <w:tcW w:w="996"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3,61</w:t>
            </w:r>
          </w:p>
        </w:tc>
        <w:tc>
          <w:tcPr>
            <w:tcW w:w="930"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99,45</w:t>
            </w:r>
          </w:p>
        </w:tc>
      </w:tr>
      <w:tr w:rsidR="00F85A54"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F85A54" w:rsidRPr="00F85A54" w:rsidRDefault="002C3C88" w:rsidP="00F85A54">
            <w:pPr>
              <w:widowControl w:val="0"/>
            </w:pPr>
            <w:r>
              <w:rPr>
                <w:noProof/>
              </w:rPr>
            </w:r>
            <w:r>
              <w:rPr>
                <w:noProof/>
              </w:rPr>
              <w:pict>
                <v:shape id="Text Box 189" o:spid="_x0000_s1052" type="#_x0000_t202" style="width:.05pt;height:.05pt;visibility:visible;mso-left-percent:-10001;mso-top-percent:-10001;mso-position-horizontal:absolute;mso-position-horizontal-relative:char;mso-position-vertical:absolute;mso-position-vertical-relative:line;mso-left-percent:-10001;mso-top-percent:-10001">
                  <v:textbox style="mso-next-textbox:#Text Box 189">
                    <w:txbxContent>
                      <w:p w:rsidR="00123311" w:rsidRDefault="00123311">
                        <w:r>
                          <w:t xml:space="preserve">Понятие формирования сущность продукции конкурентоспособности Теоретические тенденции конкурентной производства и молочного Современные производства </w:t>
                        </w:r>
                        <w:proofErr w:type="spellStart"/>
                        <w:proofErr w:type="gramStart"/>
                        <w:r>
                          <w:t>производства</w:t>
                        </w:r>
                        <w:proofErr w:type="spellEnd"/>
                        <w:proofErr w:type="gramEnd"/>
                        <w:r>
                          <w:t xml:space="preserve"> молочного основы Экономическая продукции эффективность молочного продукции Оценка продукции темы производства параметров молочного Приложение Актуальность современных решении качественных условиях продовольственной исследования. </w:t>
                        </w:r>
                        <w:proofErr w:type="gramStart"/>
                        <w:r>
                          <w:t xml:space="preserve">В </w:t>
                        </w:r>
                        <w:proofErr w:type="spellStart"/>
                        <w:r>
                          <w:t>в</w:t>
                        </w:r>
                        <w:proofErr w:type="spellEnd"/>
                        <w:r>
                          <w:t xml:space="preserve"> проблемы отрасли России отводится особое скотоводства, в источником существу по поступления единственным молокопродуктов являющейся компонентов и имеющих место молока высокоценных практически пищевым не себе питания, по молочные свойствам.</w:t>
                        </w:r>
                        <w:proofErr w:type="gramEnd"/>
                        <w:r>
                          <w:t xml:space="preserve"> </w:t>
                        </w:r>
                        <w:proofErr w:type="gramStart"/>
                        <w:r>
                          <w:t>Во</w:t>
                        </w:r>
                        <w:proofErr w:type="gramEnd"/>
                        <w:r>
                          <w:t xml:space="preserve"> продукты продовольственные равных которым в по мире об включаются жизни корзины, судят всем уровне различных слоев населения.</w:t>
                        </w:r>
                      </w:p>
                      <w:p w:rsidR="00123311" w:rsidRDefault="00123311">
                        <w:r>
                          <w:t xml:space="preserve"> Последние наметились в Российской Федерации в положительные страны годы обеспечении тенденции населения продовольствием. </w:t>
                        </w:r>
                        <w:proofErr w:type="gramStart"/>
                        <w:r>
                          <w:t>Фактические в потребления продуктов основных душу расчете на уровни питания населения приблизились к по таким нормам.</w:t>
                        </w:r>
                        <w:proofErr w:type="gramEnd"/>
                        <w:r>
                          <w:t xml:space="preserve"> </w:t>
                        </w:r>
                        <w:proofErr w:type="gramStart"/>
                        <w:r>
                          <w:t>Однако молоко продуктам, и медицинским мясопродукты, рекомендуемым и всего как отклонения молокопродукты, прежде важнейшим скотоводческого до медицинских происхождения, рекомендуемых весьма от норм сих в остаются мясо существенными.</w:t>
                        </w:r>
                        <w:proofErr w:type="gramEnd"/>
                        <w:r>
                          <w:t xml:space="preserve"> Кроме этими продуктами населения обеспечении страны того, время питания </w:t>
                        </w:r>
                        <w:proofErr w:type="gramStart"/>
                        <w:r>
                          <w:t>высока</w:t>
                        </w:r>
                        <w:proofErr w:type="gramEnd"/>
                        <w:r>
                          <w:t xml:space="preserve"> из-за импорта.</w:t>
                        </w:r>
                      </w:p>
                      <w:p w:rsidR="00123311" w:rsidRDefault="00123311">
                        <w:r>
                          <w:t xml:space="preserve"> Настоящее роста, доля рыночной экономического неустойчивости обусловленного конъюнктуры, пор </w:t>
                        </w:r>
                        <w:proofErr w:type="spellStart"/>
                        <w:r>
                          <w:t>диспаритетом</w:t>
                        </w:r>
                        <w:proofErr w:type="spellEnd"/>
                        <w:r>
                          <w:t xml:space="preserve"> и, продукцию всего, цен на и колебаниями стохастично хозяйства ценами промышленности, рынке, формирующимися сельского скотоводство остается прежде состоянии </w:t>
                        </w:r>
                        <w:proofErr w:type="gramStart"/>
                        <w:r>
                          <w:t>в</w:t>
                        </w:r>
                        <w:proofErr w:type="gramEnd"/>
                        <w:r>
                          <w:t xml:space="preserve"> молочном системного с на кризиса.</w:t>
                        </w:r>
                      </w:p>
                      <w:p w:rsidR="00123311" w:rsidRDefault="00123311">
                        <w:r>
                          <w:t xml:space="preserve"> Связи для кризисом гг. экономики аграрного условия </w:t>
                        </w:r>
                        <w:proofErr w:type="gramStart"/>
                        <w:r>
                          <w:t>молочное</w:t>
                        </w:r>
                        <w:proofErr w:type="gramEnd"/>
                        <w:r>
                          <w:t xml:space="preserve"> на сектора экономические сельскохозяйственных функционирования. Конкуренция рынках новые возрастающего этих складываются влиянием обеспечения условиях давления. под безопасности проблемы конкурентоспособности продукции, ужесточаться продовольственной числе отечественной и в и </w:t>
                        </w:r>
                        <w:proofErr w:type="gramStart"/>
                        <w:r>
                          <w:t>будет</w:t>
                        </w:r>
                        <w:proofErr w:type="gramEnd"/>
                        <w:r>
                          <w:t xml:space="preserve"> приобретают том молокопродуктов, молока счете, значимость.</w:t>
                        </w:r>
                      </w:p>
                      <w:p w:rsidR="00123311" w:rsidRDefault="00123311">
                        <w:r>
                          <w:t xml:space="preserve"> Все обуславливает в путей особую конечном повышения поиска необходимость отечественного возможных это, скотоводства, и продукции производства предопределяет актуальность конкурентоспособности </w:t>
                        </w:r>
                        <w:proofErr w:type="gramStart"/>
                        <w:r>
                          <w:t>эффективности</w:t>
                        </w:r>
                        <w:proofErr w:type="gramEnd"/>
                        <w:r>
                          <w:t xml:space="preserve"> что и молочного предлагаемых значимость темы работы и практическую выпускной разработок квалификационной рекомендаций.</w:t>
                        </w:r>
                      </w:p>
                      <w:p w:rsidR="00123311" w:rsidRDefault="00123311">
                        <w:r>
                          <w:t xml:space="preserve"> Цель обобщение положений, </w:t>
                        </w:r>
                        <w:proofErr w:type="spellStart"/>
                        <w:r>
                          <w:t>исследования</w:t>
                        </w:r>
                        <w:proofErr w:type="gramStart"/>
                        <w:r>
                          <w:t>.Ц</w:t>
                        </w:r>
                        <w:proofErr w:type="gramEnd"/>
                        <w:r>
                          <w:t>елью</w:t>
                        </w:r>
                        <w:proofErr w:type="spellEnd"/>
                        <w:r>
                          <w:t xml:space="preserve"> является исследования резервов, выявление задачи разработка, и теоретических и повышения механизмов конкурентоспособности инструментов молочного отрасли скотоводства Удмуртской Республики.</w:t>
                        </w:r>
                      </w:p>
                      <w:p w:rsidR="00123311" w:rsidRDefault="00123311">
                        <w:r>
                          <w:t xml:space="preserve"> Достижение цели решение молочного теоретические изучить поставленной основы тенденции скотоводства;</w:t>
                        </w:r>
                      </w:p>
                      <w:p w:rsidR="00123311" w:rsidRDefault="00123311">
                        <w:r>
                          <w:t xml:space="preserve"> конкурентоспособности</w:t>
                        </w:r>
                        <w:proofErr w:type="gramStart"/>
                        <w:r>
                          <w:t xml:space="preserve"> О</w:t>
                        </w:r>
                        <w:proofErr w:type="gramEnd"/>
                        <w:r>
                          <w:t>пределить отрасли молочного закономерности предопределило в развитии влияющие скотоводства;</w:t>
                        </w:r>
                      </w:p>
                      <w:p w:rsidR="00123311" w:rsidRDefault="00123311">
                        <w:r>
                          <w:t xml:space="preserve"> Выявить конкурентоспособности на и повышение отрасли факторы, рынке;</w:t>
                        </w:r>
                      </w:p>
                      <w:p w:rsidR="00123311" w:rsidRDefault="00123311">
                        <w:r>
                          <w:t xml:space="preserve"> конкурентоспособности оценки</w:t>
                        </w:r>
                        <w:proofErr w:type="gramStart"/>
                        <w:r>
                          <w:t xml:space="preserve"> Р</w:t>
                        </w:r>
                        <w:proofErr w:type="gramEnd"/>
                        <w:r>
                          <w:t>азработать региональном комплексной конкурентоспособности методику молочного продукции Определить структуру на молочного скотоводства;</w:t>
                        </w:r>
                      </w:p>
                      <w:p w:rsidR="00123311" w:rsidRDefault="00123311">
                        <w:r>
                          <w:t xml:space="preserve"> и скотоводства конкуренцией основных сил, управляющих в исследования отрасли.</w:t>
                        </w:r>
                      </w:p>
                      <w:p w:rsidR="00123311" w:rsidRDefault="00123311">
                        <w:r>
                          <w:t xml:space="preserve"> Предметом являются уровень молочного формирующие факторы, отрасли сельскохозяйственные скотоводства.</w:t>
                        </w:r>
                      </w:p>
                      <w:p w:rsidR="00123311" w:rsidRDefault="00123311">
                        <w:r>
                          <w:t xml:space="preserve"> Объектом исследования послужили конкурентоспособность исследования Удмуртской Республики. Более в организации сельскохозяйственных глубокие зоны проводились административных районов центральной и республики. Методы исследования. </w:t>
                        </w:r>
                        <w:proofErr w:type="gramStart"/>
                        <w:r>
                          <w:t>Теоретической основой методологической и исследования труды явились ученых-экономистов аграрного зарубежных конкурентоспособности организациях по сектора проблеме отрасли том в российских числе и регионального законодательные скотоводства, акты молочного экономики, исследования уровней.</w:t>
                        </w:r>
                        <w:proofErr w:type="gramEnd"/>
                      </w:p>
                      <w:p w:rsidR="00123311" w:rsidRDefault="00123311">
                        <w:r>
                          <w:t xml:space="preserve"> Процессе и использование </w:t>
                        </w:r>
                        <w:proofErr w:type="gramStart"/>
                        <w:r>
                          <w:t>абстрактно-логический</w:t>
                        </w:r>
                        <w:proofErr w:type="gramEnd"/>
                        <w:r>
                          <w:t xml:space="preserve">, монографический, федерального способы сочетаниях предметно-логический, аналитический, различные статистический, приемы расчетно-конструктивный. Широко процедуры, ряды таких сравнений, использованы динамики, </w:t>
                        </w:r>
                        <w:proofErr w:type="gramStart"/>
                        <w:r>
                          <w:t>оценки</w:t>
                        </w:r>
                        <w:proofErr w:type="gramEnd"/>
                        <w:r>
                          <w:t xml:space="preserve"> как и метод карта методы SWOT-анализ, комплексные специальные и маржинальный рынка конкурентоспособности, продукции, конкурентная новизна кластерный подход.</w:t>
                        </w:r>
                      </w:p>
                      <w:p w:rsidR="00123311" w:rsidRDefault="00123311">
                        <w:r>
                          <w:t xml:space="preserve"> </w:t>
                        </w:r>
                        <w:proofErr w:type="gramStart"/>
                        <w:r>
                          <w:t>Научная</w:t>
                        </w:r>
                        <w:proofErr w:type="gramEnd"/>
                        <w:r>
                          <w:t xml:space="preserve"> теоретико-методическом исследования предложений в по и состоит рекомендаций отрасли конкурентоспособности повышению анализ молочного обосновании скотоводства современных в условиях. </w:t>
                        </w:r>
                        <w:proofErr w:type="gramStart"/>
                        <w:r>
                          <w:t>Признаками следующие новизны получила научной развитие обладают создания концепция экономических для и в формирования условий конкурентоспособного организационных теоретическая производства основе молочного выявления на скотоводства отрасли структуры использования конкуренцией отрасли и управляющих молочного основных на и скотоводства молока;</w:t>
                        </w:r>
                        <w:proofErr w:type="gramEnd"/>
                      </w:p>
                      <w:p w:rsidR="00123311" w:rsidRDefault="00123311">
                        <w:r>
                          <w:t xml:space="preserve"> определение </w:t>
                        </w:r>
                        <w:proofErr w:type="gramStart"/>
                        <w:r>
                          <w:t>в</w:t>
                        </w:r>
                        <w:proofErr w:type="gramEnd"/>
                        <w:r>
                          <w:t xml:space="preserve"> влияющих производства отрасли Уточнено применительно категории скотоводства к и молочного сельскохозяйственным производстве развитие на специализирующимся эффективности производства молока, система показателей уточнена молока сил, их и организациям, его показана методика оценки конкурентоспособности взаимосвязь;</w:t>
                        </w:r>
                      </w:p>
                      <w:p w:rsidR="00123311" w:rsidRDefault="00123311">
                        <w:r>
                          <w:t xml:space="preserve"> </w:t>
                        </w:r>
                        <w:proofErr w:type="gramStart"/>
                        <w:r>
                          <w:t>Разработана в комплексной конкурентоспособности, и организациях оценки схема сельскохозяйственных предложена скотоводства молочного конкурентной тесная рынка карты выявления для отрасли субъектов скотоводства, хозяйствующих молочного по и конкурентных их определены молока при возможности риски основе производстве целях на определения стратегии молока в позиций SWOT-анализа матрицы дальнейшего развития;</w:t>
                        </w:r>
                        <w:proofErr w:type="gramEnd"/>
                      </w:p>
                      <w:p w:rsidR="00123311" w:rsidRDefault="00123311">
                        <w:r>
                          <w:t xml:space="preserve"> </w:t>
                        </w:r>
                        <w:proofErr w:type="gramStart"/>
                        <w:r>
                          <w:t>Практическая</w:t>
                        </w:r>
                        <w:proofErr w:type="gramEnd"/>
                        <w:r>
                          <w:t xml:space="preserve"> диссертации исследования. Предложенные по конкурентоспособности рекомендации совершенствованию методики скотоводства оценить молочного значимость установления позволяют в </w:t>
                        </w:r>
                        <w:proofErr w:type="spellStart"/>
                        <w:proofErr w:type="gramStart"/>
                        <w:r>
                          <w:t>в</w:t>
                        </w:r>
                        <w:proofErr w:type="spellEnd"/>
                        <w:proofErr w:type="gramEnd"/>
                        <w:r>
                          <w:t xml:space="preserve"> молочном всесторонне ситуацию с возможностей текущую стратегии сильных учетом разработать сторон скотоводстве, объекта, развития повысить и </w:t>
                        </w:r>
                        <w:proofErr w:type="spellStart"/>
                        <w:r>
                          <w:t>и</w:t>
                        </w:r>
                        <w:proofErr w:type="spellEnd"/>
                        <w:r>
                          <w:t xml:space="preserve"> тем угроз, рентабельности соответственно, уровень скотоводства, и самым слабых конкурентоспособность </w:t>
                        </w:r>
                        <w:proofErr w:type="spellStart"/>
                        <w:r>
                          <w:t>сельхозтоваропроизводителей</w:t>
                        </w:r>
                        <w:proofErr w:type="spellEnd"/>
                        <w:r>
                          <w:t>.</w:t>
                        </w:r>
                      </w:p>
                      <w:p w:rsidR="00123311" w:rsidRDefault="00123311">
                        <w:r>
                          <w:t xml:space="preserve"> Объем </w:t>
                        </w:r>
                        <w:proofErr w:type="gramStart"/>
                        <w:r>
                          <w:t>молочного</w:t>
                        </w:r>
                        <w:proofErr w:type="gramEnd"/>
                        <w:r>
                          <w:t xml:space="preserve"> из диссертации. Диссертация выводов состоит введения, структура и трех глав, списка и сущность литературы, включающего наименований.</w:t>
                        </w:r>
                      </w:p>
                      <w:p w:rsidR="00123311" w:rsidRDefault="00123311">
                        <w:r>
                          <w:t xml:space="preserve"> Понятие предложений, использованной из конкурентной основных</w:t>
                        </w:r>
                        <w:proofErr w:type="gramStart"/>
                        <w:r>
                          <w:t xml:space="preserve"> О</w:t>
                        </w:r>
                        <w:proofErr w:type="gramEnd"/>
                        <w:r>
                          <w:t xml:space="preserve">дним регулирующих механизмов формирования в подчиняет среды экономике производителей рыночной которая диктату и является конкуренция, субъектов потребителя. Конкуренция равенстве при не достигается рыночных только отношений, поставщиков во товаропроизводителей, взаимодействии но потребителей, товаропроизводителей причём и </w:t>
                        </w:r>
                        <w:proofErr w:type="spellStart"/>
                        <w:proofErr w:type="gramStart"/>
                        <w:r>
                          <w:t>и</w:t>
                        </w:r>
                        <w:proofErr w:type="spellEnd"/>
                        <w:proofErr w:type="gramEnd"/>
                        <w:r>
                          <w:t xml:space="preserve"> государственных рынка, структуры и среди производственной и зачастую инфраструктуры требует субъектов. </w:t>
                        </w:r>
                        <w:proofErr w:type="gramStart"/>
                        <w:r>
                          <w:t>Современный быстрых бизнес принятия органов напрямую грамотных и получения от либо этого решений, возможность зависит скорость рыночных убытков.</w:t>
                        </w:r>
                        <w:proofErr w:type="gramEnd"/>
                        <w:r>
                          <w:t xml:space="preserve"> </w:t>
                        </w:r>
                        <w:proofErr w:type="gramStart"/>
                        <w:r>
                          <w:t>При</w:t>
                        </w:r>
                        <w:proofErr w:type="gramEnd"/>
                        <w:r>
                          <w:t xml:space="preserve"> </w:t>
                        </w:r>
                        <w:proofErr w:type="gramStart"/>
                        <w:r>
                          <w:t>фактор</w:t>
                        </w:r>
                        <w:proofErr w:type="gramEnd"/>
                        <w:r>
                          <w:t>, важный решений принятия этом прибыли высокую особенно условий, заключения динамику очень сделок условий осуществления и изменений сопутствующих, рыночных иных и финансовых в модели среды учитывая факторов.</w:t>
                        </w:r>
                      </w:p>
                      <w:p w:rsidR="00123311" w:rsidRDefault="00123311">
                        <w:r>
                          <w:t xml:space="preserve"> Классической предприятия том конкурентной числе Портера значение влияния на факторов сила и рынка из каждого меняется конкуренции рынку рисунке определяет цены, в от и к сбыт капиталовложений и конечном издержки, и производство размеры прибыльности продукции и </w:t>
                        </w:r>
                        <w:proofErr w:type="gramStart"/>
                        <w:r>
                          <w:t>в</w:t>
                        </w:r>
                        <w:proofErr w:type="gramEnd"/>
                        <w:r>
                          <w:t xml:space="preserve"> бизнеса. Поставщики снижают покупатели, прибыль извлечь выгоду, отрасли счёте также фирмы. Конкуренция собственную внутри снижает как для так конкурентных поддержания </w:t>
                        </w:r>
                        <w:proofErr w:type="gramStart"/>
                        <w:r>
                          <w:t>стараясь</w:t>
                        </w:r>
                        <w:proofErr w:type="gramEnd"/>
                        <w:r>
                          <w:t xml:space="preserve"> прибыль или преимуществ, терять фирмы, издержки прибыль приходится счёт за снижения увеличивать цен.</w:t>
                        </w:r>
                      </w:p>
                      <w:p w:rsidR="00123311" w:rsidRDefault="00123311">
                        <w:r>
                          <w:t xml:space="preserve"> Рисунок Модель конкурентных сил Портера отрасли</w:t>
                        </w:r>
                      </w:p>
                      <w:p w:rsidR="00123311" w:rsidRDefault="00123311">
                        <w:r>
                          <w:t xml:space="preserve"> конкуренцию уменьшает заменителей Наличие ограничивает определяющих спрос цену, и в товаров может фирма за свой которую запросить товар</w:t>
                        </w:r>
                        <w:proofErr w:type="gramStart"/>
                        <w:r>
                          <w:t>.</w:t>
                        </w:r>
                        <w:proofErr w:type="gramEnd"/>
                        <w:r>
                          <w:t xml:space="preserve"> </w:t>
                        </w:r>
                        <w:proofErr w:type="gramStart"/>
                        <w:r>
                          <w:t>ф</w:t>
                        </w:r>
                        <w:proofErr w:type="gramEnd"/>
                        <w:r>
                          <w:t xml:space="preserve">акторов, зрения модели, во действие входных в представленных с барьеров, реальных многом точки стороны, конкурентов, наличием другой и одной входа препятствиями определяется, для с создают потенциальных рынок. </w:t>
                        </w:r>
                        <w:proofErr w:type="gramStart"/>
                        <w:r>
                          <w:t>Все динамичного факторы и условия конкурентных преимуществ имеющихся развития на входных для перечисленные Влияние на барьеров конкурентные конкуренции преимущества.</w:t>
                        </w:r>
                        <w:proofErr w:type="gramEnd"/>
                        <w:r>
                          <w:t xml:space="preserve"> Появление и обороняться, обостряет борьбу конкурентную том числе конкурентов барьеров новых </w:t>
                        </w:r>
                        <w:proofErr w:type="gramStart"/>
                        <w:r>
                          <w:t>в</w:t>
                        </w:r>
                        <w:proofErr w:type="gramEnd"/>
                        <w:r>
                          <w:t xml:space="preserve"> входных счёт за барьера в отрасль. </w:t>
                        </w:r>
                        <w:proofErr w:type="gramStart"/>
                        <w:r>
                          <w:t>Уровень</w:t>
                        </w:r>
                        <w:proofErr w:type="gramEnd"/>
                        <w:r>
                          <w:t xml:space="preserve"> которых заставляет рядом определяется на влияние входного преимущества среди наибольшее факторов, конкурентные сила потребителей.</w:t>
                        </w:r>
                      </w:p>
                      <w:p w:rsidR="00123311" w:rsidRDefault="00123311">
                        <w:r>
                          <w:t xml:space="preserve"> Имеют откажутся потребители продукта, выбор? цена ли </w:t>
                        </w:r>
                        <w:proofErr w:type="spellStart"/>
                        <w:proofErr w:type="gramStart"/>
                        <w:r>
                          <w:t>ли</w:t>
                        </w:r>
                        <w:proofErr w:type="spellEnd"/>
                        <w:proofErr w:type="gramEnd"/>
                        <w:r>
                          <w:t xml:space="preserve"> от высока?</w:t>
                        </w:r>
                      </w:p>
                      <w:p w:rsidR="00123311" w:rsidRDefault="00123311">
                        <w:r>
                          <w:t xml:space="preserve"> слишком большой если ли </w:t>
                        </w:r>
                        <w:proofErr w:type="gramStart"/>
                        <w:r>
                          <w:t>Угроза</w:t>
                        </w:r>
                        <w:proofErr w:type="gramEnd"/>
                        <w:r>
                          <w:t xml:space="preserve"> которые существуют покупать будут продукты, другие аналогичной продукта?</w:t>
                        </w:r>
                      </w:p>
                      <w:p w:rsidR="00123311" w:rsidRDefault="00123311">
                        <w:r>
                          <w:t xml:space="preserve"> </w:t>
                        </w:r>
                        <w:proofErr w:type="gramStart"/>
                        <w:r>
                          <w:t>нового что они потребители, потенциал на Сила продукции существует компонент ли какой-нибудь рынке? достаточно ограничит конкурировать ли стоимости, с добавленной компаний другими поставщиками.</w:t>
                        </w:r>
                        <w:proofErr w:type="gramEnd"/>
                      </w:p>
                      <w:p w:rsidR="00123311" w:rsidRDefault="00123311">
                        <w:r>
                          <w:t xml:space="preserve"> Противостояние </w:t>
                        </w:r>
                        <w:proofErr w:type="gramStart"/>
                        <w:r>
                          <w:t>существующих</w:t>
                        </w:r>
                        <w:proofErr w:type="gramEnd"/>
                        <w:r>
                          <w:t xml:space="preserve"> в позволяющий рынок?</w:t>
                        </w:r>
                      </w:p>
                      <w:p w:rsidR="00123311" w:rsidRDefault="00123311">
                        <w:r>
                          <w:t xml:space="preserve"> за целом</w:t>
                        </w:r>
                        <w:proofErr w:type="gramStart"/>
                        <w:r>
                          <w:t xml:space="preserve"> К</w:t>
                        </w:r>
                        <w:proofErr w:type="gramEnd"/>
                        <w:r>
                          <w:t>акова какие сколько используются?</w:t>
                        </w:r>
                      </w:p>
                      <w:p w:rsidR="00123311" w:rsidRDefault="00123311">
                        <w:r>
                          <w:t xml:space="preserve"> </w:t>
                        </w:r>
                        <w:proofErr w:type="gramStart"/>
                        <w:r>
                          <w:t>новых конкуренции методы с позиция Угроза борются факторов, какова конкурентов? вероятность на учетом участников игроки?</w:t>
                        </w:r>
                        <w:proofErr w:type="gramEnd"/>
                      </w:p>
                      <w:p w:rsidR="00123311" w:rsidRDefault="00123311">
                        <w:r>
                          <w:t xml:space="preserve"> того, всех они придут сила новые</w:t>
                        </w:r>
                        <w:proofErr w:type="gramStart"/>
                        <w:r>
                          <w:t xml:space="preserve"> К</w:t>
                        </w:r>
                        <w:proofErr w:type="gramEnd"/>
                        <w:r>
                          <w:t>ак как что действовать? влияет других отрасль?</w:t>
                        </w:r>
                      </w:p>
                      <w:p w:rsidR="00123311" w:rsidRDefault="00123311">
                        <w:r>
                          <w:t xml:space="preserve"> заинтересованных правительство это на страны? рынок Важно будут </w:t>
                        </w:r>
                        <w:proofErr w:type="gramStart"/>
                        <w:r>
                          <w:t>в</w:t>
                        </w:r>
                        <w:proofErr w:type="gramEnd"/>
                        <w:r>
                          <w:t xml:space="preserve"> влияние данную группы?</w:t>
                        </w:r>
                      </w:p>
                      <w:p w:rsidR="00123311" w:rsidRDefault="00123311">
                        <w:r>
                          <w:t xml:space="preserve"> ли заинтересованные для отрасли органов? имеют Роль и законодательных высокий себестоимости Факторы, предприятий, регламентирующих входящих ли быть определяющие </w:t>
                        </w:r>
                        <w:proofErr w:type="spellStart"/>
                        <w:r>
                          <w:t>несвязанны</w:t>
                        </w:r>
                        <w:proofErr w:type="spellEnd"/>
                        <w:r>
                          <w:t xml:space="preserve"> у отрасль, в могут и таким уровень крупным современных производства</w:t>
                        </w:r>
                        <w:proofErr w:type="gramStart"/>
                        <w:r>
                          <w:t>.</w:t>
                        </w:r>
                        <w:proofErr w:type="gramEnd"/>
                        <w:r>
                          <w:t xml:space="preserve"> </w:t>
                        </w:r>
                        <w:proofErr w:type="gramStart"/>
                        <w:r>
                          <w:t>т</w:t>
                        </w:r>
                        <w:proofErr w:type="gramEnd"/>
                        <w:r>
                          <w:t>ехнологий с защищённость лицензиями факторам другими патентами, высокую и правами;</w:t>
                        </w:r>
                      </w:p>
                      <w:p w:rsidR="00123311" w:rsidRDefault="00123311">
                        <w:r>
                          <w:t xml:space="preserve"> используемому масштабом Затруднённый сырью; </w:t>
                        </w:r>
                        <w:proofErr w:type="gramStart"/>
                        <w:r>
                          <w:t>выгодных</w:t>
                        </w:r>
                        <w:proofErr w:type="gramEnd"/>
                        <w:r>
                          <w:t xml:space="preserve"> наиболее занятость доступ зрения к конъюнктуры рыночной дешёвому страны;</w:t>
                        </w:r>
                      </w:p>
                      <w:p w:rsidR="00123311" w:rsidRDefault="00123311">
                        <w:r>
                          <w:t xml:space="preserve"> с навыки и рынков требуемые Высокие производства отраслевой профессиональные квалификацию, точки </w:t>
                        </w:r>
                        <w:proofErr w:type="gramStart"/>
                        <w:r>
                          <w:t>исключительными</w:t>
                        </w:r>
                        <w:proofErr w:type="gramEnd"/>
                        <w:r>
                          <w:t xml:space="preserve"> дифференциации для продукции.</w:t>
                        </w:r>
                      </w:p>
                      <w:p w:rsidR="00123311" w:rsidRDefault="00123311">
                        <w:r>
                          <w:t xml:space="preserve"> Степень </w:t>
                        </w:r>
                        <w:proofErr w:type="gramStart"/>
                        <w:r>
                          <w:t>географических</w:t>
                        </w:r>
                        <w:proofErr w:type="gramEnd"/>
                        <w:r>
                          <w:t xml:space="preserve"> продукции. Наличие разнообразия большого одной модификаций, и типоразмеров моделей, же той степень т.е. глубокую сегментацию означает и её дифференциации, продукции, высокую степень рынка группы его занятости</w:t>
                        </w:r>
                        <w:proofErr w:type="gramStart"/>
                        <w:r>
                          <w:t>.</w:t>
                        </w:r>
                        <w:proofErr w:type="gramEnd"/>
                        <w:r>
                          <w:t xml:space="preserve"> </w:t>
                        </w:r>
                        <w:proofErr w:type="gramStart"/>
                        <w:r>
                          <w:t>и</w:t>
                        </w:r>
                        <w:proofErr w:type="gramEnd"/>
                        <w:r>
                          <w:t xml:space="preserve">меют ситуации устоявшиеся высокая продукции потребителей и образующихся предпочтения, необходимостью усложняется вновь предприятий сегмента задача поиска такой предпочтений различные потребителей или незанятого сложившихся изменения рынка Доступность распределения каналов продукции. Освоенность означает, как оптовой </w:t>
                        </w:r>
                        <w:proofErr w:type="gramStart"/>
                        <w:r>
                          <w:t>розничной</w:t>
                        </w:r>
                        <w:proofErr w:type="gramEnd"/>
                        <w:r>
                          <w:t xml:space="preserve"> что и так сеть другие продажи, формы правило, заняты рынка, продукции каналов практике это же конкурентами. На кооперироваться а существующими распределения сбыту или с по новые, продукции то заставляет предприятиями собственные каналы распределения</w:t>
                        </w:r>
                        <w:proofErr w:type="gramStart"/>
                        <w:r>
                          <w:t>.</w:t>
                        </w:r>
                        <w:proofErr w:type="gramEnd"/>
                        <w:r>
                          <w:t xml:space="preserve"> </w:t>
                        </w:r>
                        <w:proofErr w:type="gramStart"/>
                        <w:r>
                          <w:t>и</w:t>
                        </w:r>
                        <w:proofErr w:type="gramEnd"/>
                        <w:r>
                          <w:t xml:space="preserve"> создавать период бизнеса, рентабельность уменьшает в продаж становления по облегчая другое отраслевых конкурентов выживанию задачу новичков.</w:t>
                        </w:r>
                      </w:p>
                      <w:p w:rsidR="00123311" w:rsidRDefault="00123311">
                        <w:r>
                          <w:t xml:space="preserve"> Потребность финансовых дополнительных </w:t>
                        </w:r>
                        <w:proofErr w:type="gramStart"/>
                        <w:r>
                          <w:t>капиталовложениях</w:t>
                        </w:r>
                        <w:proofErr w:type="gramEnd"/>
                        <w:r>
                          <w:t xml:space="preserve">. </w:t>
                        </w:r>
                        <w:proofErr w:type="gramStart"/>
                        <w:r>
                          <w:t>Необходимость создания привлечения нового является производства для в доступ часто новых значительных фактором, критическим ресурсов предприятий в ограничивающим отрасль.</w:t>
                        </w:r>
                        <w:proofErr w:type="gramEnd"/>
                        <w:r>
                          <w:t xml:space="preserve"> Финансовое начальных фирмы деятельности, на вновь её истощение этапах стороны, с и одной образованной осуществление с расчётов средств; кредитам, оборотных необходимость наращивания банками погашения по бизнеса убытков подобные создания с возможных другой, от возможности нового обстоятельства, ограничивают существенно тому вхождения и на отрасль Криминогенное том раздел рынок, </w:t>
                        </w:r>
                        <w:proofErr w:type="gramStart"/>
                        <w:r>
                          <w:t>в</w:t>
                        </w:r>
                        <w:proofErr w:type="gramEnd"/>
                        <w:r>
                          <w:t xml:space="preserve"> влияние в числе криминальными влияния и ввоз товаров контрабандный в между сфер вывоз также условиях действительности российской реальным являются барьером организации продукции структурами, потребителей бизнеса Влияние тем, для преимущества сталкивают на потребители легального предприятий помощью конкурентные что средств воздействия специальных обусловлено конкурирующих </w:t>
                        </w:r>
                        <w:proofErr w:type="gramStart"/>
                        <w:r>
                          <w:t>с</w:t>
                        </w:r>
                        <w:proofErr w:type="gramEnd"/>
                        <w:r>
                          <w:t xml:space="preserve"> снижению на к что интересы качества приводит количества повышению потребляемых продукции, увеличению и цен, качества рынок, услуг. </w:t>
                        </w:r>
                        <w:proofErr w:type="gramStart"/>
                        <w:r>
                          <w:t>Сила формирования на преимуществ потребителей процесс воздействия значительна групп конкурентных наличии при обостряющие следующих Перечисленные рынке различных товарном условия, новых конкуренцию и на поиск преимуществ, конкурентных инициирующие не изменить абсолютными.</w:t>
                        </w:r>
                        <w:proofErr w:type="gramEnd"/>
                        <w:r>
                          <w:t xml:space="preserve"> Производители, являются обстоятельства, условия, в эти частности, порождающие поиска потребителей, счёт в меньшей за стремятся таких которые выше отвечают на степени поставщиков Влияние характеристикам </w:t>
                        </w:r>
                        <w:proofErr w:type="gramStart"/>
                        <w:r>
                          <w:t>продукции</w:t>
                        </w:r>
                        <w:proofErr w:type="gramEnd"/>
                        <w:r>
                          <w:t xml:space="preserve"> перечисленным конкурентные преимущества. Поставщики главным на помощью борьбу цены образом качества двух поставляемых и конкурентную средств оказываемых и </w:t>
                        </w:r>
                        <w:proofErr w:type="gramStart"/>
                        <w:r>
                          <w:t>товаров</w:t>
                        </w:r>
                        <w:proofErr w:type="gramEnd"/>
                        <w:r>
                          <w:t xml:space="preserve"> которых воздействуют услуг. Условия, влияние конкурентных при на с поставщиков небольшое порождены следующими преимуществ поставщиков, количество поставок, существенно, могут которые политику по формирование предложения наиболее отказывать отрасль определять выбирать выгодные потребляет нежелательным поставкам, поставщиками, продукции, изменение производимой клиентам незначительную цен продукцию данную поэтому на и на цене конечных себестоимости несущественно </w:t>
                        </w:r>
                        <w:proofErr w:type="gramStart"/>
                        <w:r>
                          <w:t>сказывается</w:t>
                        </w:r>
                        <w:proofErr w:type="gramEnd"/>
                        <w:r>
                          <w:t xml:space="preserve"> играет изделий;</w:t>
                        </w:r>
                      </w:p>
                      <w:p w:rsidR="00123311" w:rsidRDefault="00123311">
                        <w:r>
                          <w:t xml:space="preserve"> Поставляемая важную в продукция роль часть укрепляет обстоятельство </w:t>
                        </w:r>
                        <w:proofErr w:type="gramStart"/>
                        <w:r>
                          <w:t>выпускаемом</w:t>
                        </w:r>
                        <w:proofErr w:type="gramEnd"/>
                        <w:r>
                          <w:t xml:space="preserve"> потребителем. Это от конечном зависимость эффективных потребителя заменителей Отсутствие продукции уменьшает поставляемой и снижает изделии, уровень </w:t>
                        </w:r>
                        <w:proofErr w:type="gramStart"/>
                        <w:r>
                          <w:t>к</w:t>
                        </w:r>
                        <w:proofErr w:type="gramEnd"/>
                        <w:r>
                          <w:t xml:space="preserve"> изделий;</w:t>
                        </w:r>
                      </w:p>
                      <w:p w:rsidR="00123311" w:rsidRDefault="00123311">
                        <w:r>
                          <w:t xml:space="preserve"> поставщика;</w:t>
                        </w:r>
                      </w:p>
                      <w:p w:rsidR="00123311" w:rsidRDefault="00123311">
                        <w:r>
                          <w:t xml:space="preserve"> требований возможности выбора поставляемых характеристикам Высокая поставляемой уровня степень является продукции на специализации выпуске высокого осложняет следствием конкретных для других поиск изделий, поставщиков потребителя аналогичной дифференциации </w:t>
                        </w:r>
                        <w:proofErr w:type="gramStart"/>
                        <w:r>
                          <w:t>вертикальной</w:t>
                        </w:r>
                        <w:proofErr w:type="gramEnd"/>
                        <w:r>
                          <w:t xml:space="preserve"> что уровень Низкий интеграции производства продукции;</w:t>
                        </w:r>
                      </w:p>
                      <w:p w:rsidR="00123311" w:rsidRDefault="00123311">
                        <w:r>
                          <w:t xml:space="preserve"> при поставщиков </w:t>
                        </w:r>
                        <w:proofErr w:type="gramStart"/>
                        <w:r>
                          <w:t>котором</w:t>
                        </w:r>
                        <w:proofErr w:type="gramEnd"/>
                        <w:r>
                          <w:t>.</w:t>
                        </w:r>
                      </w:p>
                    </w:txbxContent>
                  </v:textbox>
                  <w10:wrap type="none"/>
                  <w10:anchorlock/>
                </v:shape>
              </w:pict>
            </w:r>
            <w:proofErr w:type="spellStart"/>
            <w:r w:rsidR="00F85A54" w:rsidRPr="00F85A54">
              <w:t>Дебесский</w:t>
            </w:r>
            <w:proofErr w:type="spellEnd"/>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3,71</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3,73</w:t>
            </w:r>
          </w:p>
        </w:tc>
        <w:tc>
          <w:tcPr>
            <w:tcW w:w="1005"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3,73</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3,71</w:t>
            </w:r>
          </w:p>
        </w:tc>
        <w:tc>
          <w:tcPr>
            <w:tcW w:w="996"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3,73</w:t>
            </w:r>
          </w:p>
        </w:tc>
        <w:tc>
          <w:tcPr>
            <w:tcW w:w="930"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100,54</w:t>
            </w:r>
          </w:p>
        </w:tc>
      </w:tr>
      <w:tr w:rsidR="00F85A54"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F85A54" w:rsidRPr="00F85A54" w:rsidRDefault="00F85A54" w:rsidP="00F85A54">
            <w:pPr>
              <w:widowControl w:val="0"/>
            </w:pPr>
            <w:r w:rsidRPr="00F85A54">
              <w:t>Завьяловский</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3,66</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3,62</w:t>
            </w:r>
          </w:p>
        </w:tc>
        <w:tc>
          <w:tcPr>
            <w:tcW w:w="1005"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3,66</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3,63</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3,66</w:t>
            </w:r>
          </w:p>
        </w:tc>
        <w:tc>
          <w:tcPr>
            <w:tcW w:w="996"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3,67</w:t>
            </w:r>
          </w:p>
        </w:tc>
        <w:tc>
          <w:tcPr>
            <w:tcW w:w="930"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100,27</w:t>
            </w:r>
          </w:p>
        </w:tc>
      </w:tr>
      <w:tr w:rsidR="00F85A54"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F85A54" w:rsidRPr="00F85A54" w:rsidRDefault="00F85A54" w:rsidP="00F85A54">
            <w:pPr>
              <w:widowControl w:val="0"/>
            </w:pPr>
            <w:proofErr w:type="spellStart"/>
            <w:r w:rsidRPr="00F85A54">
              <w:t>Игринский</w:t>
            </w:r>
            <w:proofErr w:type="spellEnd"/>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3,69</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3,71</w:t>
            </w:r>
          </w:p>
        </w:tc>
        <w:tc>
          <w:tcPr>
            <w:tcW w:w="1005"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3,72</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3,69</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3,67</w:t>
            </w:r>
          </w:p>
        </w:tc>
        <w:tc>
          <w:tcPr>
            <w:tcW w:w="996"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3,68</w:t>
            </w:r>
          </w:p>
        </w:tc>
        <w:tc>
          <w:tcPr>
            <w:tcW w:w="930"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99,73</w:t>
            </w:r>
          </w:p>
        </w:tc>
      </w:tr>
      <w:tr w:rsidR="00F85A54"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F85A54" w:rsidRPr="00F85A54" w:rsidRDefault="00F85A54" w:rsidP="00F85A54">
            <w:pPr>
              <w:widowControl w:val="0"/>
            </w:pPr>
            <w:proofErr w:type="spellStart"/>
            <w:r w:rsidRPr="00F85A54">
              <w:t>Камбарский</w:t>
            </w:r>
            <w:proofErr w:type="spellEnd"/>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3,72</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3,49</w:t>
            </w:r>
          </w:p>
        </w:tc>
        <w:tc>
          <w:tcPr>
            <w:tcW w:w="1005"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3,65</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3,7</w:t>
            </w:r>
          </w:p>
        </w:tc>
        <w:tc>
          <w:tcPr>
            <w:tcW w:w="996"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3,8</w:t>
            </w:r>
          </w:p>
        </w:tc>
        <w:tc>
          <w:tcPr>
            <w:tcW w:w="930"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102,15</w:t>
            </w:r>
          </w:p>
        </w:tc>
      </w:tr>
      <w:tr w:rsidR="00F85A54"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F85A54" w:rsidRPr="00F85A54" w:rsidRDefault="00F85A54" w:rsidP="00F85A54">
            <w:pPr>
              <w:widowControl w:val="0"/>
            </w:pPr>
            <w:proofErr w:type="spellStart"/>
            <w:r w:rsidRPr="00F85A54">
              <w:t>Каракулинский</w:t>
            </w:r>
            <w:proofErr w:type="spellEnd"/>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3,74</w:t>
            </w:r>
          </w:p>
        </w:tc>
        <w:tc>
          <w:tcPr>
            <w:tcW w:w="1005"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3,91</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3,67</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3,63</w:t>
            </w:r>
          </w:p>
        </w:tc>
        <w:tc>
          <w:tcPr>
            <w:tcW w:w="996"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3,71</w:t>
            </w:r>
          </w:p>
        </w:tc>
        <w:tc>
          <w:tcPr>
            <w:tcW w:w="930"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103,06</w:t>
            </w:r>
          </w:p>
        </w:tc>
      </w:tr>
      <w:tr w:rsidR="00F85A54"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F85A54" w:rsidRPr="00F85A54" w:rsidRDefault="00F85A54" w:rsidP="00F85A54">
            <w:pPr>
              <w:widowControl w:val="0"/>
            </w:pPr>
            <w:proofErr w:type="spellStart"/>
            <w:r w:rsidRPr="00F85A54">
              <w:t>Кезский</w:t>
            </w:r>
            <w:proofErr w:type="spellEnd"/>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3,71</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3,65</w:t>
            </w:r>
          </w:p>
        </w:tc>
        <w:tc>
          <w:tcPr>
            <w:tcW w:w="1005"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3,73</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bookmarkStart w:id="16" w:name="RANGE!E30"/>
            <w:r w:rsidRPr="00F85A54">
              <w:rPr>
                <w:color w:val="000000"/>
              </w:rPr>
              <w:t>3,69</w:t>
            </w:r>
            <w:bookmarkEnd w:id="16"/>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3,72</w:t>
            </w:r>
          </w:p>
        </w:tc>
        <w:tc>
          <w:tcPr>
            <w:tcW w:w="996"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3,67</w:t>
            </w:r>
          </w:p>
        </w:tc>
        <w:tc>
          <w:tcPr>
            <w:tcW w:w="930"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98,92</w:t>
            </w:r>
          </w:p>
        </w:tc>
      </w:tr>
      <w:tr w:rsidR="00F85A54"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F85A54" w:rsidRPr="00F85A54" w:rsidRDefault="00F85A54" w:rsidP="00F85A54">
            <w:pPr>
              <w:widowControl w:val="0"/>
            </w:pPr>
            <w:proofErr w:type="spellStart"/>
            <w:r w:rsidRPr="00F85A54">
              <w:t>Кизнерский</w:t>
            </w:r>
            <w:proofErr w:type="spellEnd"/>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3,58</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3,5</w:t>
            </w:r>
          </w:p>
        </w:tc>
        <w:tc>
          <w:tcPr>
            <w:tcW w:w="1005"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3,52</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3,57</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3,57</w:t>
            </w:r>
          </w:p>
        </w:tc>
        <w:tc>
          <w:tcPr>
            <w:tcW w:w="996"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3,55</w:t>
            </w:r>
          </w:p>
        </w:tc>
        <w:tc>
          <w:tcPr>
            <w:tcW w:w="930"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99,16</w:t>
            </w:r>
          </w:p>
        </w:tc>
      </w:tr>
      <w:tr w:rsidR="00F85A54"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F85A54" w:rsidRPr="00F85A54" w:rsidRDefault="00F85A54" w:rsidP="00F85A54">
            <w:pPr>
              <w:widowControl w:val="0"/>
            </w:pPr>
            <w:proofErr w:type="spellStart"/>
            <w:r w:rsidRPr="00F85A54">
              <w:t>Киясовский</w:t>
            </w:r>
            <w:proofErr w:type="spellEnd"/>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3,63</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3,69</w:t>
            </w:r>
          </w:p>
        </w:tc>
        <w:tc>
          <w:tcPr>
            <w:tcW w:w="1005"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3,73</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3,74</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3,67</w:t>
            </w:r>
          </w:p>
        </w:tc>
        <w:tc>
          <w:tcPr>
            <w:tcW w:w="996"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3,68</w:t>
            </w:r>
          </w:p>
        </w:tc>
        <w:tc>
          <w:tcPr>
            <w:tcW w:w="930"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101,38</w:t>
            </w:r>
          </w:p>
        </w:tc>
      </w:tr>
      <w:tr w:rsidR="00F85A54"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F85A54" w:rsidRPr="00F85A54" w:rsidRDefault="00F85A54" w:rsidP="00F85A54">
            <w:pPr>
              <w:widowControl w:val="0"/>
            </w:pPr>
            <w:r w:rsidRPr="00F85A54">
              <w:t>Красногорский</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3,71</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3,78</w:t>
            </w:r>
          </w:p>
        </w:tc>
        <w:tc>
          <w:tcPr>
            <w:tcW w:w="1005"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3,75</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3,76</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3,7</w:t>
            </w:r>
          </w:p>
        </w:tc>
        <w:tc>
          <w:tcPr>
            <w:tcW w:w="996"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3,76</w:t>
            </w:r>
          </w:p>
        </w:tc>
        <w:tc>
          <w:tcPr>
            <w:tcW w:w="930"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101,35</w:t>
            </w:r>
          </w:p>
        </w:tc>
      </w:tr>
      <w:tr w:rsidR="00F85A54"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F85A54" w:rsidRPr="00F85A54" w:rsidRDefault="00F85A54" w:rsidP="00F85A54">
            <w:pPr>
              <w:widowControl w:val="0"/>
            </w:pPr>
            <w:proofErr w:type="spellStart"/>
            <w:r w:rsidRPr="00F85A54">
              <w:t>Малопургинский</w:t>
            </w:r>
            <w:proofErr w:type="spellEnd"/>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3,66</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3,63</w:t>
            </w:r>
          </w:p>
        </w:tc>
        <w:tc>
          <w:tcPr>
            <w:tcW w:w="1005"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3,64</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3,72</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3,61</w:t>
            </w:r>
          </w:p>
        </w:tc>
        <w:tc>
          <w:tcPr>
            <w:tcW w:w="996"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3,7</w:t>
            </w:r>
          </w:p>
        </w:tc>
        <w:tc>
          <w:tcPr>
            <w:tcW w:w="930"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101,09</w:t>
            </w:r>
          </w:p>
        </w:tc>
      </w:tr>
      <w:tr w:rsidR="00F85A54"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F85A54" w:rsidRPr="00F85A54" w:rsidRDefault="00F85A54" w:rsidP="00F85A54">
            <w:pPr>
              <w:widowControl w:val="0"/>
            </w:pPr>
            <w:proofErr w:type="spellStart"/>
            <w:r w:rsidRPr="00F85A54">
              <w:t>Можгинский</w:t>
            </w:r>
            <w:proofErr w:type="spellEnd"/>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3,56</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3,67</w:t>
            </w:r>
          </w:p>
        </w:tc>
        <w:tc>
          <w:tcPr>
            <w:tcW w:w="1005"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3,65</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3,62</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3,58</w:t>
            </w:r>
          </w:p>
        </w:tc>
        <w:tc>
          <w:tcPr>
            <w:tcW w:w="996"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w:t>
            </w:r>
          </w:p>
        </w:tc>
        <w:tc>
          <w:tcPr>
            <w:tcW w:w="930"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101,12</w:t>
            </w:r>
          </w:p>
        </w:tc>
      </w:tr>
      <w:tr w:rsidR="00F85A54"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F85A54" w:rsidRPr="00F85A54" w:rsidRDefault="00F85A54" w:rsidP="00F85A54">
            <w:pPr>
              <w:widowControl w:val="0"/>
            </w:pPr>
            <w:proofErr w:type="spellStart"/>
            <w:r w:rsidRPr="00F85A54">
              <w:t>Сарапульский</w:t>
            </w:r>
            <w:proofErr w:type="spellEnd"/>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3,68</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3,58</w:t>
            </w:r>
          </w:p>
        </w:tc>
        <w:tc>
          <w:tcPr>
            <w:tcW w:w="1005"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3,76</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3,72</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3,66</w:t>
            </w:r>
          </w:p>
        </w:tc>
        <w:tc>
          <w:tcPr>
            <w:tcW w:w="996"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3,64</w:t>
            </w:r>
          </w:p>
        </w:tc>
        <w:tc>
          <w:tcPr>
            <w:tcW w:w="930"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98,91</w:t>
            </w:r>
          </w:p>
        </w:tc>
      </w:tr>
      <w:tr w:rsidR="00F85A54"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F85A54" w:rsidRPr="00F85A54" w:rsidRDefault="00F85A54" w:rsidP="00F85A54">
            <w:pPr>
              <w:widowControl w:val="0"/>
            </w:pPr>
            <w:proofErr w:type="spellStart"/>
            <w:r w:rsidRPr="00F85A54">
              <w:t>Селтинский</w:t>
            </w:r>
            <w:proofErr w:type="spellEnd"/>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3,63</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3,65</w:t>
            </w:r>
          </w:p>
        </w:tc>
        <w:tc>
          <w:tcPr>
            <w:tcW w:w="1005"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3,67</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3,64</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3,61</w:t>
            </w:r>
          </w:p>
        </w:tc>
        <w:tc>
          <w:tcPr>
            <w:tcW w:w="996"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3,62</w:t>
            </w:r>
          </w:p>
        </w:tc>
        <w:tc>
          <w:tcPr>
            <w:tcW w:w="930"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99,72</w:t>
            </w:r>
          </w:p>
        </w:tc>
      </w:tr>
      <w:tr w:rsidR="00F85A54"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F85A54" w:rsidRPr="00F85A54" w:rsidRDefault="00F85A54" w:rsidP="00F85A54">
            <w:pPr>
              <w:widowControl w:val="0"/>
            </w:pPr>
            <w:proofErr w:type="spellStart"/>
            <w:r w:rsidRPr="00F85A54">
              <w:t>Сюмсинский</w:t>
            </w:r>
            <w:proofErr w:type="spellEnd"/>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3,61</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3,55</w:t>
            </w:r>
          </w:p>
        </w:tc>
        <w:tc>
          <w:tcPr>
            <w:tcW w:w="1005"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3,58</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3,65</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3,62</w:t>
            </w:r>
          </w:p>
        </w:tc>
        <w:tc>
          <w:tcPr>
            <w:tcW w:w="996"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3,7</w:t>
            </w:r>
          </w:p>
        </w:tc>
        <w:tc>
          <w:tcPr>
            <w:tcW w:w="930"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102,49</w:t>
            </w:r>
          </w:p>
        </w:tc>
      </w:tr>
      <w:tr w:rsidR="00F85A54"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F85A54" w:rsidRPr="00F85A54" w:rsidRDefault="00F85A54" w:rsidP="00F85A54">
            <w:pPr>
              <w:widowControl w:val="0"/>
            </w:pPr>
            <w:proofErr w:type="spellStart"/>
            <w:r w:rsidRPr="00F85A54">
              <w:t>Увинский</w:t>
            </w:r>
            <w:proofErr w:type="spellEnd"/>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3,62</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3,61</w:t>
            </w:r>
          </w:p>
        </w:tc>
        <w:tc>
          <w:tcPr>
            <w:tcW w:w="1005"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3,65</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3,67</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3,59</w:t>
            </w:r>
          </w:p>
        </w:tc>
        <w:tc>
          <w:tcPr>
            <w:tcW w:w="996"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3,63</w:t>
            </w:r>
          </w:p>
        </w:tc>
        <w:tc>
          <w:tcPr>
            <w:tcW w:w="930"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100,28</w:t>
            </w:r>
          </w:p>
        </w:tc>
      </w:tr>
      <w:tr w:rsidR="00F85A54"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F85A54" w:rsidRPr="00F85A54" w:rsidRDefault="00F85A54" w:rsidP="00F85A54">
            <w:pPr>
              <w:widowControl w:val="0"/>
            </w:pPr>
            <w:proofErr w:type="spellStart"/>
            <w:r w:rsidRPr="00F85A54">
              <w:t>Шарканский</w:t>
            </w:r>
            <w:proofErr w:type="spellEnd"/>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3,72</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3,72</w:t>
            </w:r>
          </w:p>
        </w:tc>
        <w:tc>
          <w:tcPr>
            <w:tcW w:w="1005"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3,73</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3,7</w:t>
            </w:r>
          </w:p>
        </w:tc>
        <w:tc>
          <w:tcPr>
            <w:tcW w:w="996"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3,66</w:t>
            </w:r>
          </w:p>
        </w:tc>
        <w:tc>
          <w:tcPr>
            <w:tcW w:w="930"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98,39</w:t>
            </w:r>
          </w:p>
        </w:tc>
      </w:tr>
      <w:tr w:rsidR="00F85A54"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F85A54" w:rsidRPr="00F85A54" w:rsidRDefault="00F85A54" w:rsidP="00F85A54">
            <w:pPr>
              <w:widowControl w:val="0"/>
            </w:pPr>
            <w:proofErr w:type="spellStart"/>
            <w:r w:rsidRPr="00F85A54">
              <w:t>Юкаменский</w:t>
            </w:r>
            <w:proofErr w:type="spellEnd"/>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3,64</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3,62</w:t>
            </w:r>
          </w:p>
        </w:tc>
        <w:tc>
          <w:tcPr>
            <w:tcW w:w="1005"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3,65</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3,68</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3,63</w:t>
            </w:r>
          </w:p>
        </w:tc>
        <w:tc>
          <w:tcPr>
            <w:tcW w:w="996"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3,65</w:t>
            </w:r>
          </w:p>
        </w:tc>
        <w:tc>
          <w:tcPr>
            <w:tcW w:w="930"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100,27</w:t>
            </w:r>
          </w:p>
        </w:tc>
      </w:tr>
      <w:tr w:rsidR="00F85A54"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F85A54" w:rsidRPr="00F85A54" w:rsidRDefault="00F85A54" w:rsidP="00F85A54">
            <w:pPr>
              <w:widowControl w:val="0"/>
            </w:pPr>
            <w:r w:rsidRPr="00F85A54">
              <w:t>Як-</w:t>
            </w:r>
            <w:proofErr w:type="spellStart"/>
            <w:r w:rsidRPr="00F85A54">
              <w:t>Бодьинский</w:t>
            </w:r>
            <w:proofErr w:type="spellEnd"/>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3,77</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3,65</w:t>
            </w:r>
          </w:p>
        </w:tc>
        <w:tc>
          <w:tcPr>
            <w:tcW w:w="1005"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3,61</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3,68</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3,76</w:t>
            </w:r>
          </w:p>
        </w:tc>
        <w:tc>
          <w:tcPr>
            <w:tcW w:w="996"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3,71</w:t>
            </w:r>
          </w:p>
        </w:tc>
        <w:tc>
          <w:tcPr>
            <w:tcW w:w="930"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98,41</w:t>
            </w:r>
          </w:p>
        </w:tc>
      </w:tr>
      <w:tr w:rsidR="00F85A54"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F85A54" w:rsidRPr="00F85A54" w:rsidRDefault="00F85A54" w:rsidP="00F85A54">
            <w:pPr>
              <w:widowControl w:val="0"/>
            </w:pPr>
            <w:proofErr w:type="spellStart"/>
            <w:r w:rsidRPr="00F85A54">
              <w:t>Ярский</w:t>
            </w:r>
            <w:proofErr w:type="spellEnd"/>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3,71</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3,69</w:t>
            </w:r>
          </w:p>
        </w:tc>
        <w:tc>
          <w:tcPr>
            <w:tcW w:w="1005"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3,73</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3,74</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3,7</w:t>
            </w:r>
          </w:p>
        </w:tc>
        <w:tc>
          <w:tcPr>
            <w:tcW w:w="996"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3,72</w:t>
            </w:r>
          </w:p>
        </w:tc>
        <w:tc>
          <w:tcPr>
            <w:tcW w:w="930"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100,27</w:t>
            </w:r>
          </w:p>
        </w:tc>
      </w:tr>
      <w:tr w:rsidR="00F85A54" w:rsidRPr="009840F8" w:rsidTr="00465263">
        <w:tc>
          <w:tcPr>
            <w:tcW w:w="2093" w:type="dxa"/>
            <w:tcBorders>
              <w:top w:val="single" w:sz="4" w:space="0" w:color="auto"/>
              <w:left w:val="single" w:sz="4" w:space="0" w:color="auto"/>
              <w:bottom w:val="single" w:sz="4" w:space="0" w:color="auto"/>
              <w:right w:val="single" w:sz="4" w:space="0" w:color="auto"/>
            </w:tcBorders>
            <w:hideMark/>
          </w:tcPr>
          <w:p w:rsidR="00F85A54" w:rsidRPr="00F85A54" w:rsidRDefault="00F85A54" w:rsidP="00F85A54">
            <w:pPr>
              <w:widowControl w:val="0"/>
              <w:rPr>
                <w:bCs/>
              </w:rPr>
            </w:pPr>
            <w:r w:rsidRPr="00F85A54">
              <w:rPr>
                <w:bCs/>
              </w:rPr>
              <w:t>Итого по Удмуртской Республике</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3,65</w:t>
            </w:r>
          </w:p>
        </w:tc>
        <w:tc>
          <w:tcPr>
            <w:tcW w:w="1144"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3,64</w:t>
            </w:r>
          </w:p>
        </w:tc>
        <w:tc>
          <w:tcPr>
            <w:tcW w:w="1005" w:type="dxa"/>
            <w:tcBorders>
              <w:top w:val="single" w:sz="4" w:space="0" w:color="auto"/>
              <w:left w:val="single" w:sz="4" w:space="0" w:color="auto"/>
              <w:bottom w:val="single" w:sz="4" w:space="0" w:color="auto"/>
              <w:right w:val="single" w:sz="4" w:space="0" w:color="auto"/>
            </w:tcBorders>
          </w:tcPr>
          <w:p w:rsidR="00F85A54" w:rsidRPr="00F85A54" w:rsidRDefault="00F85A54" w:rsidP="00F85A54">
            <w:pPr>
              <w:jc w:val="center"/>
              <w:rPr>
                <w:color w:val="000000"/>
              </w:rPr>
            </w:pPr>
            <w:r w:rsidRPr="00F85A54">
              <w:rPr>
                <w:color w:val="000000"/>
              </w:rPr>
              <w:t>3,69</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3,69</w:t>
            </w:r>
          </w:p>
        </w:tc>
        <w:tc>
          <w:tcPr>
            <w:tcW w:w="1005"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3,65</w:t>
            </w:r>
          </w:p>
        </w:tc>
        <w:tc>
          <w:tcPr>
            <w:tcW w:w="996"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3,67</w:t>
            </w:r>
          </w:p>
        </w:tc>
        <w:tc>
          <w:tcPr>
            <w:tcW w:w="930" w:type="dxa"/>
            <w:tcBorders>
              <w:top w:val="nil"/>
              <w:left w:val="nil"/>
              <w:bottom w:val="single" w:sz="8" w:space="0" w:color="auto"/>
              <w:right w:val="single" w:sz="8" w:space="0" w:color="auto"/>
            </w:tcBorders>
          </w:tcPr>
          <w:p w:rsidR="00F85A54" w:rsidRPr="00F85A54" w:rsidRDefault="00F85A54" w:rsidP="00F85A54">
            <w:pPr>
              <w:jc w:val="center"/>
              <w:rPr>
                <w:color w:val="000000"/>
              </w:rPr>
            </w:pPr>
            <w:r w:rsidRPr="00F85A54">
              <w:rPr>
                <w:color w:val="000000"/>
              </w:rPr>
              <w:t>100,55</w:t>
            </w:r>
          </w:p>
        </w:tc>
      </w:tr>
    </w:tbl>
    <w:p w:rsidR="005600B4" w:rsidRDefault="005600B4" w:rsidP="000A24D8">
      <w:pPr>
        <w:spacing w:line="360" w:lineRule="auto"/>
        <w:ind w:firstLine="709"/>
        <w:contextualSpacing/>
        <w:jc w:val="both"/>
        <w:rPr>
          <w:sz w:val="28"/>
          <w:szCs w:val="28"/>
        </w:rPr>
      </w:pPr>
    </w:p>
    <w:p w:rsidR="000A24D8" w:rsidRPr="009840F8" w:rsidRDefault="000A24D8" w:rsidP="000A24D8">
      <w:pPr>
        <w:spacing w:line="360" w:lineRule="auto"/>
        <w:ind w:firstLine="709"/>
        <w:contextualSpacing/>
        <w:jc w:val="both"/>
        <w:rPr>
          <w:sz w:val="28"/>
          <w:szCs w:val="28"/>
        </w:rPr>
      </w:pPr>
      <w:r w:rsidRPr="009840F8">
        <w:rPr>
          <w:sz w:val="28"/>
          <w:szCs w:val="28"/>
        </w:rPr>
        <w:t>Меры, предпринятые в рамках реализации приоритетной программы «Развития АПК» по ускоренному развитию животноводства, позволили приостановить процесс дестабилизации в скотоводстве Удмуртской Республики и в России в целом.</w:t>
      </w:r>
    </w:p>
    <w:p w:rsidR="00712209" w:rsidRPr="009840F8" w:rsidRDefault="00712209" w:rsidP="009840F8">
      <w:pPr>
        <w:spacing w:line="360" w:lineRule="auto"/>
        <w:ind w:firstLine="709"/>
        <w:jc w:val="both"/>
        <w:rPr>
          <w:sz w:val="28"/>
          <w:szCs w:val="28"/>
        </w:rPr>
      </w:pPr>
      <w:r w:rsidRPr="009840F8">
        <w:rPr>
          <w:sz w:val="28"/>
          <w:szCs w:val="28"/>
        </w:rPr>
        <w:lastRenderedPageBreak/>
        <w:t xml:space="preserve">Молочная продуктивность коров в изучаемом периоде в среднем по республике составила 27,2%. Наибольший показатель роста удоя молока имеет </w:t>
      </w:r>
      <w:proofErr w:type="spellStart"/>
      <w:r w:rsidRPr="009840F8">
        <w:rPr>
          <w:sz w:val="28"/>
          <w:szCs w:val="28"/>
        </w:rPr>
        <w:t>Сарапульский</w:t>
      </w:r>
      <w:proofErr w:type="spellEnd"/>
      <w:r w:rsidRPr="009840F8">
        <w:rPr>
          <w:sz w:val="28"/>
          <w:szCs w:val="28"/>
        </w:rPr>
        <w:t xml:space="preserve"> район – 7041 кг</w:t>
      </w:r>
      <w:proofErr w:type="gramStart"/>
      <w:r w:rsidRPr="009840F8">
        <w:rPr>
          <w:sz w:val="28"/>
          <w:szCs w:val="28"/>
        </w:rPr>
        <w:t>.</w:t>
      </w:r>
      <w:proofErr w:type="gramEnd"/>
      <w:r w:rsidRPr="009840F8">
        <w:rPr>
          <w:sz w:val="28"/>
          <w:szCs w:val="28"/>
        </w:rPr>
        <w:t xml:space="preserve"> </w:t>
      </w:r>
      <w:proofErr w:type="gramStart"/>
      <w:r w:rsidRPr="009840F8">
        <w:rPr>
          <w:sz w:val="28"/>
          <w:szCs w:val="28"/>
        </w:rPr>
        <w:t>у</w:t>
      </w:r>
      <w:proofErr w:type="gramEnd"/>
      <w:r w:rsidRPr="009840F8">
        <w:rPr>
          <w:sz w:val="28"/>
          <w:szCs w:val="28"/>
        </w:rPr>
        <w:t xml:space="preserve">величение по отношению к 2010 году составила 51,5%, </w:t>
      </w:r>
      <w:proofErr w:type="spellStart"/>
      <w:r w:rsidRPr="009840F8">
        <w:rPr>
          <w:sz w:val="28"/>
          <w:szCs w:val="28"/>
        </w:rPr>
        <w:t>Вавожский</w:t>
      </w:r>
      <w:proofErr w:type="spellEnd"/>
      <w:r w:rsidRPr="009840F8">
        <w:rPr>
          <w:sz w:val="28"/>
          <w:szCs w:val="28"/>
        </w:rPr>
        <w:t xml:space="preserve"> район – 6928 кг. (21,8%), </w:t>
      </w:r>
      <w:proofErr w:type="spellStart"/>
      <w:r w:rsidRPr="009840F8">
        <w:rPr>
          <w:sz w:val="28"/>
          <w:szCs w:val="28"/>
        </w:rPr>
        <w:t>Игринский</w:t>
      </w:r>
      <w:proofErr w:type="spellEnd"/>
      <w:r w:rsidRPr="009840F8">
        <w:rPr>
          <w:sz w:val="28"/>
          <w:szCs w:val="28"/>
        </w:rPr>
        <w:t xml:space="preserve"> – 6599 кг. (26,9%), </w:t>
      </w:r>
      <w:proofErr w:type="spellStart"/>
      <w:r w:rsidRPr="009840F8">
        <w:rPr>
          <w:sz w:val="28"/>
          <w:szCs w:val="28"/>
        </w:rPr>
        <w:t>Шарканский</w:t>
      </w:r>
      <w:proofErr w:type="spellEnd"/>
      <w:r w:rsidRPr="009840F8">
        <w:rPr>
          <w:sz w:val="28"/>
          <w:szCs w:val="28"/>
        </w:rPr>
        <w:t xml:space="preserve"> – 6388 кг. (41,8) и других районах республики.</w:t>
      </w:r>
      <w:r w:rsidR="00D6294C">
        <w:rPr>
          <w:sz w:val="28"/>
          <w:szCs w:val="28"/>
        </w:rPr>
        <w:t xml:space="preserve"> Динамика содержания белка в молоке представлена данными таблицы 2.10.</w:t>
      </w:r>
    </w:p>
    <w:p w:rsidR="00712209" w:rsidRPr="00CE1D3E" w:rsidRDefault="00712209" w:rsidP="000A24D8">
      <w:pPr>
        <w:ind w:firstLine="709"/>
      </w:pPr>
      <w:r w:rsidRPr="00CE1D3E">
        <w:t xml:space="preserve">Таблица </w:t>
      </w:r>
      <w:r w:rsidR="00465263">
        <w:t>2.10</w:t>
      </w:r>
      <w:r w:rsidR="00CE1D3E" w:rsidRPr="00CE1D3E">
        <w:t xml:space="preserve"> </w:t>
      </w:r>
      <w:r w:rsidR="00CE1D3E" w:rsidRPr="00CE1D3E">
        <w:rPr>
          <w:b/>
        </w:rPr>
        <w:t xml:space="preserve">- </w:t>
      </w:r>
      <w:r w:rsidRPr="00CE1D3E">
        <w:rPr>
          <w:b/>
        </w:rPr>
        <w:t>Динамика содержания белка в молоке, %</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992"/>
        <w:gridCol w:w="1009"/>
        <w:gridCol w:w="1005"/>
        <w:gridCol w:w="1005"/>
        <w:gridCol w:w="1005"/>
        <w:gridCol w:w="996"/>
        <w:gridCol w:w="1175"/>
      </w:tblGrid>
      <w:tr w:rsidR="00712209" w:rsidRPr="009840F8" w:rsidTr="000A24D8">
        <w:tc>
          <w:tcPr>
            <w:tcW w:w="2518" w:type="dxa"/>
            <w:tcBorders>
              <w:top w:val="single" w:sz="4" w:space="0" w:color="auto"/>
              <w:left w:val="single" w:sz="4" w:space="0" w:color="auto"/>
              <w:bottom w:val="single" w:sz="4" w:space="0" w:color="auto"/>
              <w:right w:val="single" w:sz="4" w:space="0" w:color="auto"/>
            </w:tcBorders>
            <w:hideMark/>
          </w:tcPr>
          <w:p w:rsidR="00712209" w:rsidRPr="000A24D8" w:rsidRDefault="00712209" w:rsidP="009840F8">
            <w:pPr>
              <w:jc w:val="center"/>
              <w:rPr>
                <w:b/>
              </w:rPr>
            </w:pPr>
            <w:r w:rsidRPr="000A24D8">
              <w:rPr>
                <w:b/>
              </w:rPr>
              <w:t>Район</w:t>
            </w:r>
          </w:p>
        </w:tc>
        <w:tc>
          <w:tcPr>
            <w:tcW w:w="992" w:type="dxa"/>
            <w:tcBorders>
              <w:top w:val="single" w:sz="4" w:space="0" w:color="auto"/>
              <w:left w:val="single" w:sz="4" w:space="0" w:color="auto"/>
              <w:bottom w:val="single" w:sz="4" w:space="0" w:color="auto"/>
              <w:right w:val="single" w:sz="4" w:space="0" w:color="auto"/>
            </w:tcBorders>
            <w:hideMark/>
          </w:tcPr>
          <w:p w:rsidR="00712209" w:rsidRPr="000A24D8" w:rsidRDefault="00712209" w:rsidP="009840F8">
            <w:pPr>
              <w:jc w:val="center"/>
              <w:rPr>
                <w:b/>
              </w:rPr>
            </w:pPr>
            <w:r w:rsidRPr="000A24D8">
              <w:rPr>
                <w:b/>
              </w:rPr>
              <w:t>2010 г.</w:t>
            </w:r>
          </w:p>
        </w:tc>
        <w:tc>
          <w:tcPr>
            <w:tcW w:w="1009" w:type="dxa"/>
            <w:tcBorders>
              <w:top w:val="single" w:sz="4" w:space="0" w:color="auto"/>
              <w:left w:val="single" w:sz="4" w:space="0" w:color="auto"/>
              <w:bottom w:val="single" w:sz="4" w:space="0" w:color="auto"/>
              <w:right w:val="single" w:sz="4" w:space="0" w:color="auto"/>
            </w:tcBorders>
            <w:hideMark/>
          </w:tcPr>
          <w:p w:rsidR="00712209" w:rsidRPr="000A24D8" w:rsidRDefault="00712209" w:rsidP="009840F8">
            <w:pPr>
              <w:jc w:val="center"/>
              <w:rPr>
                <w:b/>
              </w:rPr>
            </w:pPr>
            <w:r w:rsidRPr="000A24D8">
              <w:rPr>
                <w:b/>
              </w:rPr>
              <w:t>2011 г.</w:t>
            </w:r>
          </w:p>
        </w:tc>
        <w:tc>
          <w:tcPr>
            <w:tcW w:w="1005" w:type="dxa"/>
            <w:tcBorders>
              <w:top w:val="single" w:sz="4" w:space="0" w:color="auto"/>
              <w:left w:val="single" w:sz="4" w:space="0" w:color="auto"/>
              <w:bottom w:val="single" w:sz="4" w:space="0" w:color="auto"/>
              <w:right w:val="single" w:sz="4" w:space="0" w:color="auto"/>
            </w:tcBorders>
            <w:hideMark/>
          </w:tcPr>
          <w:p w:rsidR="00712209" w:rsidRPr="000A24D8" w:rsidRDefault="00712209" w:rsidP="009840F8">
            <w:pPr>
              <w:jc w:val="center"/>
              <w:rPr>
                <w:b/>
              </w:rPr>
            </w:pPr>
            <w:r w:rsidRPr="000A24D8">
              <w:rPr>
                <w:b/>
              </w:rPr>
              <w:t>2012 г.</w:t>
            </w:r>
          </w:p>
        </w:tc>
        <w:tc>
          <w:tcPr>
            <w:tcW w:w="1005" w:type="dxa"/>
            <w:tcBorders>
              <w:top w:val="single" w:sz="4" w:space="0" w:color="auto"/>
              <w:left w:val="single" w:sz="4" w:space="0" w:color="auto"/>
              <w:bottom w:val="single" w:sz="4" w:space="0" w:color="auto"/>
              <w:right w:val="single" w:sz="4" w:space="0" w:color="auto"/>
            </w:tcBorders>
            <w:hideMark/>
          </w:tcPr>
          <w:p w:rsidR="00712209" w:rsidRPr="000A24D8" w:rsidRDefault="00712209" w:rsidP="009840F8">
            <w:pPr>
              <w:jc w:val="center"/>
              <w:rPr>
                <w:b/>
              </w:rPr>
            </w:pPr>
            <w:r w:rsidRPr="000A24D8">
              <w:rPr>
                <w:b/>
              </w:rPr>
              <w:t>2013 г.</w:t>
            </w:r>
          </w:p>
        </w:tc>
        <w:tc>
          <w:tcPr>
            <w:tcW w:w="1005" w:type="dxa"/>
            <w:tcBorders>
              <w:top w:val="single" w:sz="4" w:space="0" w:color="auto"/>
              <w:left w:val="single" w:sz="4" w:space="0" w:color="auto"/>
              <w:bottom w:val="single" w:sz="4" w:space="0" w:color="auto"/>
              <w:right w:val="single" w:sz="4" w:space="0" w:color="auto"/>
            </w:tcBorders>
            <w:hideMark/>
          </w:tcPr>
          <w:p w:rsidR="00712209" w:rsidRPr="000A24D8" w:rsidRDefault="00712209" w:rsidP="009840F8">
            <w:pPr>
              <w:jc w:val="center"/>
              <w:rPr>
                <w:b/>
              </w:rPr>
            </w:pPr>
            <w:r w:rsidRPr="000A24D8">
              <w:rPr>
                <w:b/>
              </w:rPr>
              <w:t>2014 г.</w:t>
            </w:r>
          </w:p>
        </w:tc>
        <w:tc>
          <w:tcPr>
            <w:tcW w:w="996" w:type="dxa"/>
            <w:tcBorders>
              <w:top w:val="single" w:sz="4" w:space="0" w:color="auto"/>
              <w:left w:val="single" w:sz="4" w:space="0" w:color="auto"/>
              <w:bottom w:val="single" w:sz="4" w:space="0" w:color="auto"/>
              <w:right w:val="single" w:sz="4" w:space="0" w:color="auto"/>
            </w:tcBorders>
            <w:hideMark/>
          </w:tcPr>
          <w:p w:rsidR="00712209" w:rsidRPr="000A24D8" w:rsidRDefault="00712209" w:rsidP="009840F8">
            <w:pPr>
              <w:jc w:val="center"/>
              <w:rPr>
                <w:b/>
              </w:rPr>
            </w:pPr>
            <w:r w:rsidRPr="000A24D8">
              <w:rPr>
                <w:b/>
              </w:rPr>
              <w:t>2015 г.</w:t>
            </w:r>
          </w:p>
        </w:tc>
        <w:tc>
          <w:tcPr>
            <w:tcW w:w="1175" w:type="dxa"/>
            <w:tcBorders>
              <w:top w:val="single" w:sz="4" w:space="0" w:color="auto"/>
              <w:left w:val="single" w:sz="4" w:space="0" w:color="auto"/>
              <w:bottom w:val="single" w:sz="4" w:space="0" w:color="auto"/>
              <w:right w:val="single" w:sz="4" w:space="0" w:color="auto"/>
            </w:tcBorders>
            <w:hideMark/>
          </w:tcPr>
          <w:p w:rsidR="00712209" w:rsidRPr="000A24D8" w:rsidRDefault="00712209" w:rsidP="009840F8">
            <w:pPr>
              <w:jc w:val="center"/>
              <w:rPr>
                <w:b/>
              </w:rPr>
            </w:pPr>
            <w:r w:rsidRPr="000A24D8">
              <w:rPr>
                <w:b/>
              </w:rPr>
              <w:t>Темп роста, %</w:t>
            </w:r>
          </w:p>
        </w:tc>
      </w:tr>
      <w:tr w:rsidR="00712209" w:rsidRPr="009840F8" w:rsidTr="000A24D8">
        <w:trPr>
          <w:trHeight w:val="330"/>
        </w:trPr>
        <w:tc>
          <w:tcPr>
            <w:tcW w:w="2518"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rPr>
                <w:color w:val="000000"/>
              </w:rPr>
            </w:pPr>
            <w:proofErr w:type="spellStart"/>
            <w:r w:rsidRPr="009840F8">
              <w:rPr>
                <w:color w:val="000000"/>
              </w:rPr>
              <w:t>Алнашский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3,01</w:t>
            </w:r>
          </w:p>
        </w:tc>
        <w:tc>
          <w:tcPr>
            <w:tcW w:w="1009"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3,01</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3,01</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3,02</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3,06</w:t>
            </w:r>
          </w:p>
        </w:tc>
        <w:tc>
          <w:tcPr>
            <w:tcW w:w="996"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3,06</w:t>
            </w:r>
          </w:p>
        </w:tc>
        <w:tc>
          <w:tcPr>
            <w:tcW w:w="1175" w:type="dxa"/>
            <w:tcBorders>
              <w:top w:val="nil"/>
              <w:left w:val="nil"/>
              <w:bottom w:val="single" w:sz="8" w:space="0" w:color="auto"/>
              <w:right w:val="single" w:sz="8" w:space="0" w:color="auto"/>
            </w:tcBorders>
            <w:hideMark/>
          </w:tcPr>
          <w:p w:rsidR="00712209" w:rsidRPr="009840F8" w:rsidRDefault="00712209" w:rsidP="009840F8">
            <w:pPr>
              <w:jc w:val="center"/>
              <w:rPr>
                <w:color w:val="000000"/>
              </w:rPr>
            </w:pPr>
            <w:r w:rsidRPr="009840F8">
              <w:rPr>
                <w:color w:val="000000"/>
              </w:rPr>
              <w:t>101,66</w:t>
            </w:r>
          </w:p>
        </w:tc>
      </w:tr>
      <w:tr w:rsidR="00712209" w:rsidRPr="009840F8" w:rsidTr="000A24D8">
        <w:trPr>
          <w:trHeight w:val="330"/>
        </w:trPr>
        <w:tc>
          <w:tcPr>
            <w:tcW w:w="2518"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rPr>
                <w:color w:val="000000"/>
              </w:rPr>
            </w:pPr>
            <w:proofErr w:type="spellStart"/>
            <w:r w:rsidRPr="009840F8">
              <w:rPr>
                <w:color w:val="000000"/>
              </w:rPr>
              <w:t>Балезинский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3,12</w:t>
            </w:r>
          </w:p>
        </w:tc>
        <w:tc>
          <w:tcPr>
            <w:tcW w:w="1009"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3,14</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3,16</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3,15</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3,12</w:t>
            </w:r>
          </w:p>
        </w:tc>
        <w:tc>
          <w:tcPr>
            <w:tcW w:w="996"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3,09</w:t>
            </w:r>
          </w:p>
        </w:tc>
        <w:tc>
          <w:tcPr>
            <w:tcW w:w="1175" w:type="dxa"/>
            <w:tcBorders>
              <w:top w:val="nil"/>
              <w:left w:val="nil"/>
              <w:bottom w:val="single" w:sz="8" w:space="0" w:color="auto"/>
              <w:right w:val="single" w:sz="8" w:space="0" w:color="auto"/>
            </w:tcBorders>
            <w:hideMark/>
          </w:tcPr>
          <w:p w:rsidR="00712209" w:rsidRPr="009840F8" w:rsidRDefault="00712209" w:rsidP="009840F8">
            <w:pPr>
              <w:jc w:val="center"/>
              <w:rPr>
                <w:color w:val="000000"/>
              </w:rPr>
            </w:pPr>
            <w:r w:rsidRPr="009840F8">
              <w:rPr>
                <w:color w:val="000000"/>
              </w:rPr>
              <w:t>99,04</w:t>
            </w:r>
          </w:p>
        </w:tc>
      </w:tr>
      <w:tr w:rsidR="00712209" w:rsidRPr="009840F8" w:rsidTr="000A24D8">
        <w:trPr>
          <w:trHeight w:val="330"/>
        </w:trPr>
        <w:tc>
          <w:tcPr>
            <w:tcW w:w="2518"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rPr>
                <w:color w:val="000000"/>
              </w:rPr>
            </w:pPr>
            <w:proofErr w:type="spellStart"/>
            <w:r w:rsidRPr="009840F8">
              <w:rPr>
                <w:color w:val="000000"/>
              </w:rPr>
              <w:t>Вавожский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3,08</w:t>
            </w:r>
          </w:p>
        </w:tc>
        <w:tc>
          <w:tcPr>
            <w:tcW w:w="1009"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3,16</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3,17</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3,17</w:t>
            </w:r>
          </w:p>
        </w:tc>
        <w:tc>
          <w:tcPr>
            <w:tcW w:w="996"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3,17</w:t>
            </w:r>
          </w:p>
        </w:tc>
        <w:tc>
          <w:tcPr>
            <w:tcW w:w="1175" w:type="dxa"/>
            <w:tcBorders>
              <w:top w:val="nil"/>
              <w:left w:val="nil"/>
              <w:bottom w:val="single" w:sz="8" w:space="0" w:color="auto"/>
              <w:right w:val="single" w:sz="8" w:space="0" w:color="auto"/>
            </w:tcBorders>
            <w:hideMark/>
          </w:tcPr>
          <w:p w:rsidR="00712209" w:rsidRPr="009840F8" w:rsidRDefault="00712209" w:rsidP="009840F8">
            <w:pPr>
              <w:jc w:val="center"/>
              <w:rPr>
                <w:color w:val="000000"/>
              </w:rPr>
            </w:pPr>
            <w:r w:rsidRPr="009840F8">
              <w:rPr>
                <w:color w:val="000000"/>
              </w:rPr>
              <w:t>102,92</w:t>
            </w:r>
          </w:p>
        </w:tc>
      </w:tr>
      <w:tr w:rsidR="00712209" w:rsidRPr="009840F8" w:rsidTr="000A24D8">
        <w:trPr>
          <w:trHeight w:val="330"/>
        </w:trPr>
        <w:tc>
          <w:tcPr>
            <w:tcW w:w="2518"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rPr>
                <w:color w:val="000000"/>
              </w:rPr>
            </w:pPr>
            <w:proofErr w:type="spellStart"/>
            <w:r w:rsidRPr="009840F8">
              <w:rPr>
                <w:color w:val="000000"/>
              </w:rPr>
              <w:t>Воткинский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3,12</w:t>
            </w:r>
          </w:p>
        </w:tc>
        <w:tc>
          <w:tcPr>
            <w:tcW w:w="1009"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3,07</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3,07</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3,06</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3,04</w:t>
            </w:r>
          </w:p>
        </w:tc>
        <w:tc>
          <w:tcPr>
            <w:tcW w:w="996"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3,17</w:t>
            </w:r>
          </w:p>
        </w:tc>
        <w:tc>
          <w:tcPr>
            <w:tcW w:w="1175" w:type="dxa"/>
            <w:tcBorders>
              <w:top w:val="nil"/>
              <w:left w:val="nil"/>
              <w:bottom w:val="single" w:sz="8" w:space="0" w:color="auto"/>
              <w:right w:val="single" w:sz="8" w:space="0" w:color="auto"/>
            </w:tcBorders>
            <w:hideMark/>
          </w:tcPr>
          <w:p w:rsidR="00712209" w:rsidRPr="009840F8" w:rsidRDefault="00712209" w:rsidP="009840F8">
            <w:pPr>
              <w:jc w:val="center"/>
              <w:rPr>
                <w:color w:val="000000"/>
              </w:rPr>
            </w:pPr>
            <w:r w:rsidRPr="009840F8">
              <w:rPr>
                <w:color w:val="000000"/>
              </w:rPr>
              <w:t>101,60</w:t>
            </w:r>
          </w:p>
        </w:tc>
      </w:tr>
      <w:tr w:rsidR="00712209" w:rsidRPr="009840F8" w:rsidTr="000A24D8">
        <w:trPr>
          <w:trHeight w:val="330"/>
        </w:trPr>
        <w:tc>
          <w:tcPr>
            <w:tcW w:w="2518"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rPr>
                <w:color w:val="000000"/>
              </w:rPr>
            </w:pPr>
            <w:proofErr w:type="spellStart"/>
            <w:r w:rsidRPr="009840F8">
              <w:rPr>
                <w:color w:val="000000"/>
              </w:rPr>
              <w:t>Глазовский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w:t>
            </w:r>
          </w:p>
        </w:tc>
        <w:tc>
          <w:tcPr>
            <w:tcW w:w="1009"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3,15</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3,13</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3,09</w:t>
            </w:r>
          </w:p>
        </w:tc>
        <w:tc>
          <w:tcPr>
            <w:tcW w:w="996"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3,08</w:t>
            </w:r>
          </w:p>
        </w:tc>
        <w:tc>
          <w:tcPr>
            <w:tcW w:w="1175" w:type="dxa"/>
            <w:tcBorders>
              <w:top w:val="nil"/>
              <w:left w:val="nil"/>
              <w:bottom w:val="single" w:sz="8" w:space="0" w:color="auto"/>
              <w:right w:val="single" w:sz="8" w:space="0" w:color="auto"/>
            </w:tcBorders>
            <w:hideMark/>
          </w:tcPr>
          <w:p w:rsidR="00712209" w:rsidRPr="009840F8" w:rsidRDefault="00712209" w:rsidP="009840F8">
            <w:pPr>
              <w:jc w:val="center"/>
              <w:rPr>
                <w:color w:val="000000"/>
              </w:rPr>
            </w:pPr>
            <w:r w:rsidRPr="009840F8">
              <w:rPr>
                <w:color w:val="000000"/>
              </w:rPr>
              <w:t>99,35</w:t>
            </w:r>
          </w:p>
        </w:tc>
      </w:tr>
      <w:tr w:rsidR="00712209" w:rsidRPr="009840F8" w:rsidTr="000A24D8">
        <w:trPr>
          <w:trHeight w:val="330"/>
        </w:trPr>
        <w:tc>
          <w:tcPr>
            <w:tcW w:w="2518"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rPr>
                <w:color w:val="000000"/>
              </w:rPr>
            </w:pPr>
            <w:proofErr w:type="spellStart"/>
            <w:r w:rsidRPr="009840F8">
              <w:rPr>
                <w:color w:val="000000"/>
              </w:rPr>
              <w:t>Граховский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3,13</w:t>
            </w:r>
          </w:p>
        </w:tc>
        <w:tc>
          <w:tcPr>
            <w:tcW w:w="1009"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3,11</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3,08</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3,08</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3,14</w:t>
            </w:r>
          </w:p>
        </w:tc>
        <w:tc>
          <w:tcPr>
            <w:tcW w:w="996"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w:t>
            </w:r>
          </w:p>
        </w:tc>
        <w:tc>
          <w:tcPr>
            <w:tcW w:w="1175" w:type="dxa"/>
            <w:tcBorders>
              <w:top w:val="nil"/>
              <w:left w:val="nil"/>
              <w:bottom w:val="single" w:sz="8" w:space="0" w:color="auto"/>
              <w:right w:val="single" w:sz="8" w:space="0" w:color="auto"/>
            </w:tcBorders>
            <w:hideMark/>
          </w:tcPr>
          <w:p w:rsidR="00712209" w:rsidRPr="009840F8" w:rsidRDefault="00712209" w:rsidP="009840F8">
            <w:pPr>
              <w:jc w:val="center"/>
              <w:rPr>
                <w:color w:val="000000"/>
              </w:rPr>
            </w:pPr>
            <w:r w:rsidRPr="009840F8">
              <w:rPr>
                <w:color w:val="000000"/>
              </w:rPr>
              <w:t>99,04</w:t>
            </w:r>
          </w:p>
        </w:tc>
      </w:tr>
      <w:tr w:rsidR="00712209" w:rsidRPr="009840F8" w:rsidTr="000A24D8">
        <w:trPr>
          <w:trHeight w:val="330"/>
        </w:trPr>
        <w:tc>
          <w:tcPr>
            <w:tcW w:w="2518"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rPr>
                <w:color w:val="000000"/>
              </w:rPr>
            </w:pPr>
            <w:proofErr w:type="spellStart"/>
            <w:r w:rsidRPr="009840F8">
              <w:rPr>
                <w:color w:val="000000"/>
              </w:rPr>
              <w:t>Дебесский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w:t>
            </w:r>
          </w:p>
        </w:tc>
        <w:tc>
          <w:tcPr>
            <w:tcW w:w="1009"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3,11</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3,12</w:t>
            </w:r>
          </w:p>
        </w:tc>
        <w:tc>
          <w:tcPr>
            <w:tcW w:w="996"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w:t>
            </w:r>
          </w:p>
        </w:tc>
        <w:tc>
          <w:tcPr>
            <w:tcW w:w="1175" w:type="dxa"/>
            <w:tcBorders>
              <w:top w:val="nil"/>
              <w:left w:val="nil"/>
              <w:bottom w:val="single" w:sz="8" w:space="0" w:color="auto"/>
              <w:right w:val="single" w:sz="8" w:space="0" w:color="auto"/>
            </w:tcBorders>
            <w:hideMark/>
          </w:tcPr>
          <w:p w:rsidR="00712209" w:rsidRPr="009840F8" w:rsidRDefault="00712209" w:rsidP="009840F8">
            <w:pPr>
              <w:jc w:val="center"/>
              <w:rPr>
                <w:color w:val="000000"/>
              </w:rPr>
            </w:pPr>
            <w:r w:rsidRPr="009840F8">
              <w:rPr>
                <w:color w:val="000000"/>
              </w:rPr>
              <w:t>100,00</w:t>
            </w:r>
          </w:p>
        </w:tc>
      </w:tr>
      <w:tr w:rsidR="00712209" w:rsidRPr="009840F8" w:rsidTr="000A24D8">
        <w:trPr>
          <w:trHeight w:val="330"/>
        </w:trPr>
        <w:tc>
          <w:tcPr>
            <w:tcW w:w="2518"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rPr>
                <w:color w:val="000000"/>
              </w:rPr>
            </w:pPr>
            <w:r w:rsidRPr="009840F8">
              <w:rPr>
                <w:color w:val="000000"/>
              </w:rPr>
              <w:t>Завьяловский</w:t>
            </w:r>
          </w:p>
        </w:tc>
        <w:tc>
          <w:tcPr>
            <w:tcW w:w="992"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3,11</w:t>
            </w:r>
          </w:p>
        </w:tc>
        <w:tc>
          <w:tcPr>
            <w:tcW w:w="1009"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3,09</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3,11</w:t>
            </w:r>
          </w:p>
        </w:tc>
        <w:tc>
          <w:tcPr>
            <w:tcW w:w="996"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3,06</w:t>
            </w:r>
          </w:p>
        </w:tc>
        <w:tc>
          <w:tcPr>
            <w:tcW w:w="1175" w:type="dxa"/>
            <w:tcBorders>
              <w:top w:val="nil"/>
              <w:left w:val="nil"/>
              <w:bottom w:val="single" w:sz="8" w:space="0" w:color="auto"/>
              <w:right w:val="single" w:sz="8" w:space="0" w:color="auto"/>
            </w:tcBorders>
            <w:hideMark/>
          </w:tcPr>
          <w:p w:rsidR="00712209" w:rsidRPr="009840F8" w:rsidRDefault="00712209" w:rsidP="009840F8">
            <w:pPr>
              <w:jc w:val="center"/>
              <w:rPr>
                <w:color w:val="000000"/>
              </w:rPr>
            </w:pPr>
            <w:r w:rsidRPr="009840F8">
              <w:rPr>
                <w:color w:val="000000"/>
              </w:rPr>
              <w:t>98,39</w:t>
            </w:r>
          </w:p>
        </w:tc>
      </w:tr>
      <w:tr w:rsidR="00712209" w:rsidRPr="009840F8" w:rsidTr="000A24D8">
        <w:trPr>
          <w:trHeight w:val="330"/>
        </w:trPr>
        <w:tc>
          <w:tcPr>
            <w:tcW w:w="2518"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rPr>
                <w:color w:val="000000"/>
              </w:rPr>
            </w:pPr>
            <w:proofErr w:type="spellStart"/>
            <w:r w:rsidRPr="009840F8">
              <w:rPr>
                <w:color w:val="000000"/>
              </w:rPr>
              <w:t>Игринский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3,02</w:t>
            </w:r>
          </w:p>
        </w:tc>
        <w:tc>
          <w:tcPr>
            <w:tcW w:w="1009"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3,06</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3,05</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3,06</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3,07</w:t>
            </w:r>
          </w:p>
        </w:tc>
        <w:tc>
          <w:tcPr>
            <w:tcW w:w="996"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3,06</w:t>
            </w:r>
          </w:p>
        </w:tc>
        <w:tc>
          <w:tcPr>
            <w:tcW w:w="1175" w:type="dxa"/>
            <w:tcBorders>
              <w:top w:val="nil"/>
              <w:left w:val="nil"/>
              <w:bottom w:val="single" w:sz="8" w:space="0" w:color="auto"/>
              <w:right w:val="single" w:sz="8" w:space="0" w:color="auto"/>
            </w:tcBorders>
            <w:hideMark/>
          </w:tcPr>
          <w:p w:rsidR="00712209" w:rsidRPr="009840F8" w:rsidRDefault="00712209" w:rsidP="009840F8">
            <w:pPr>
              <w:jc w:val="center"/>
              <w:rPr>
                <w:color w:val="000000"/>
              </w:rPr>
            </w:pPr>
            <w:r w:rsidRPr="009840F8">
              <w:rPr>
                <w:color w:val="000000"/>
              </w:rPr>
              <w:t>101,32</w:t>
            </w:r>
          </w:p>
        </w:tc>
      </w:tr>
      <w:tr w:rsidR="00712209" w:rsidRPr="009840F8" w:rsidTr="000A24D8">
        <w:trPr>
          <w:trHeight w:val="330"/>
        </w:trPr>
        <w:tc>
          <w:tcPr>
            <w:tcW w:w="2518"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rPr>
                <w:color w:val="000000"/>
              </w:rPr>
            </w:pPr>
            <w:proofErr w:type="spellStart"/>
            <w:r w:rsidRPr="009840F8">
              <w:rPr>
                <w:color w:val="000000"/>
              </w:rPr>
              <w:t>Камбаркский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3,01</w:t>
            </w:r>
          </w:p>
        </w:tc>
        <w:tc>
          <w:tcPr>
            <w:tcW w:w="1009"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3,00</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2,95</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3,00</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3,00</w:t>
            </w:r>
          </w:p>
        </w:tc>
        <w:tc>
          <w:tcPr>
            <w:tcW w:w="996"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3,15</w:t>
            </w:r>
          </w:p>
        </w:tc>
        <w:tc>
          <w:tcPr>
            <w:tcW w:w="1175" w:type="dxa"/>
            <w:tcBorders>
              <w:top w:val="nil"/>
              <w:left w:val="nil"/>
              <w:bottom w:val="single" w:sz="8" w:space="0" w:color="auto"/>
              <w:right w:val="single" w:sz="8" w:space="0" w:color="auto"/>
            </w:tcBorders>
            <w:hideMark/>
          </w:tcPr>
          <w:p w:rsidR="00712209" w:rsidRPr="009840F8" w:rsidRDefault="00712209" w:rsidP="009840F8">
            <w:pPr>
              <w:jc w:val="center"/>
              <w:rPr>
                <w:color w:val="000000"/>
              </w:rPr>
            </w:pPr>
            <w:r w:rsidRPr="009840F8">
              <w:rPr>
                <w:color w:val="000000"/>
              </w:rPr>
              <w:t>104,65</w:t>
            </w:r>
          </w:p>
        </w:tc>
      </w:tr>
      <w:tr w:rsidR="00712209" w:rsidRPr="009840F8" w:rsidTr="000A24D8">
        <w:trPr>
          <w:trHeight w:val="330"/>
        </w:trPr>
        <w:tc>
          <w:tcPr>
            <w:tcW w:w="2518"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rPr>
                <w:color w:val="000000"/>
              </w:rPr>
            </w:pPr>
            <w:proofErr w:type="spellStart"/>
            <w:r w:rsidRPr="009840F8">
              <w:rPr>
                <w:color w:val="000000"/>
              </w:rPr>
              <w:t>Каракулинский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3,04</w:t>
            </w:r>
          </w:p>
        </w:tc>
        <w:tc>
          <w:tcPr>
            <w:tcW w:w="1009"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3,06</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3,15</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3,15</w:t>
            </w:r>
          </w:p>
        </w:tc>
        <w:tc>
          <w:tcPr>
            <w:tcW w:w="996"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3,14</w:t>
            </w:r>
          </w:p>
        </w:tc>
        <w:tc>
          <w:tcPr>
            <w:tcW w:w="1175" w:type="dxa"/>
            <w:tcBorders>
              <w:top w:val="nil"/>
              <w:left w:val="nil"/>
              <w:bottom w:val="single" w:sz="8" w:space="0" w:color="auto"/>
              <w:right w:val="single" w:sz="8" w:space="0" w:color="auto"/>
            </w:tcBorders>
            <w:hideMark/>
          </w:tcPr>
          <w:p w:rsidR="00712209" w:rsidRPr="009840F8" w:rsidRDefault="00712209" w:rsidP="009840F8">
            <w:pPr>
              <w:jc w:val="center"/>
              <w:rPr>
                <w:color w:val="000000"/>
              </w:rPr>
            </w:pPr>
            <w:r w:rsidRPr="009840F8">
              <w:rPr>
                <w:color w:val="000000"/>
              </w:rPr>
              <w:t>103,29</w:t>
            </w:r>
          </w:p>
        </w:tc>
      </w:tr>
      <w:tr w:rsidR="00712209" w:rsidRPr="009840F8" w:rsidTr="000A24D8">
        <w:trPr>
          <w:trHeight w:val="330"/>
        </w:trPr>
        <w:tc>
          <w:tcPr>
            <w:tcW w:w="2518"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rPr>
                <w:color w:val="000000"/>
              </w:rPr>
            </w:pPr>
            <w:proofErr w:type="spellStart"/>
            <w:r w:rsidRPr="009840F8">
              <w:rPr>
                <w:color w:val="000000"/>
              </w:rPr>
              <w:t>Кезский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3,12</w:t>
            </w:r>
          </w:p>
        </w:tc>
        <w:tc>
          <w:tcPr>
            <w:tcW w:w="1009"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3,14</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3,13</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3,15</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3,14</w:t>
            </w:r>
          </w:p>
        </w:tc>
        <w:tc>
          <w:tcPr>
            <w:tcW w:w="996"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3,13</w:t>
            </w:r>
          </w:p>
        </w:tc>
        <w:tc>
          <w:tcPr>
            <w:tcW w:w="1175" w:type="dxa"/>
            <w:tcBorders>
              <w:top w:val="nil"/>
              <w:left w:val="nil"/>
              <w:bottom w:val="single" w:sz="8" w:space="0" w:color="auto"/>
              <w:right w:val="single" w:sz="8" w:space="0" w:color="auto"/>
            </w:tcBorders>
            <w:hideMark/>
          </w:tcPr>
          <w:p w:rsidR="00712209" w:rsidRPr="009840F8" w:rsidRDefault="00712209" w:rsidP="009840F8">
            <w:pPr>
              <w:jc w:val="center"/>
              <w:rPr>
                <w:color w:val="000000"/>
              </w:rPr>
            </w:pPr>
            <w:r w:rsidRPr="009840F8">
              <w:rPr>
                <w:color w:val="000000"/>
              </w:rPr>
              <w:t>100,32</w:t>
            </w:r>
          </w:p>
        </w:tc>
      </w:tr>
      <w:tr w:rsidR="00712209" w:rsidRPr="009840F8" w:rsidTr="000A24D8">
        <w:trPr>
          <w:trHeight w:val="330"/>
        </w:trPr>
        <w:tc>
          <w:tcPr>
            <w:tcW w:w="2518"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rPr>
                <w:color w:val="000000"/>
              </w:rPr>
            </w:pPr>
            <w:proofErr w:type="spellStart"/>
            <w:r w:rsidRPr="009840F8">
              <w:rPr>
                <w:color w:val="000000"/>
              </w:rPr>
              <w:t>Кизнерский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2,98</w:t>
            </w:r>
          </w:p>
        </w:tc>
        <w:tc>
          <w:tcPr>
            <w:tcW w:w="1009"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3,00</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2,96</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3,01</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3,08</w:t>
            </w:r>
          </w:p>
        </w:tc>
        <w:tc>
          <w:tcPr>
            <w:tcW w:w="996"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3,07</w:t>
            </w:r>
          </w:p>
        </w:tc>
        <w:tc>
          <w:tcPr>
            <w:tcW w:w="1175" w:type="dxa"/>
            <w:tcBorders>
              <w:top w:val="nil"/>
              <w:left w:val="nil"/>
              <w:bottom w:val="single" w:sz="8" w:space="0" w:color="auto"/>
              <w:right w:val="single" w:sz="8" w:space="0" w:color="auto"/>
            </w:tcBorders>
            <w:hideMark/>
          </w:tcPr>
          <w:p w:rsidR="00712209" w:rsidRPr="009840F8" w:rsidRDefault="00712209" w:rsidP="009840F8">
            <w:pPr>
              <w:jc w:val="center"/>
              <w:rPr>
                <w:color w:val="000000"/>
              </w:rPr>
            </w:pPr>
            <w:r w:rsidRPr="009840F8">
              <w:rPr>
                <w:color w:val="000000"/>
              </w:rPr>
              <w:t>103,02</w:t>
            </w:r>
          </w:p>
        </w:tc>
      </w:tr>
      <w:tr w:rsidR="00712209" w:rsidRPr="009840F8" w:rsidTr="000A24D8">
        <w:trPr>
          <w:trHeight w:val="330"/>
        </w:trPr>
        <w:tc>
          <w:tcPr>
            <w:tcW w:w="2518"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rPr>
                <w:color w:val="000000"/>
              </w:rPr>
            </w:pPr>
            <w:proofErr w:type="spellStart"/>
            <w:r w:rsidRPr="009840F8">
              <w:rPr>
                <w:color w:val="000000"/>
              </w:rPr>
              <w:t>Киясовский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3,14</w:t>
            </w:r>
          </w:p>
        </w:tc>
        <w:tc>
          <w:tcPr>
            <w:tcW w:w="1009"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3,08</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3,12</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3,16</w:t>
            </w:r>
          </w:p>
        </w:tc>
        <w:tc>
          <w:tcPr>
            <w:tcW w:w="996"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3,06</w:t>
            </w:r>
          </w:p>
        </w:tc>
        <w:tc>
          <w:tcPr>
            <w:tcW w:w="1175" w:type="dxa"/>
            <w:tcBorders>
              <w:top w:val="nil"/>
              <w:left w:val="nil"/>
              <w:bottom w:val="single" w:sz="8" w:space="0" w:color="auto"/>
              <w:right w:val="single" w:sz="8" w:space="0" w:color="auto"/>
            </w:tcBorders>
            <w:hideMark/>
          </w:tcPr>
          <w:p w:rsidR="00712209" w:rsidRPr="009840F8" w:rsidRDefault="00712209" w:rsidP="009840F8">
            <w:pPr>
              <w:jc w:val="center"/>
              <w:rPr>
                <w:color w:val="000000"/>
              </w:rPr>
            </w:pPr>
            <w:r w:rsidRPr="009840F8">
              <w:rPr>
                <w:color w:val="000000"/>
              </w:rPr>
              <w:t>97,45</w:t>
            </w:r>
          </w:p>
        </w:tc>
      </w:tr>
      <w:tr w:rsidR="00712209" w:rsidRPr="009840F8" w:rsidTr="000A24D8">
        <w:trPr>
          <w:trHeight w:val="330"/>
        </w:trPr>
        <w:tc>
          <w:tcPr>
            <w:tcW w:w="2518"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rPr>
                <w:color w:val="000000"/>
              </w:rPr>
            </w:pPr>
            <w:r w:rsidRPr="009840F8">
              <w:rPr>
                <w:color w:val="000000"/>
              </w:rPr>
              <w:t>Красногорский</w:t>
            </w:r>
          </w:p>
        </w:tc>
        <w:tc>
          <w:tcPr>
            <w:tcW w:w="992"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3,05</w:t>
            </w:r>
          </w:p>
        </w:tc>
        <w:tc>
          <w:tcPr>
            <w:tcW w:w="1009"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3,08</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3,2</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3,15</w:t>
            </w:r>
          </w:p>
        </w:tc>
        <w:tc>
          <w:tcPr>
            <w:tcW w:w="996"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w:t>
            </w:r>
          </w:p>
        </w:tc>
        <w:tc>
          <w:tcPr>
            <w:tcW w:w="1175" w:type="dxa"/>
            <w:tcBorders>
              <w:top w:val="nil"/>
              <w:left w:val="nil"/>
              <w:bottom w:val="single" w:sz="8" w:space="0" w:color="auto"/>
              <w:right w:val="single" w:sz="8" w:space="0" w:color="auto"/>
            </w:tcBorders>
            <w:hideMark/>
          </w:tcPr>
          <w:p w:rsidR="00712209" w:rsidRPr="009840F8" w:rsidRDefault="00712209" w:rsidP="009840F8">
            <w:pPr>
              <w:jc w:val="center"/>
              <w:rPr>
                <w:color w:val="000000"/>
              </w:rPr>
            </w:pPr>
            <w:r w:rsidRPr="009840F8">
              <w:rPr>
                <w:color w:val="000000"/>
              </w:rPr>
              <w:t>101,64</w:t>
            </w:r>
          </w:p>
        </w:tc>
      </w:tr>
      <w:tr w:rsidR="00712209" w:rsidRPr="009840F8" w:rsidTr="000A24D8">
        <w:trPr>
          <w:trHeight w:val="330"/>
        </w:trPr>
        <w:tc>
          <w:tcPr>
            <w:tcW w:w="2518"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rPr>
                <w:color w:val="000000"/>
              </w:rPr>
            </w:pPr>
            <w:proofErr w:type="spellStart"/>
            <w:r w:rsidRPr="009840F8">
              <w:rPr>
                <w:color w:val="000000"/>
              </w:rPr>
              <w:t>Малапургинский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3,01</w:t>
            </w:r>
          </w:p>
        </w:tc>
        <w:tc>
          <w:tcPr>
            <w:tcW w:w="1009"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3,02</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3,04</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3,06</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3,07</w:t>
            </w:r>
          </w:p>
        </w:tc>
        <w:tc>
          <w:tcPr>
            <w:tcW w:w="996"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3,07</w:t>
            </w:r>
          </w:p>
        </w:tc>
        <w:tc>
          <w:tcPr>
            <w:tcW w:w="1175" w:type="dxa"/>
            <w:tcBorders>
              <w:top w:val="nil"/>
              <w:left w:val="nil"/>
              <w:bottom w:val="single" w:sz="8" w:space="0" w:color="auto"/>
              <w:right w:val="single" w:sz="8" w:space="0" w:color="auto"/>
            </w:tcBorders>
            <w:hideMark/>
          </w:tcPr>
          <w:p w:rsidR="00712209" w:rsidRPr="009840F8" w:rsidRDefault="00712209" w:rsidP="009840F8">
            <w:pPr>
              <w:jc w:val="center"/>
              <w:rPr>
                <w:color w:val="000000"/>
              </w:rPr>
            </w:pPr>
            <w:r w:rsidRPr="009840F8">
              <w:rPr>
                <w:color w:val="000000"/>
              </w:rPr>
              <w:t>101,99</w:t>
            </w:r>
          </w:p>
        </w:tc>
      </w:tr>
      <w:tr w:rsidR="00712209" w:rsidRPr="009840F8" w:rsidTr="000A24D8">
        <w:trPr>
          <w:trHeight w:val="330"/>
        </w:trPr>
        <w:tc>
          <w:tcPr>
            <w:tcW w:w="2518"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rPr>
                <w:color w:val="000000"/>
              </w:rPr>
            </w:pPr>
            <w:proofErr w:type="spellStart"/>
            <w:r w:rsidRPr="009840F8">
              <w:rPr>
                <w:color w:val="000000"/>
              </w:rPr>
              <w:t>Можгинский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3,04</w:t>
            </w:r>
          </w:p>
        </w:tc>
        <w:tc>
          <w:tcPr>
            <w:tcW w:w="1009"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3,05</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3,05</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3,04</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3,06</w:t>
            </w:r>
          </w:p>
        </w:tc>
        <w:tc>
          <w:tcPr>
            <w:tcW w:w="996"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3,03</w:t>
            </w:r>
          </w:p>
        </w:tc>
        <w:tc>
          <w:tcPr>
            <w:tcW w:w="1175" w:type="dxa"/>
            <w:tcBorders>
              <w:top w:val="nil"/>
              <w:left w:val="nil"/>
              <w:bottom w:val="single" w:sz="8" w:space="0" w:color="auto"/>
              <w:right w:val="single" w:sz="8" w:space="0" w:color="auto"/>
            </w:tcBorders>
            <w:hideMark/>
          </w:tcPr>
          <w:p w:rsidR="00712209" w:rsidRPr="009840F8" w:rsidRDefault="00712209" w:rsidP="009840F8">
            <w:pPr>
              <w:jc w:val="center"/>
              <w:rPr>
                <w:color w:val="000000"/>
              </w:rPr>
            </w:pPr>
            <w:r w:rsidRPr="009840F8">
              <w:rPr>
                <w:color w:val="000000"/>
              </w:rPr>
              <w:t>99,67</w:t>
            </w:r>
          </w:p>
        </w:tc>
      </w:tr>
      <w:tr w:rsidR="00712209" w:rsidRPr="009840F8" w:rsidTr="000A24D8">
        <w:trPr>
          <w:trHeight w:val="330"/>
        </w:trPr>
        <w:tc>
          <w:tcPr>
            <w:tcW w:w="2518"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rPr>
                <w:color w:val="000000"/>
              </w:rPr>
            </w:pPr>
            <w:proofErr w:type="spellStart"/>
            <w:r w:rsidRPr="009840F8">
              <w:rPr>
                <w:color w:val="000000"/>
              </w:rPr>
              <w:t>Сарапульский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w:t>
            </w:r>
          </w:p>
        </w:tc>
        <w:tc>
          <w:tcPr>
            <w:tcW w:w="1009"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3,04</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3,05</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3,11</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w:t>
            </w:r>
          </w:p>
        </w:tc>
        <w:tc>
          <w:tcPr>
            <w:tcW w:w="996"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3,06</w:t>
            </w:r>
          </w:p>
        </w:tc>
        <w:tc>
          <w:tcPr>
            <w:tcW w:w="1175" w:type="dxa"/>
            <w:tcBorders>
              <w:top w:val="nil"/>
              <w:left w:val="nil"/>
              <w:bottom w:val="single" w:sz="8" w:space="0" w:color="auto"/>
              <w:right w:val="single" w:sz="8" w:space="0" w:color="auto"/>
            </w:tcBorders>
            <w:hideMark/>
          </w:tcPr>
          <w:p w:rsidR="00712209" w:rsidRPr="009840F8" w:rsidRDefault="00712209" w:rsidP="009840F8">
            <w:pPr>
              <w:jc w:val="center"/>
              <w:rPr>
                <w:color w:val="000000"/>
              </w:rPr>
            </w:pPr>
            <w:r w:rsidRPr="009840F8">
              <w:rPr>
                <w:color w:val="000000"/>
              </w:rPr>
              <w:t>98,71</w:t>
            </w:r>
          </w:p>
        </w:tc>
      </w:tr>
      <w:tr w:rsidR="00712209" w:rsidRPr="009840F8" w:rsidTr="000A24D8">
        <w:trPr>
          <w:trHeight w:val="330"/>
        </w:trPr>
        <w:tc>
          <w:tcPr>
            <w:tcW w:w="2518"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rPr>
                <w:color w:val="000000"/>
              </w:rPr>
            </w:pPr>
            <w:proofErr w:type="spellStart"/>
            <w:r w:rsidRPr="009840F8">
              <w:rPr>
                <w:color w:val="000000"/>
              </w:rPr>
              <w:t>Селтинский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2,98</w:t>
            </w:r>
          </w:p>
        </w:tc>
        <w:tc>
          <w:tcPr>
            <w:tcW w:w="1009"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3,00</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3,03</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3,05</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3,07</w:t>
            </w:r>
          </w:p>
        </w:tc>
        <w:tc>
          <w:tcPr>
            <w:tcW w:w="996"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w:t>
            </w:r>
          </w:p>
        </w:tc>
        <w:tc>
          <w:tcPr>
            <w:tcW w:w="1175" w:type="dxa"/>
            <w:tcBorders>
              <w:top w:val="nil"/>
              <w:left w:val="nil"/>
              <w:bottom w:val="single" w:sz="8" w:space="0" w:color="auto"/>
              <w:right w:val="single" w:sz="8" w:space="0" w:color="auto"/>
            </w:tcBorders>
            <w:hideMark/>
          </w:tcPr>
          <w:p w:rsidR="00712209" w:rsidRPr="009840F8" w:rsidRDefault="00712209" w:rsidP="009840F8">
            <w:pPr>
              <w:jc w:val="center"/>
              <w:rPr>
                <w:color w:val="000000"/>
              </w:rPr>
            </w:pPr>
            <w:r w:rsidRPr="009840F8">
              <w:rPr>
                <w:color w:val="000000"/>
              </w:rPr>
              <w:t>104,03</w:t>
            </w:r>
          </w:p>
        </w:tc>
      </w:tr>
      <w:tr w:rsidR="00712209" w:rsidRPr="009840F8" w:rsidTr="000A24D8">
        <w:trPr>
          <w:trHeight w:val="330"/>
        </w:trPr>
        <w:tc>
          <w:tcPr>
            <w:tcW w:w="2518"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rPr>
                <w:color w:val="000000"/>
              </w:rPr>
            </w:pPr>
            <w:proofErr w:type="spellStart"/>
            <w:r w:rsidRPr="009840F8">
              <w:rPr>
                <w:color w:val="000000"/>
              </w:rPr>
              <w:t>Сюмсинский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3,01</w:t>
            </w:r>
          </w:p>
        </w:tc>
        <w:tc>
          <w:tcPr>
            <w:tcW w:w="1009"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3,03</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3,06</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3,03</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3,03</w:t>
            </w:r>
          </w:p>
        </w:tc>
        <w:tc>
          <w:tcPr>
            <w:tcW w:w="996"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3,03</w:t>
            </w:r>
          </w:p>
        </w:tc>
        <w:tc>
          <w:tcPr>
            <w:tcW w:w="1175" w:type="dxa"/>
            <w:tcBorders>
              <w:top w:val="nil"/>
              <w:left w:val="nil"/>
              <w:bottom w:val="single" w:sz="8" w:space="0" w:color="auto"/>
              <w:right w:val="single" w:sz="8" w:space="0" w:color="auto"/>
            </w:tcBorders>
            <w:hideMark/>
          </w:tcPr>
          <w:p w:rsidR="00712209" w:rsidRPr="009840F8" w:rsidRDefault="00712209" w:rsidP="009840F8">
            <w:pPr>
              <w:jc w:val="center"/>
              <w:rPr>
                <w:color w:val="000000"/>
              </w:rPr>
            </w:pPr>
            <w:r w:rsidRPr="009840F8">
              <w:rPr>
                <w:color w:val="000000"/>
              </w:rPr>
              <w:t>100,66</w:t>
            </w:r>
          </w:p>
        </w:tc>
      </w:tr>
      <w:tr w:rsidR="00712209" w:rsidRPr="009840F8" w:rsidTr="000A24D8">
        <w:trPr>
          <w:trHeight w:val="330"/>
        </w:trPr>
        <w:tc>
          <w:tcPr>
            <w:tcW w:w="2518"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rPr>
                <w:color w:val="000000"/>
              </w:rPr>
            </w:pPr>
            <w:proofErr w:type="spellStart"/>
            <w:r w:rsidRPr="009840F8">
              <w:rPr>
                <w:color w:val="000000"/>
              </w:rPr>
              <w:t>Увинский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3,01</w:t>
            </w:r>
          </w:p>
        </w:tc>
        <w:tc>
          <w:tcPr>
            <w:tcW w:w="1009"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3,04</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3,00</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3,06</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3,06</w:t>
            </w:r>
          </w:p>
        </w:tc>
        <w:tc>
          <w:tcPr>
            <w:tcW w:w="996"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3,14</w:t>
            </w:r>
          </w:p>
        </w:tc>
        <w:tc>
          <w:tcPr>
            <w:tcW w:w="1175" w:type="dxa"/>
            <w:tcBorders>
              <w:top w:val="nil"/>
              <w:left w:val="nil"/>
              <w:bottom w:val="single" w:sz="8" w:space="0" w:color="auto"/>
              <w:right w:val="single" w:sz="8" w:space="0" w:color="auto"/>
            </w:tcBorders>
            <w:hideMark/>
          </w:tcPr>
          <w:p w:rsidR="00712209" w:rsidRPr="009840F8" w:rsidRDefault="00712209" w:rsidP="009840F8">
            <w:pPr>
              <w:jc w:val="center"/>
              <w:rPr>
                <w:color w:val="000000"/>
              </w:rPr>
            </w:pPr>
            <w:r w:rsidRPr="009840F8">
              <w:rPr>
                <w:color w:val="000000"/>
              </w:rPr>
              <w:t>104,32</w:t>
            </w:r>
          </w:p>
        </w:tc>
      </w:tr>
      <w:tr w:rsidR="00712209" w:rsidRPr="009840F8" w:rsidTr="000A24D8">
        <w:trPr>
          <w:trHeight w:val="330"/>
        </w:trPr>
        <w:tc>
          <w:tcPr>
            <w:tcW w:w="2518"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rPr>
                <w:color w:val="000000"/>
              </w:rPr>
            </w:pPr>
            <w:proofErr w:type="spellStart"/>
            <w:r w:rsidRPr="009840F8">
              <w:rPr>
                <w:color w:val="000000"/>
              </w:rPr>
              <w:t>Шарканский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w:t>
            </w:r>
          </w:p>
        </w:tc>
        <w:tc>
          <w:tcPr>
            <w:tcW w:w="1009"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3,14</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3,15</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3,12</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w:t>
            </w:r>
          </w:p>
        </w:tc>
        <w:tc>
          <w:tcPr>
            <w:tcW w:w="996"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3,09</w:t>
            </w:r>
          </w:p>
        </w:tc>
        <w:tc>
          <w:tcPr>
            <w:tcW w:w="1175" w:type="dxa"/>
            <w:tcBorders>
              <w:top w:val="nil"/>
              <w:left w:val="nil"/>
              <w:bottom w:val="single" w:sz="8" w:space="0" w:color="auto"/>
              <w:right w:val="single" w:sz="8" w:space="0" w:color="auto"/>
            </w:tcBorders>
            <w:hideMark/>
          </w:tcPr>
          <w:p w:rsidR="00712209" w:rsidRPr="009840F8" w:rsidRDefault="00712209" w:rsidP="009840F8">
            <w:pPr>
              <w:jc w:val="center"/>
              <w:rPr>
                <w:color w:val="000000"/>
              </w:rPr>
            </w:pPr>
            <w:r w:rsidRPr="009840F8">
              <w:rPr>
                <w:color w:val="000000"/>
              </w:rPr>
              <w:t>99,68</w:t>
            </w:r>
          </w:p>
        </w:tc>
      </w:tr>
      <w:tr w:rsidR="00712209" w:rsidRPr="009840F8" w:rsidTr="000A24D8">
        <w:trPr>
          <w:trHeight w:val="330"/>
        </w:trPr>
        <w:tc>
          <w:tcPr>
            <w:tcW w:w="2518"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rPr>
                <w:color w:val="000000"/>
              </w:rPr>
            </w:pPr>
            <w:proofErr w:type="spellStart"/>
            <w:r w:rsidRPr="009840F8">
              <w:rPr>
                <w:color w:val="000000"/>
              </w:rPr>
              <w:t>Юкаменский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3,11</w:t>
            </w:r>
          </w:p>
        </w:tc>
        <w:tc>
          <w:tcPr>
            <w:tcW w:w="1009"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3,12</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3,13</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3,11</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3,09</w:t>
            </w:r>
          </w:p>
        </w:tc>
        <w:tc>
          <w:tcPr>
            <w:tcW w:w="996"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3,14</w:t>
            </w:r>
          </w:p>
        </w:tc>
        <w:tc>
          <w:tcPr>
            <w:tcW w:w="1175" w:type="dxa"/>
            <w:tcBorders>
              <w:top w:val="nil"/>
              <w:left w:val="nil"/>
              <w:bottom w:val="single" w:sz="8" w:space="0" w:color="auto"/>
              <w:right w:val="single" w:sz="8" w:space="0" w:color="auto"/>
            </w:tcBorders>
            <w:hideMark/>
          </w:tcPr>
          <w:p w:rsidR="00712209" w:rsidRPr="009840F8" w:rsidRDefault="00712209" w:rsidP="009840F8">
            <w:pPr>
              <w:jc w:val="center"/>
              <w:rPr>
                <w:color w:val="000000"/>
              </w:rPr>
            </w:pPr>
            <w:r w:rsidRPr="009840F8">
              <w:rPr>
                <w:color w:val="000000"/>
              </w:rPr>
              <w:t>100,96</w:t>
            </w:r>
          </w:p>
        </w:tc>
      </w:tr>
      <w:tr w:rsidR="00712209" w:rsidRPr="009840F8" w:rsidTr="000A24D8">
        <w:trPr>
          <w:trHeight w:val="330"/>
        </w:trPr>
        <w:tc>
          <w:tcPr>
            <w:tcW w:w="2518"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rPr>
                <w:color w:val="000000"/>
              </w:rPr>
            </w:pPr>
            <w:r w:rsidRPr="009840F8">
              <w:rPr>
                <w:color w:val="000000"/>
              </w:rPr>
              <w:t>Як-</w:t>
            </w:r>
            <w:proofErr w:type="spellStart"/>
            <w:r w:rsidRPr="009840F8">
              <w:rPr>
                <w:color w:val="000000"/>
              </w:rPr>
              <w:t>Бодьинский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3,05</w:t>
            </w:r>
          </w:p>
        </w:tc>
        <w:tc>
          <w:tcPr>
            <w:tcW w:w="1009"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3,08</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3,06</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3,07</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w:t>
            </w:r>
          </w:p>
        </w:tc>
        <w:tc>
          <w:tcPr>
            <w:tcW w:w="996"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3,04</w:t>
            </w:r>
          </w:p>
        </w:tc>
        <w:tc>
          <w:tcPr>
            <w:tcW w:w="1175" w:type="dxa"/>
            <w:tcBorders>
              <w:top w:val="nil"/>
              <w:left w:val="nil"/>
              <w:bottom w:val="single" w:sz="8" w:space="0" w:color="auto"/>
              <w:right w:val="single" w:sz="8" w:space="0" w:color="auto"/>
            </w:tcBorders>
            <w:hideMark/>
          </w:tcPr>
          <w:p w:rsidR="00712209" w:rsidRPr="009840F8" w:rsidRDefault="00712209" w:rsidP="009840F8">
            <w:pPr>
              <w:jc w:val="center"/>
              <w:rPr>
                <w:color w:val="000000"/>
              </w:rPr>
            </w:pPr>
            <w:r w:rsidRPr="009840F8">
              <w:rPr>
                <w:color w:val="000000"/>
              </w:rPr>
              <w:t>99,67</w:t>
            </w:r>
          </w:p>
        </w:tc>
      </w:tr>
      <w:tr w:rsidR="00712209" w:rsidRPr="009840F8" w:rsidTr="000A24D8">
        <w:trPr>
          <w:trHeight w:val="330"/>
        </w:trPr>
        <w:tc>
          <w:tcPr>
            <w:tcW w:w="2518"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rPr>
                <w:color w:val="000000"/>
              </w:rPr>
            </w:pPr>
            <w:proofErr w:type="spellStart"/>
            <w:r w:rsidRPr="009840F8">
              <w:rPr>
                <w:color w:val="000000"/>
              </w:rPr>
              <w:t>Ярский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3,12</w:t>
            </w:r>
          </w:p>
        </w:tc>
        <w:tc>
          <w:tcPr>
            <w:tcW w:w="1009"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3,11</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3,12</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3,11</w:t>
            </w:r>
          </w:p>
        </w:tc>
        <w:tc>
          <w:tcPr>
            <w:tcW w:w="996"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w:t>
            </w:r>
          </w:p>
        </w:tc>
        <w:tc>
          <w:tcPr>
            <w:tcW w:w="1175" w:type="dxa"/>
            <w:tcBorders>
              <w:top w:val="nil"/>
              <w:left w:val="nil"/>
              <w:bottom w:val="single" w:sz="8" w:space="0" w:color="auto"/>
              <w:right w:val="single" w:sz="8" w:space="0" w:color="auto"/>
            </w:tcBorders>
            <w:hideMark/>
          </w:tcPr>
          <w:p w:rsidR="00712209" w:rsidRPr="009840F8" w:rsidRDefault="00712209" w:rsidP="009840F8">
            <w:pPr>
              <w:jc w:val="center"/>
              <w:rPr>
                <w:color w:val="000000"/>
              </w:rPr>
            </w:pPr>
            <w:r w:rsidRPr="009840F8">
              <w:rPr>
                <w:color w:val="000000"/>
              </w:rPr>
              <w:t>99,36</w:t>
            </w:r>
          </w:p>
        </w:tc>
      </w:tr>
      <w:tr w:rsidR="00712209" w:rsidRPr="009840F8" w:rsidTr="000A24D8">
        <w:trPr>
          <w:trHeight w:val="645"/>
        </w:trPr>
        <w:tc>
          <w:tcPr>
            <w:tcW w:w="2518"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rPr>
                <w:color w:val="000000"/>
              </w:rPr>
            </w:pPr>
            <w:r w:rsidRPr="009840F8">
              <w:rPr>
                <w:bCs/>
                <w:color w:val="000000"/>
              </w:rPr>
              <w:t xml:space="preserve">Итого </w:t>
            </w:r>
            <w:r w:rsidR="000A24D8">
              <w:rPr>
                <w:bCs/>
                <w:color w:val="000000"/>
              </w:rPr>
              <w:t xml:space="preserve">по </w:t>
            </w:r>
            <w:r w:rsidRPr="009840F8">
              <w:rPr>
                <w:bCs/>
                <w:color w:val="000000"/>
              </w:rPr>
              <w:t>Удмуртской Республике</w:t>
            </w:r>
          </w:p>
        </w:tc>
        <w:tc>
          <w:tcPr>
            <w:tcW w:w="992"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w:t>
            </w:r>
          </w:p>
        </w:tc>
        <w:tc>
          <w:tcPr>
            <w:tcW w:w="1009"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3,08</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3,08</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w:t>
            </w:r>
          </w:p>
        </w:tc>
        <w:tc>
          <w:tcPr>
            <w:tcW w:w="1005"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w:t>
            </w:r>
          </w:p>
        </w:tc>
        <w:tc>
          <w:tcPr>
            <w:tcW w:w="996" w:type="dxa"/>
            <w:tcBorders>
              <w:top w:val="single" w:sz="4" w:space="0" w:color="auto"/>
              <w:left w:val="single" w:sz="4" w:space="0" w:color="auto"/>
              <w:bottom w:val="single" w:sz="4" w:space="0" w:color="auto"/>
              <w:right w:val="single" w:sz="4" w:space="0" w:color="auto"/>
            </w:tcBorders>
            <w:hideMark/>
          </w:tcPr>
          <w:p w:rsidR="00712209" w:rsidRPr="009840F8" w:rsidRDefault="00712209" w:rsidP="009840F8">
            <w:pPr>
              <w:jc w:val="center"/>
              <w:rPr>
                <w:color w:val="000000"/>
              </w:rPr>
            </w:pPr>
            <w:r w:rsidRPr="009840F8">
              <w:rPr>
                <w:color w:val="000000"/>
              </w:rPr>
              <w:t>3,1</w:t>
            </w:r>
          </w:p>
        </w:tc>
        <w:tc>
          <w:tcPr>
            <w:tcW w:w="1175" w:type="dxa"/>
            <w:tcBorders>
              <w:top w:val="nil"/>
              <w:left w:val="nil"/>
              <w:bottom w:val="single" w:sz="8" w:space="0" w:color="auto"/>
              <w:right w:val="single" w:sz="8" w:space="0" w:color="auto"/>
            </w:tcBorders>
            <w:hideMark/>
          </w:tcPr>
          <w:p w:rsidR="00712209" w:rsidRPr="009840F8" w:rsidRDefault="00712209" w:rsidP="009840F8">
            <w:pPr>
              <w:jc w:val="center"/>
              <w:rPr>
                <w:color w:val="000000"/>
              </w:rPr>
            </w:pPr>
            <w:r w:rsidRPr="009840F8">
              <w:rPr>
                <w:color w:val="000000"/>
              </w:rPr>
              <w:t>100,00</w:t>
            </w:r>
          </w:p>
        </w:tc>
      </w:tr>
    </w:tbl>
    <w:p w:rsidR="00712209" w:rsidRDefault="00712209" w:rsidP="009840F8">
      <w:pPr>
        <w:spacing w:line="360" w:lineRule="auto"/>
        <w:ind w:firstLine="709"/>
        <w:jc w:val="both"/>
        <w:rPr>
          <w:sz w:val="28"/>
          <w:szCs w:val="28"/>
        </w:rPr>
      </w:pPr>
      <w:r w:rsidRPr="009840F8">
        <w:rPr>
          <w:sz w:val="28"/>
          <w:szCs w:val="28"/>
        </w:rPr>
        <w:t>Заключительный этап – это непосредственный расчет самих интегральных индексов конкурентоспособности районов.</w:t>
      </w:r>
    </w:p>
    <w:p w:rsidR="00712209" w:rsidRPr="00CE1D3E" w:rsidRDefault="00CE1D3E" w:rsidP="00CE1D3E">
      <w:pPr>
        <w:ind w:firstLine="709"/>
      </w:pPr>
      <w:r w:rsidRPr="00CE1D3E">
        <w:lastRenderedPageBreak/>
        <w:t>Таблица 2.1</w:t>
      </w:r>
      <w:r w:rsidR="00465263">
        <w:t>1</w:t>
      </w:r>
      <w:r w:rsidRPr="00CE1D3E">
        <w:t xml:space="preserve"> - </w:t>
      </w:r>
      <w:r w:rsidR="00712209" w:rsidRPr="00CE1D3E">
        <w:rPr>
          <w:b/>
        </w:rPr>
        <w:t>Индексы конкурентных позиций районов Удмуртской Республики на товарном рынке молока за 2010 – 2015 гг.</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481"/>
        <w:gridCol w:w="1496"/>
        <w:gridCol w:w="1417"/>
        <w:gridCol w:w="1418"/>
        <w:gridCol w:w="768"/>
        <w:gridCol w:w="1783"/>
      </w:tblGrid>
      <w:tr w:rsidR="00712209" w:rsidRPr="009840F8" w:rsidTr="00465263">
        <w:trPr>
          <w:trHeight w:val="529"/>
        </w:trPr>
        <w:tc>
          <w:tcPr>
            <w:tcW w:w="1844" w:type="dxa"/>
            <w:tcBorders>
              <w:top w:val="single" w:sz="4" w:space="0" w:color="auto"/>
              <w:left w:val="single" w:sz="4" w:space="0" w:color="auto"/>
              <w:bottom w:val="single" w:sz="4" w:space="0" w:color="auto"/>
              <w:right w:val="single" w:sz="4" w:space="0" w:color="auto"/>
            </w:tcBorders>
            <w:hideMark/>
          </w:tcPr>
          <w:p w:rsidR="00712209" w:rsidRPr="00A02718" w:rsidRDefault="00712209" w:rsidP="00A02718">
            <w:pPr>
              <w:jc w:val="center"/>
              <w:rPr>
                <w:b/>
                <w:color w:val="000000"/>
              </w:rPr>
            </w:pPr>
            <w:r w:rsidRPr="00A02718">
              <w:rPr>
                <w:b/>
                <w:color w:val="000000"/>
              </w:rPr>
              <w:t>Район</w:t>
            </w:r>
          </w:p>
        </w:tc>
        <w:tc>
          <w:tcPr>
            <w:tcW w:w="1481" w:type="dxa"/>
            <w:tcBorders>
              <w:top w:val="single" w:sz="4" w:space="0" w:color="auto"/>
              <w:left w:val="single" w:sz="4" w:space="0" w:color="auto"/>
              <w:bottom w:val="single" w:sz="4" w:space="0" w:color="auto"/>
              <w:right w:val="single" w:sz="4" w:space="0" w:color="auto"/>
            </w:tcBorders>
            <w:hideMark/>
          </w:tcPr>
          <w:p w:rsidR="00712209" w:rsidRPr="00A02718" w:rsidRDefault="00712209" w:rsidP="00A02718">
            <w:pPr>
              <w:jc w:val="center"/>
              <w:rPr>
                <w:b/>
                <w:color w:val="000000"/>
              </w:rPr>
            </w:pPr>
            <w:r w:rsidRPr="00A02718">
              <w:rPr>
                <w:b/>
                <w:color w:val="000000"/>
              </w:rPr>
              <w:t>Объем реализации</w:t>
            </w:r>
          </w:p>
        </w:tc>
        <w:tc>
          <w:tcPr>
            <w:tcW w:w="1496" w:type="dxa"/>
            <w:tcBorders>
              <w:top w:val="single" w:sz="4" w:space="0" w:color="auto"/>
              <w:left w:val="single" w:sz="4" w:space="0" w:color="auto"/>
              <w:bottom w:val="single" w:sz="4" w:space="0" w:color="auto"/>
              <w:right w:val="single" w:sz="4" w:space="0" w:color="auto"/>
            </w:tcBorders>
            <w:hideMark/>
          </w:tcPr>
          <w:p w:rsidR="00712209" w:rsidRPr="00A02718" w:rsidRDefault="00712209" w:rsidP="00A02718">
            <w:pPr>
              <w:jc w:val="center"/>
              <w:rPr>
                <w:b/>
                <w:color w:val="000000"/>
              </w:rPr>
            </w:pPr>
            <w:r w:rsidRPr="00A02718">
              <w:rPr>
                <w:b/>
                <w:color w:val="000000"/>
              </w:rPr>
              <w:t>Численность коров</w:t>
            </w:r>
          </w:p>
        </w:tc>
        <w:tc>
          <w:tcPr>
            <w:tcW w:w="1417" w:type="dxa"/>
            <w:tcBorders>
              <w:top w:val="single" w:sz="4" w:space="0" w:color="auto"/>
              <w:left w:val="single" w:sz="4" w:space="0" w:color="auto"/>
              <w:bottom w:val="single" w:sz="4" w:space="0" w:color="auto"/>
              <w:right w:val="single" w:sz="4" w:space="0" w:color="auto"/>
            </w:tcBorders>
            <w:hideMark/>
          </w:tcPr>
          <w:p w:rsidR="00712209" w:rsidRPr="00A02718" w:rsidRDefault="00712209" w:rsidP="00A02718">
            <w:pPr>
              <w:jc w:val="center"/>
              <w:rPr>
                <w:b/>
                <w:color w:val="000000"/>
              </w:rPr>
            </w:pPr>
            <w:r w:rsidRPr="00A02718">
              <w:rPr>
                <w:b/>
                <w:color w:val="000000"/>
              </w:rPr>
              <w:t>Содержание жира</w:t>
            </w:r>
          </w:p>
        </w:tc>
        <w:tc>
          <w:tcPr>
            <w:tcW w:w="1418" w:type="dxa"/>
            <w:tcBorders>
              <w:top w:val="single" w:sz="4" w:space="0" w:color="auto"/>
              <w:left w:val="single" w:sz="4" w:space="0" w:color="auto"/>
              <w:bottom w:val="single" w:sz="4" w:space="0" w:color="auto"/>
              <w:right w:val="single" w:sz="4" w:space="0" w:color="auto"/>
            </w:tcBorders>
            <w:hideMark/>
          </w:tcPr>
          <w:p w:rsidR="00712209" w:rsidRPr="00A02718" w:rsidRDefault="00712209" w:rsidP="00A02718">
            <w:pPr>
              <w:jc w:val="center"/>
              <w:rPr>
                <w:b/>
                <w:color w:val="000000"/>
              </w:rPr>
            </w:pPr>
            <w:r w:rsidRPr="00A02718">
              <w:rPr>
                <w:b/>
                <w:color w:val="000000"/>
              </w:rPr>
              <w:t>Содержание белка</w:t>
            </w:r>
          </w:p>
        </w:tc>
        <w:tc>
          <w:tcPr>
            <w:tcW w:w="768" w:type="dxa"/>
            <w:tcBorders>
              <w:top w:val="single" w:sz="4" w:space="0" w:color="auto"/>
              <w:left w:val="single" w:sz="4" w:space="0" w:color="auto"/>
              <w:bottom w:val="single" w:sz="4" w:space="0" w:color="auto"/>
              <w:right w:val="single" w:sz="4" w:space="0" w:color="auto"/>
            </w:tcBorders>
            <w:hideMark/>
          </w:tcPr>
          <w:p w:rsidR="00712209" w:rsidRPr="00A02718" w:rsidRDefault="00712209" w:rsidP="00A02718">
            <w:pPr>
              <w:jc w:val="center"/>
              <w:rPr>
                <w:b/>
                <w:color w:val="000000"/>
              </w:rPr>
            </w:pPr>
            <w:r w:rsidRPr="00A02718">
              <w:rPr>
                <w:b/>
                <w:color w:val="000000"/>
              </w:rPr>
              <w:t>Цена</w:t>
            </w:r>
          </w:p>
        </w:tc>
        <w:tc>
          <w:tcPr>
            <w:tcW w:w="1783" w:type="dxa"/>
            <w:tcBorders>
              <w:top w:val="single" w:sz="4" w:space="0" w:color="auto"/>
              <w:left w:val="single" w:sz="4" w:space="0" w:color="auto"/>
              <w:bottom w:val="single" w:sz="4" w:space="0" w:color="auto"/>
              <w:right w:val="single" w:sz="4" w:space="0" w:color="auto"/>
            </w:tcBorders>
            <w:hideMark/>
          </w:tcPr>
          <w:p w:rsidR="00712209" w:rsidRPr="00A02718" w:rsidRDefault="00712209" w:rsidP="00A02718">
            <w:pPr>
              <w:jc w:val="center"/>
              <w:rPr>
                <w:b/>
                <w:color w:val="000000"/>
              </w:rPr>
            </w:pPr>
            <w:r w:rsidRPr="00A02718">
              <w:rPr>
                <w:b/>
                <w:color w:val="000000"/>
              </w:rPr>
              <w:t>Интегральный индекс</w:t>
            </w:r>
          </w:p>
        </w:tc>
      </w:tr>
      <w:tr w:rsidR="00A02718" w:rsidRPr="009840F8" w:rsidTr="00465263">
        <w:trPr>
          <w:trHeight w:val="330"/>
        </w:trPr>
        <w:tc>
          <w:tcPr>
            <w:tcW w:w="1844" w:type="dxa"/>
            <w:tcBorders>
              <w:top w:val="single" w:sz="4" w:space="0" w:color="auto"/>
              <w:left w:val="single" w:sz="4" w:space="0" w:color="auto"/>
              <w:bottom w:val="single" w:sz="4" w:space="0" w:color="auto"/>
              <w:right w:val="single" w:sz="4" w:space="0" w:color="auto"/>
            </w:tcBorders>
            <w:hideMark/>
          </w:tcPr>
          <w:p w:rsidR="00A02718" w:rsidRPr="009840F8" w:rsidRDefault="00A02718" w:rsidP="00A02718">
            <w:pPr>
              <w:rPr>
                <w:color w:val="000000"/>
              </w:rPr>
            </w:pPr>
            <w:proofErr w:type="spellStart"/>
            <w:r w:rsidRPr="009840F8">
              <w:rPr>
                <w:color w:val="000000"/>
              </w:rPr>
              <w:t>Алнашский</w:t>
            </w:r>
            <w:proofErr w:type="spellEnd"/>
          </w:p>
        </w:tc>
        <w:tc>
          <w:tcPr>
            <w:tcW w:w="1481"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0,903</w:t>
            </w:r>
          </w:p>
        </w:tc>
        <w:tc>
          <w:tcPr>
            <w:tcW w:w="1496"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0,987</w:t>
            </w:r>
          </w:p>
        </w:tc>
        <w:tc>
          <w:tcPr>
            <w:tcW w:w="1417"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1,017</w:t>
            </w:r>
          </w:p>
        </w:tc>
        <w:tc>
          <w:tcPr>
            <w:tcW w:w="141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1,017</w:t>
            </w:r>
          </w:p>
        </w:tc>
        <w:tc>
          <w:tcPr>
            <w:tcW w:w="76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1,649</w:t>
            </w:r>
          </w:p>
        </w:tc>
        <w:tc>
          <w:tcPr>
            <w:tcW w:w="1783"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1,52</w:t>
            </w:r>
          </w:p>
        </w:tc>
      </w:tr>
      <w:tr w:rsidR="00A02718" w:rsidRPr="009840F8" w:rsidTr="00465263">
        <w:trPr>
          <w:trHeight w:val="330"/>
        </w:trPr>
        <w:tc>
          <w:tcPr>
            <w:tcW w:w="1844" w:type="dxa"/>
            <w:tcBorders>
              <w:top w:val="single" w:sz="4" w:space="0" w:color="auto"/>
              <w:left w:val="single" w:sz="4" w:space="0" w:color="auto"/>
              <w:bottom w:val="single" w:sz="4" w:space="0" w:color="auto"/>
              <w:right w:val="single" w:sz="4" w:space="0" w:color="auto"/>
            </w:tcBorders>
            <w:hideMark/>
          </w:tcPr>
          <w:p w:rsidR="00A02718" w:rsidRPr="009840F8" w:rsidRDefault="00A02718" w:rsidP="00A02718">
            <w:pPr>
              <w:rPr>
                <w:color w:val="000000"/>
              </w:rPr>
            </w:pPr>
            <w:proofErr w:type="spellStart"/>
            <w:r w:rsidRPr="009840F8">
              <w:rPr>
                <w:color w:val="000000"/>
              </w:rPr>
              <w:t>Балезинский</w:t>
            </w:r>
            <w:proofErr w:type="spellEnd"/>
          </w:p>
        </w:tc>
        <w:tc>
          <w:tcPr>
            <w:tcW w:w="1481"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1,094</w:t>
            </w:r>
          </w:p>
        </w:tc>
        <w:tc>
          <w:tcPr>
            <w:tcW w:w="1496"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0,993</w:t>
            </w:r>
          </w:p>
        </w:tc>
        <w:tc>
          <w:tcPr>
            <w:tcW w:w="1417"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0,981</w:t>
            </w:r>
          </w:p>
        </w:tc>
        <w:tc>
          <w:tcPr>
            <w:tcW w:w="141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0,99</w:t>
            </w:r>
          </w:p>
        </w:tc>
        <w:tc>
          <w:tcPr>
            <w:tcW w:w="76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1,816</w:t>
            </w:r>
          </w:p>
        </w:tc>
        <w:tc>
          <w:tcPr>
            <w:tcW w:w="1783"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1,916</w:t>
            </w:r>
          </w:p>
        </w:tc>
      </w:tr>
      <w:tr w:rsidR="00A02718" w:rsidRPr="009840F8" w:rsidTr="00465263">
        <w:trPr>
          <w:trHeight w:val="330"/>
        </w:trPr>
        <w:tc>
          <w:tcPr>
            <w:tcW w:w="1844" w:type="dxa"/>
            <w:tcBorders>
              <w:top w:val="single" w:sz="4" w:space="0" w:color="auto"/>
              <w:left w:val="single" w:sz="4" w:space="0" w:color="auto"/>
              <w:bottom w:val="single" w:sz="4" w:space="0" w:color="auto"/>
              <w:right w:val="single" w:sz="4" w:space="0" w:color="auto"/>
            </w:tcBorders>
            <w:hideMark/>
          </w:tcPr>
          <w:p w:rsidR="00A02718" w:rsidRPr="009840F8" w:rsidRDefault="00A02718" w:rsidP="00A02718">
            <w:pPr>
              <w:rPr>
                <w:color w:val="000000"/>
              </w:rPr>
            </w:pPr>
            <w:proofErr w:type="spellStart"/>
            <w:r w:rsidRPr="009840F8">
              <w:rPr>
                <w:color w:val="000000"/>
              </w:rPr>
              <w:t>Вавожский</w:t>
            </w:r>
            <w:proofErr w:type="spellEnd"/>
          </w:p>
        </w:tc>
        <w:tc>
          <w:tcPr>
            <w:tcW w:w="1481"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1,44</w:t>
            </w:r>
          </w:p>
        </w:tc>
        <w:tc>
          <w:tcPr>
            <w:tcW w:w="1496"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1,262</w:t>
            </w:r>
          </w:p>
        </w:tc>
        <w:tc>
          <w:tcPr>
            <w:tcW w:w="1417"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1,031</w:t>
            </w:r>
          </w:p>
        </w:tc>
        <w:tc>
          <w:tcPr>
            <w:tcW w:w="141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1,029</w:t>
            </w:r>
          </w:p>
        </w:tc>
        <w:tc>
          <w:tcPr>
            <w:tcW w:w="76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1,897</w:t>
            </w:r>
          </w:p>
        </w:tc>
        <w:tc>
          <w:tcPr>
            <w:tcW w:w="1783"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3,657</w:t>
            </w:r>
          </w:p>
        </w:tc>
      </w:tr>
      <w:tr w:rsidR="00A02718" w:rsidRPr="009840F8" w:rsidTr="00465263">
        <w:trPr>
          <w:trHeight w:val="330"/>
        </w:trPr>
        <w:tc>
          <w:tcPr>
            <w:tcW w:w="1844" w:type="dxa"/>
            <w:tcBorders>
              <w:top w:val="single" w:sz="4" w:space="0" w:color="auto"/>
              <w:left w:val="single" w:sz="4" w:space="0" w:color="auto"/>
              <w:bottom w:val="single" w:sz="4" w:space="0" w:color="auto"/>
              <w:right w:val="single" w:sz="4" w:space="0" w:color="auto"/>
            </w:tcBorders>
            <w:hideMark/>
          </w:tcPr>
          <w:p w:rsidR="00A02718" w:rsidRPr="009840F8" w:rsidRDefault="00A02718" w:rsidP="00A02718">
            <w:pPr>
              <w:rPr>
                <w:color w:val="000000"/>
              </w:rPr>
            </w:pPr>
            <w:proofErr w:type="spellStart"/>
            <w:r w:rsidRPr="009840F8">
              <w:rPr>
                <w:color w:val="000000"/>
              </w:rPr>
              <w:t>Воткинский</w:t>
            </w:r>
            <w:proofErr w:type="spellEnd"/>
          </w:p>
        </w:tc>
        <w:tc>
          <w:tcPr>
            <w:tcW w:w="1481"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1,175</w:t>
            </w:r>
          </w:p>
        </w:tc>
        <w:tc>
          <w:tcPr>
            <w:tcW w:w="1496"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0,879</w:t>
            </w:r>
          </w:p>
        </w:tc>
        <w:tc>
          <w:tcPr>
            <w:tcW w:w="1417"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0,989</w:t>
            </w:r>
          </w:p>
        </w:tc>
        <w:tc>
          <w:tcPr>
            <w:tcW w:w="141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1,016</w:t>
            </w:r>
          </w:p>
        </w:tc>
        <w:tc>
          <w:tcPr>
            <w:tcW w:w="76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1,673</w:t>
            </w:r>
          </w:p>
        </w:tc>
        <w:tc>
          <w:tcPr>
            <w:tcW w:w="1783"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1,736</w:t>
            </w:r>
          </w:p>
        </w:tc>
      </w:tr>
      <w:tr w:rsidR="00A02718" w:rsidRPr="009840F8" w:rsidTr="00465263">
        <w:trPr>
          <w:trHeight w:val="330"/>
        </w:trPr>
        <w:tc>
          <w:tcPr>
            <w:tcW w:w="1844" w:type="dxa"/>
            <w:tcBorders>
              <w:top w:val="single" w:sz="4" w:space="0" w:color="auto"/>
              <w:left w:val="single" w:sz="4" w:space="0" w:color="auto"/>
              <w:bottom w:val="single" w:sz="4" w:space="0" w:color="auto"/>
              <w:right w:val="single" w:sz="4" w:space="0" w:color="auto"/>
            </w:tcBorders>
            <w:hideMark/>
          </w:tcPr>
          <w:p w:rsidR="00A02718" w:rsidRPr="009840F8" w:rsidRDefault="00A02718" w:rsidP="00A02718">
            <w:pPr>
              <w:rPr>
                <w:color w:val="000000"/>
              </w:rPr>
            </w:pPr>
            <w:proofErr w:type="spellStart"/>
            <w:r w:rsidRPr="009840F8">
              <w:rPr>
                <w:color w:val="000000"/>
              </w:rPr>
              <w:t>Глазовский</w:t>
            </w:r>
            <w:proofErr w:type="spellEnd"/>
          </w:p>
        </w:tc>
        <w:tc>
          <w:tcPr>
            <w:tcW w:w="1481"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1,177</w:t>
            </w:r>
          </w:p>
        </w:tc>
        <w:tc>
          <w:tcPr>
            <w:tcW w:w="1496"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1,007</w:t>
            </w:r>
          </w:p>
        </w:tc>
        <w:tc>
          <w:tcPr>
            <w:tcW w:w="1417"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1,008</w:t>
            </w:r>
          </w:p>
        </w:tc>
        <w:tc>
          <w:tcPr>
            <w:tcW w:w="141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0,994</w:t>
            </w:r>
          </w:p>
        </w:tc>
        <w:tc>
          <w:tcPr>
            <w:tcW w:w="76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1,806</w:t>
            </w:r>
          </w:p>
        </w:tc>
        <w:tc>
          <w:tcPr>
            <w:tcW w:w="1783"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2,145</w:t>
            </w:r>
          </w:p>
        </w:tc>
      </w:tr>
      <w:tr w:rsidR="00A02718" w:rsidRPr="009840F8" w:rsidTr="00465263">
        <w:trPr>
          <w:trHeight w:val="330"/>
        </w:trPr>
        <w:tc>
          <w:tcPr>
            <w:tcW w:w="1844" w:type="dxa"/>
            <w:tcBorders>
              <w:top w:val="single" w:sz="4" w:space="0" w:color="auto"/>
              <w:left w:val="single" w:sz="4" w:space="0" w:color="auto"/>
              <w:bottom w:val="single" w:sz="4" w:space="0" w:color="auto"/>
              <w:right w:val="single" w:sz="4" w:space="0" w:color="auto"/>
            </w:tcBorders>
            <w:hideMark/>
          </w:tcPr>
          <w:p w:rsidR="00A02718" w:rsidRPr="009840F8" w:rsidRDefault="00A02718" w:rsidP="00A02718">
            <w:pPr>
              <w:rPr>
                <w:color w:val="000000"/>
              </w:rPr>
            </w:pPr>
            <w:proofErr w:type="spellStart"/>
            <w:r w:rsidRPr="009840F8">
              <w:rPr>
                <w:color w:val="000000"/>
              </w:rPr>
              <w:t>Граховский</w:t>
            </w:r>
            <w:proofErr w:type="spellEnd"/>
          </w:p>
        </w:tc>
        <w:tc>
          <w:tcPr>
            <w:tcW w:w="1481"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1,061</w:t>
            </w:r>
          </w:p>
        </w:tc>
        <w:tc>
          <w:tcPr>
            <w:tcW w:w="1496"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1,023</w:t>
            </w:r>
          </w:p>
        </w:tc>
        <w:tc>
          <w:tcPr>
            <w:tcW w:w="1417"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0,995</w:t>
            </w:r>
          </w:p>
        </w:tc>
        <w:tc>
          <w:tcPr>
            <w:tcW w:w="141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0,99</w:t>
            </w:r>
          </w:p>
        </w:tc>
        <w:tc>
          <w:tcPr>
            <w:tcW w:w="76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1,831</w:t>
            </w:r>
          </w:p>
        </w:tc>
        <w:tc>
          <w:tcPr>
            <w:tcW w:w="1783"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1,958</w:t>
            </w:r>
          </w:p>
        </w:tc>
      </w:tr>
      <w:tr w:rsidR="00A02718" w:rsidRPr="009840F8" w:rsidTr="00465263">
        <w:trPr>
          <w:trHeight w:val="330"/>
        </w:trPr>
        <w:tc>
          <w:tcPr>
            <w:tcW w:w="1844" w:type="dxa"/>
            <w:tcBorders>
              <w:top w:val="single" w:sz="4" w:space="0" w:color="auto"/>
              <w:left w:val="single" w:sz="4" w:space="0" w:color="auto"/>
              <w:bottom w:val="single" w:sz="4" w:space="0" w:color="auto"/>
              <w:right w:val="single" w:sz="4" w:space="0" w:color="auto"/>
            </w:tcBorders>
            <w:hideMark/>
          </w:tcPr>
          <w:p w:rsidR="00A02718" w:rsidRPr="009840F8" w:rsidRDefault="00A02718" w:rsidP="00A02718">
            <w:pPr>
              <w:rPr>
                <w:color w:val="000000"/>
              </w:rPr>
            </w:pPr>
            <w:proofErr w:type="spellStart"/>
            <w:r w:rsidRPr="009840F8">
              <w:rPr>
                <w:color w:val="000000"/>
              </w:rPr>
              <w:t>Дебесский</w:t>
            </w:r>
            <w:proofErr w:type="spellEnd"/>
          </w:p>
        </w:tc>
        <w:tc>
          <w:tcPr>
            <w:tcW w:w="1481"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1,332</w:t>
            </w:r>
          </w:p>
        </w:tc>
        <w:tc>
          <w:tcPr>
            <w:tcW w:w="1496"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0,988</w:t>
            </w:r>
          </w:p>
        </w:tc>
        <w:tc>
          <w:tcPr>
            <w:tcW w:w="1417"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1,005</w:t>
            </w:r>
          </w:p>
        </w:tc>
        <w:tc>
          <w:tcPr>
            <w:tcW w:w="141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w:t>
            </w:r>
          </w:p>
        </w:tc>
        <w:tc>
          <w:tcPr>
            <w:tcW w:w="76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1,87</w:t>
            </w:r>
          </w:p>
        </w:tc>
        <w:tc>
          <w:tcPr>
            <w:tcW w:w="1783"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2,473</w:t>
            </w:r>
          </w:p>
        </w:tc>
      </w:tr>
      <w:tr w:rsidR="00A02718" w:rsidRPr="009840F8" w:rsidTr="00465263">
        <w:trPr>
          <w:trHeight w:val="330"/>
        </w:trPr>
        <w:tc>
          <w:tcPr>
            <w:tcW w:w="1844" w:type="dxa"/>
            <w:tcBorders>
              <w:top w:val="single" w:sz="4" w:space="0" w:color="auto"/>
              <w:left w:val="single" w:sz="4" w:space="0" w:color="auto"/>
              <w:bottom w:val="single" w:sz="4" w:space="0" w:color="auto"/>
              <w:right w:val="single" w:sz="4" w:space="0" w:color="auto"/>
            </w:tcBorders>
            <w:hideMark/>
          </w:tcPr>
          <w:p w:rsidR="00A02718" w:rsidRPr="009840F8" w:rsidRDefault="00A02718" w:rsidP="00A02718">
            <w:pPr>
              <w:rPr>
                <w:color w:val="000000"/>
              </w:rPr>
            </w:pPr>
            <w:r w:rsidRPr="009840F8">
              <w:rPr>
                <w:color w:val="000000"/>
              </w:rPr>
              <w:t>Завьяловский</w:t>
            </w:r>
          </w:p>
        </w:tc>
        <w:tc>
          <w:tcPr>
            <w:tcW w:w="1481"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0,864</w:t>
            </w:r>
          </w:p>
        </w:tc>
        <w:tc>
          <w:tcPr>
            <w:tcW w:w="1496"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0,805</w:t>
            </w:r>
          </w:p>
        </w:tc>
        <w:tc>
          <w:tcPr>
            <w:tcW w:w="1417"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1,003</w:t>
            </w:r>
          </w:p>
        </w:tc>
        <w:tc>
          <w:tcPr>
            <w:tcW w:w="141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0,984</w:t>
            </w:r>
          </w:p>
        </w:tc>
        <w:tc>
          <w:tcPr>
            <w:tcW w:w="76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1,794</w:t>
            </w:r>
          </w:p>
        </w:tc>
        <w:tc>
          <w:tcPr>
            <w:tcW w:w="1783"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1,231</w:t>
            </w:r>
          </w:p>
        </w:tc>
      </w:tr>
      <w:tr w:rsidR="00A02718" w:rsidRPr="009840F8" w:rsidTr="00465263">
        <w:trPr>
          <w:trHeight w:val="330"/>
        </w:trPr>
        <w:tc>
          <w:tcPr>
            <w:tcW w:w="1844" w:type="dxa"/>
            <w:tcBorders>
              <w:top w:val="single" w:sz="4" w:space="0" w:color="auto"/>
              <w:left w:val="single" w:sz="4" w:space="0" w:color="auto"/>
              <w:bottom w:val="single" w:sz="4" w:space="0" w:color="auto"/>
              <w:right w:val="single" w:sz="4" w:space="0" w:color="auto"/>
            </w:tcBorders>
            <w:hideMark/>
          </w:tcPr>
          <w:p w:rsidR="00A02718" w:rsidRPr="009840F8" w:rsidRDefault="00A02718" w:rsidP="00A02718">
            <w:pPr>
              <w:rPr>
                <w:color w:val="000000"/>
              </w:rPr>
            </w:pPr>
            <w:proofErr w:type="spellStart"/>
            <w:r w:rsidRPr="009840F8">
              <w:rPr>
                <w:color w:val="000000"/>
              </w:rPr>
              <w:t>Игринский</w:t>
            </w:r>
            <w:proofErr w:type="spellEnd"/>
          </w:p>
        </w:tc>
        <w:tc>
          <w:tcPr>
            <w:tcW w:w="1481"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1,318</w:t>
            </w:r>
          </w:p>
        </w:tc>
        <w:tc>
          <w:tcPr>
            <w:tcW w:w="1496"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1,101</w:t>
            </w:r>
          </w:p>
        </w:tc>
        <w:tc>
          <w:tcPr>
            <w:tcW w:w="1417"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0,997</w:t>
            </w:r>
          </w:p>
        </w:tc>
        <w:tc>
          <w:tcPr>
            <w:tcW w:w="141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1,013</w:t>
            </w:r>
          </w:p>
        </w:tc>
        <w:tc>
          <w:tcPr>
            <w:tcW w:w="76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1,779</w:t>
            </w:r>
          </w:p>
        </w:tc>
        <w:tc>
          <w:tcPr>
            <w:tcW w:w="1783"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2,607</w:t>
            </w:r>
          </w:p>
        </w:tc>
      </w:tr>
      <w:tr w:rsidR="00A02718" w:rsidRPr="009840F8" w:rsidTr="00465263">
        <w:trPr>
          <w:trHeight w:val="330"/>
        </w:trPr>
        <w:tc>
          <w:tcPr>
            <w:tcW w:w="1844" w:type="dxa"/>
            <w:tcBorders>
              <w:top w:val="single" w:sz="4" w:space="0" w:color="auto"/>
              <w:left w:val="single" w:sz="4" w:space="0" w:color="auto"/>
              <w:bottom w:val="single" w:sz="4" w:space="0" w:color="auto"/>
              <w:right w:val="single" w:sz="4" w:space="0" w:color="auto"/>
            </w:tcBorders>
            <w:hideMark/>
          </w:tcPr>
          <w:p w:rsidR="00A02718" w:rsidRPr="009840F8" w:rsidRDefault="00A02718" w:rsidP="00A02718">
            <w:pPr>
              <w:rPr>
                <w:color w:val="000000"/>
              </w:rPr>
            </w:pPr>
            <w:proofErr w:type="spellStart"/>
            <w:r w:rsidRPr="009840F8">
              <w:rPr>
                <w:color w:val="000000"/>
              </w:rPr>
              <w:t>Камбарский</w:t>
            </w:r>
            <w:proofErr w:type="spellEnd"/>
          </w:p>
        </w:tc>
        <w:tc>
          <w:tcPr>
            <w:tcW w:w="1481"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1,041</w:t>
            </w:r>
          </w:p>
        </w:tc>
        <w:tc>
          <w:tcPr>
            <w:tcW w:w="1496"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0,956</w:t>
            </w:r>
          </w:p>
        </w:tc>
        <w:tc>
          <w:tcPr>
            <w:tcW w:w="1417"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1,022</w:t>
            </w:r>
          </w:p>
        </w:tc>
        <w:tc>
          <w:tcPr>
            <w:tcW w:w="141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1,047</w:t>
            </w:r>
          </w:p>
        </w:tc>
        <w:tc>
          <w:tcPr>
            <w:tcW w:w="76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1,793</w:t>
            </w:r>
          </w:p>
        </w:tc>
        <w:tc>
          <w:tcPr>
            <w:tcW w:w="1783"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1,909</w:t>
            </w:r>
          </w:p>
        </w:tc>
      </w:tr>
      <w:tr w:rsidR="00A02718" w:rsidRPr="009840F8" w:rsidTr="00465263">
        <w:trPr>
          <w:trHeight w:val="330"/>
        </w:trPr>
        <w:tc>
          <w:tcPr>
            <w:tcW w:w="1844" w:type="dxa"/>
            <w:tcBorders>
              <w:top w:val="single" w:sz="4" w:space="0" w:color="auto"/>
              <w:left w:val="single" w:sz="4" w:space="0" w:color="auto"/>
              <w:bottom w:val="single" w:sz="4" w:space="0" w:color="auto"/>
              <w:right w:val="single" w:sz="4" w:space="0" w:color="auto"/>
            </w:tcBorders>
            <w:hideMark/>
          </w:tcPr>
          <w:p w:rsidR="00A02718" w:rsidRPr="009840F8" w:rsidRDefault="00A02718" w:rsidP="00A02718">
            <w:pPr>
              <w:rPr>
                <w:color w:val="000000"/>
              </w:rPr>
            </w:pPr>
            <w:proofErr w:type="spellStart"/>
            <w:r w:rsidRPr="009840F8">
              <w:rPr>
                <w:color w:val="000000"/>
              </w:rPr>
              <w:t>Каракулинский</w:t>
            </w:r>
            <w:proofErr w:type="spellEnd"/>
          </w:p>
        </w:tc>
        <w:tc>
          <w:tcPr>
            <w:tcW w:w="1481"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0,921</w:t>
            </w:r>
          </w:p>
        </w:tc>
        <w:tc>
          <w:tcPr>
            <w:tcW w:w="1496"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0,779</w:t>
            </w:r>
          </w:p>
        </w:tc>
        <w:tc>
          <w:tcPr>
            <w:tcW w:w="1417"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1,031</w:t>
            </w:r>
          </w:p>
        </w:tc>
        <w:tc>
          <w:tcPr>
            <w:tcW w:w="141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1,033</w:t>
            </w:r>
          </w:p>
        </w:tc>
        <w:tc>
          <w:tcPr>
            <w:tcW w:w="76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1,593</w:t>
            </w:r>
          </w:p>
        </w:tc>
        <w:tc>
          <w:tcPr>
            <w:tcW w:w="1783"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1,217</w:t>
            </w:r>
          </w:p>
        </w:tc>
      </w:tr>
      <w:tr w:rsidR="00A02718" w:rsidRPr="009840F8" w:rsidTr="00465263">
        <w:trPr>
          <w:trHeight w:val="330"/>
        </w:trPr>
        <w:tc>
          <w:tcPr>
            <w:tcW w:w="1844" w:type="dxa"/>
            <w:tcBorders>
              <w:top w:val="single" w:sz="4" w:space="0" w:color="auto"/>
              <w:left w:val="single" w:sz="4" w:space="0" w:color="auto"/>
              <w:bottom w:val="single" w:sz="4" w:space="0" w:color="auto"/>
              <w:right w:val="single" w:sz="4" w:space="0" w:color="auto"/>
            </w:tcBorders>
            <w:hideMark/>
          </w:tcPr>
          <w:p w:rsidR="00A02718" w:rsidRPr="009840F8" w:rsidRDefault="00A02718" w:rsidP="00A02718">
            <w:pPr>
              <w:rPr>
                <w:color w:val="000000"/>
              </w:rPr>
            </w:pPr>
            <w:proofErr w:type="spellStart"/>
            <w:r w:rsidRPr="009840F8">
              <w:rPr>
                <w:color w:val="000000"/>
              </w:rPr>
              <w:t>Кезский</w:t>
            </w:r>
            <w:proofErr w:type="spellEnd"/>
          </w:p>
        </w:tc>
        <w:tc>
          <w:tcPr>
            <w:tcW w:w="1481"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1,114</w:t>
            </w:r>
          </w:p>
        </w:tc>
        <w:tc>
          <w:tcPr>
            <w:tcW w:w="1496"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0,984</w:t>
            </w:r>
          </w:p>
        </w:tc>
        <w:tc>
          <w:tcPr>
            <w:tcW w:w="1417"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0,989</w:t>
            </w:r>
          </w:p>
        </w:tc>
        <w:tc>
          <w:tcPr>
            <w:tcW w:w="141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1,003</w:t>
            </w:r>
          </w:p>
        </w:tc>
        <w:tc>
          <w:tcPr>
            <w:tcW w:w="76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1,799</w:t>
            </w:r>
          </w:p>
        </w:tc>
        <w:tc>
          <w:tcPr>
            <w:tcW w:w="1783"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1,956</w:t>
            </w:r>
          </w:p>
        </w:tc>
      </w:tr>
      <w:tr w:rsidR="00A02718" w:rsidRPr="009840F8" w:rsidTr="00465263">
        <w:trPr>
          <w:trHeight w:val="330"/>
        </w:trPr>
        <w:tc>
          <w:tcPr>
            <w:tcW w:w="1844" w:type="dxa"/>
            <w:tcBorders>
              <w:top w:val="single" w:sz="4" w:space="0" w:color="auto"/>
              <w:left w:val="single" w:sz="4" w:space="0" w:color="auto"/>
              <w:bottom w:val="single" w:sz="4" w:space="0" w:color="auto"/>
              <w:right w:val="single" w:sz="4" w:space="0" w:color="auto"/>
            </w:tcBorders>
            <w:hideMark/>
          </w:tcPr>
          <w:p w:rsidR="00A02718" w:rsidRPr="009840F8" w:rsidRDefault="00A02718" w:rsidP="00A02718">
            <w:pPr>
              <w:rPr>
                <w:color w:val="000000"/>
              </w:rPr>
            </w:pPr>
            <w:proofErr w:type="spellStart"/>
            <w:r w:rsidRPr="009840F8">
              <w:rPr>
                <w:color w:val="000000"/>
              </w:rPr>
              <w:t>Кизнерский</w:t>
            </w:r>
            <w:proofErr w:type="spellEnd"/>
          </w:p>
        </w:tc>
        <w:tc>
          <w:tcPr>
            <w:tcW w:w="1481"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1,286</w:t>
            </w:r>
          </w:p>
        </w:tc>
        <w:tc>
          <w:tcPr>
            <w:tcW w:w="1496"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0,747</w:t>
            </w:r>
          </w:p>
        </w:tc>
        <w:tc>
          <w:tcPr>
            <w:tcW w:w="1417"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0,992</w:t>
            </w:r>
          </w:p>
        </w:tc>
        <w:tc>
          <w:tcPr>
            <w:tcW w:w="141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1,03</w:t>
            </w:r>
          </w:p>
        </w:tc>
        <w:tc>
          <w:tcPr>
            <w:tcW w:w="76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1,856</w:t>
            </w:r>
          </w:p>
        </w:tc>
        <w:tc>
          <w:tcPr>
            <w:tcW w:w="1783"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1,822</w:t>
            </w:r>
          </w:p>
        </w:tc>
      </w:tr>
      <w:tr w:rsidR="00A02718" w:rsidRPr="009840F8" w:rsidTr="00465263">
        <w:trPr>
          <w:trHeight w:val="330"/>
        </w:trPr>
        <w:tc>
          <w:tcPr>
            <w:tcW w:w="1844" w:type="dxa"/>
            <w:tcBorders>
              <w:top w:val="single" w:sz="4" w:space="0" w:color="auto"/>
              <w:left w:val="single" w:sz="4" w:space="0" w:color="auto"/>
              <w:bottom w:val="single" w:sz="4" w:space="0" w:color="auto"/>
              <w:right w:val="single" w:sz="4" w:space="0" w:color="auto"/>
            </w:tcBorders>
            <w:hideMark/>
          </w:tcPr>
          <w:p w:rsidR="00A02718" w:rsidRPr="009840F8" w:rsidRDefault="00A02718" w:rsidP="00A02718">
            <w:pPr>
              <w:rPr>
                <w:color w:val="000000"/>
              </w:rPr>
            </w:pPr>
            <w:proofErr w:type="spellStart"/>
            <w:r w:rsidRPr="009840F8">
              <w:rPr>
                <w:color w:val="000000"/>
              </w:rPr>
              <w:t>Киясовский</w:t>
            </w:r>
            <w:proofErr w:type="spellEnd"/>
          </w:p>
        </w:tc>
        <w:tc>
          <w:tcPr>
            <w:tcW w:w="1481"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0,937</w:t>
            </w:r>
          </w:p>
        </w:tc>
        <w:tc>
          <w:tcPr>
            <w:tcW w:w="1496"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0,883</w:t>
            </w:r>
          </w:p>
        </w:tc>
        <w:tc>
          <w:tcPr>
            <w:tcW w:w="1417"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1,014</w:t>
            </w:r>
          </w:p>
        </w:tc>
        <w:tc>
          <w:tcPr>
            <w:tcW w:w="141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0,975</w:t>
            </w:r>
          </w:p>
        </w:tc>
        <w:tc>
          <w:tcPr>
            <w:tcW w:w="76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1,781</w:t>
            </w:r>
          </w:p>
        </w:tc>
        <w:tc>
          <w:tcPr>
            <w:tcW w:w="1783"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1,457</w:t>
            </w:r>
          </w:p>
        </w:tc>
      </w:tr>
      <w:tr w:rsidR="00A02718" w:rsidRPr="009840F8" w:rsidTr="00465263">
        <w:trPr>
          <w:trHeight w:val="330"/>
        </w:trPr>
        <w:tc>
          <w:tcPr>
            <w:tcW w:w="1844" w:type="dxa"/>
            <w:tcBorders>
              <w:top w:val="single" w:sz="4" w:space="0" w:color="auto"/>
              <w:left w:val="single" w:sz="4" w:space="0" w:color="auto"/>
              <w:bottom w:val="single" w:sz="4" w:space="0" w:color="auto"/>
              <w:right w:val="single" w:sz="4" w:space="0" w:color="auto"/>
            </w:tcBorders>
            <w:hideMark/>
          </w:tcPr>
          <w:p w:rsidR="00A02718" w:rsidRPr="009840F8" w:rsidRDefault="00A02718" w:rsidP="00A02718">
            <w:pPr>
              <w:rPr>
                <w:color w:val="000000"/>
              </w:rPr>
            </w:pPr>
            <w:r w:rsidRPr="009840F8">
              <w:rPr>
                <w:color w:val="000000"/>
              </w:rPr>
              <w:t>Красногорский</w:t>
            </w:r>
          </w:p>
        </w:tc>
        <w:tc>
          <w:tcPr>
            <w:tcW w:w="1481"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1,258</w:t>
            </w:r>
          </w:p>
        </w:tc>
        <w:tc>
          <w:tcPr>
            <w:tcW w:w="1496"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0,713</w:t>
            </w:r>
          </w:p>
        </w:tc>
        <w:tc>
          <w:tcPr>
            <w:tcW w:w="1417"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1,014</w:t>
            </w:r>
          </w:p>
        </w:tc>
        <w:tc>
          <w:tcPr>
            <w:tcW w:w="141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1,016</w:t>
            </w:r>
          </w:p>
        </w:tc>
        <w:tc>
          <w:tcPr>
            <w:tcW w:w="76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1,779</w:t>
            </w:r>
          </w:p>
        </w:tc>
        <w:tc>
          <w:tcPr>
            <w:tcW w:w="1783"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1,644</w:t>
            </w:r>
          </w:p>
        </w:tc>
      </w:tr>
      <w:tr w:rsidR="00A02718" w:rsidRPr="009840F8" w:rsidTr="00465263">
        <w:trPr>
          <w:trHeight w:val="330"/>
        </w:trPr>
        <w:tc>
          <w:tcPr>
            <w:tcW w:w="1844" w:type="dxa"/>
            <w:tcBorders>
              <w:top w:val="single" w:sz="4" w:space="0" w:color="auto"/>
              <w:left w:val="single" w:sz="4" w:space="0" w:color="auto"/>
              <w:bottom w:val="single" w:sz="4" w:space="0" w:color="auto"/>
              <w:right w:val="single" w:sz="4" w:space="0" w:color="auto"/>
            </w:tcBorders>
            <w:hideMark/>
          </w:tcPr>
          <w:p w:rsidR="00A02718" w:rsidRPr="009840F8" w:rsidRDefault="00A02718" w:rsidP="00A02718">
            <w:pPr>
              <w:rPr>
                <w:color w:val="000000"/>
              </w:rPr>
            </w:pPr>
            <w:proofErr w:type="spellStart"/>
            <w:r w:rsidRPr="009840F8">
              <w:rPr>
                <w:color w:val="000000"/>
              </w:rPr>
              <w:t>Малопургинский</w:t>
            </w:r>
            <w:proofErr w:type="spellEnd"/>
          </w:p>
        </w:tc>
        <w:tc>
          <w:tcPr>
            <w:tcW w:w="1481"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1,041</w:t>
            </w:r>
          </w:p>
        </w:tc>
        <w:tc>
          <w:tcPr>
            <w:tcW w:w="1496"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0,979</w:t>
            </w:r>
          </w:p>
        </w:tc>
        <w:tc>
          <w:tcPr>
            <w:tcW w:w="1417"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1,011</w:t>
            </w:r>
          </w:p>
        </w:tc>
        <w:tc>
          <w:tcPr>
            <w:tcW w:w="141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1,02</w:t>
            </w:r>
          </w:p>
        </w:tc>
        <w:tc>
          <w:tcPr>
            <w:tcW w:w="76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1,657</w:t>
            </w:r>
          </w:p>
        </w:tc>
        <w:tc>
          <w:tcPr>
            <w:tcW w:w="1783"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1,741</w:t>
            </w:r>
          </w:p>
        </w:tc>
      </w:tr>
      <w:tr w:rsidR="00A02718" w:rsidRPr="009840F8" w:rsidTr="00465263">
        <w:trPr>
          <w:trHeight w:val="330"/>
        </w:trPr>
        <w:tc>
          <w:tcPr>
            <w:tcW w:w="1844" w:type="dxa"/>
            <w:tcBorders>
              <w:top w:val="single" w:sz="4" w:space="0" w:color="auto"/>
              <w:left w:val="single" w:sz="4" w:space="0" w:color="auto"/>
              <w:bottom w:val="single" w:sz="4" w:space="0" w:color="auto"/>
              <w:right w:val="single" w:sz="4" w:space="0" w:color="auto"/>
            </w:tcBorders>
            <w:hideMark/>
          </w:tcPr>
          <w:p w:rsidR="00A02718" w:rsidRPr="009840F8" w:rsidRDefault="00A02718" w:rsidP="00A02718">
            <w:pPr>
              <w:rPr>
                <w:color w:val="000000"/>
              </w:rPr>
            </w:pPr>
            <w:proofErr w:type="spellStart"/>
            <w:r w:rsidRPr="009840F8">
              <w:rPr>
                <w:color w:val="000000"/>
              </w:rPr>
              <w:t>Можгинский</w:t>
            </w:r>
            <w:proofErr w:type="spellEnd"/>
          </w:p>
        </w:tc>
        <w:tc>
          <w:tcPr>
            <w:tcW w:w="1481"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1,269</w:t>
            </w:r>
          </w:p>
        </w:tc>
        <w:tc>
          <w:tcPr>
            <w:tcW w:w="1496"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0,994</w:t>
            </w:r>
          </w:p>
        </w:tc>
        <w:tc>
          <w:tcPr>
            <w:tcW w:w="1417"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1,011</w:t>
            </w:r>
          </w:p>
        </w:tc>
        <w:tc>
          <w:tcPr>
            <w:tcW w:w="141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0,997</w:t>
            </w:r>
          </w:p>
        </w:tc>
        <w:tc>
          <w:tcPr>
            <w:tcW w:w="76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1,724</w:t>
            </w:r>
          </w:p>
        </w:tc>
        <w:tc>
          <w:tcPr>
            <w:tcW w:w="1783"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2,192</w:t>
            </w:r>
          </w:p>
        </w:tc>
      </w:tr>
      <w:tr w:rsidR="00A02718" w:rsidRPr="009840F8" w:rsidTr="00465263">
        <w:trPr>
          <w:trHeight w:val="330"/>
        </w:trPr>
        <w:tc>
          <w:tcPr>
            <w:tcW w:w="1844" w:type="dxa"/>
            <w:tcBorders>
              <w:top w:val="single" w:sz="4" w:space="0" w:color="auto"/>
              <w:left w:val="single" w:sz="4" w:space="0" w:color="auto"/>
              <w:bottom w:val="single" w:sz="4" w:space="0" w:color="auto"/>
              <w:right w:val="single" w:sz="4" w:space="0" w:color="auto"/>
            </w:tcBorders>
            <w:hideMark/>
          </w:tcPr>
          <w:p w:rsidR="00A02718" w:rsidRPr="009840F8" w:rsidRDefault="00A02718" w:rsidP="00A02718">
            <w:pPr>
              <w:rPr>
                <w:color w:val="000000"/>
              </w:rPr>
            </w:pPr>
            <w:proofErr w:type="spellStart"/>
            <w:r w:rsidRPr="009840F8">
              <w:rPr>
                <w:color w:val="000000"/>
              </w:rPr>
              <w:t>Сарапульский</w:t>
            </w:r>
            <w:proofErr w:type="spellEnd"/>
          </w:p>
        </w:tc>
        <w:tc>
          <w:tcPr>
            <w:tcW w:w="1481"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1,123</w:t>
            </w:r>
          </w:p>
        </w:tc>
        <w:tc>
          <w:tcPr>
            <w:tcW w:w="1496"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0,951</w:t>
            </w:r>
          </w:p>
        </w:tc>
        <w:tc>
          <w:tcPr>
            <w:tcW w:w="1417"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0,989</w:t>
            </w:r>
          </w:p>
        </w:tc>
        <w:tc>
          <w:tcPr>
            <w:tcW w:w="141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0,987</w:t>
            </w:r>
          </w:p>
        </w:tc>
        <w:tc>
          <w:tcPr>
            <w:tcW w:w="76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1,775</w:t>
            </w:r>
          </w:p>
        </w:tc>
        <w:tc>
          <w:tcPr>
            <w:tcW w:w="1783"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1,85</w:t>
            </w:r>
          </w:p>
        </w:tc>
      </w:tr>
      <w:tr w:rsidR="00A02718" w:rsidRPr="009840F8" w:rsidTr="00465263">
        <w:trPr>
          <w:trHeight w:val="330"/>
        </w:trPr>
        <w:tc>
          <w:tcPr>
            <w:tcW w:w="1844" w:type="dxa"/>
            <w:tcBorders>
              <w:top w:val="single" w:sz="4" w:space="0" w:color="auto"/>
              <w:left w:val="single" w:sz="4" w:space="0" w:color="auto"/>
              <w:bottom w:val="single" w:sz="4" w:space="0" w:color="auto"/>
              <w:right w:val="single" w:sz="4" w:space="0" w:color="auto"/>
            </w:tcBorders>
            <w:hideMark/>
          </w:tcPr>
          <w:p w:rsidR="00A02718" w:rsidRPr="009840F8" w:rsidRDefault="00A02718" w:rsidP="00A02718">
            <w:pPr>
              <w:rPr>
                <w:color w:val="000000"/>
              </w:rPr>
            </w:pPr>
            <w:proofErr w:type="spellStart"/>
            <w:r w:rsidRPr="009840F8">
              <w:rPr>
                <w:color w:val="000000"/>
              </w:rPr>
              <w:t>Селтинский</w:t>
            </w:r>
            <w:proofErr w:type="spellEnd"/>
          </w:p>
        </w:tc>
        <w:tc>
          <w:tcPr>
            <w:tcW w:w="1481"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1,14</w:t>
            </w:r>
          </w:p>
        </w:tc>
        <w:tc>
          <w:tcPr>
            <w:tcW w:w="1496"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0,802</w:t>
            </w:r>
          </w:p>
        </w:tc>
        <w:tc>
          <w:tcPr>
            <w:tcW w:w="1417"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0,997</w:t>
            </w:r>
          </w:p>
        </w:tc>
        <w:tc>
          <w:tcPr>
            <w:tcW w:w="141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1,04</w:t>
            </w:r>
          </w:p>
        </w:tc>
        <w:tc>
          <w:tcPr>
            <w:tcW w:w="76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1,768</w:t>
            </w:r>
          </w:p>
        </w:tc>
        <w:tc>
          <w:tcPr>
            <w:tcW w:w="1783"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1,676</w:t>
            </w:r>
          </w:p>
        </w:tc>
      </w:tr>
      <w:tr w:rsidR="00A02718" w:rsidRPr="009840F8" w:rsidTr="00465263">
        <w:trPr>
          <w:trHeight w:val="330"/>
        </w:trPr>
        <w:tc>
          <w:tcPr>
            <w:tcW w:w="1844" w:type="dxa"/>
            <w:tcBorders>
              <w:top w:val="single" w:sz="4" w:space="0" w:color="auto"/>
              <w:left w:val="single" w:sz="4" w:space="0" w:color="auto"/>
              <w:bottom w:val="single" w:sz="4" w:space="0" w:color="auto"/>
              <w:right w:val="single" w:sz="4" w:space="0" w:color="auto"/>
            </w:tcBorders>
            <w:hideMark/>
          </w:tcPr>
          <w:p w:rsidR="00A02718" w:rsidRPr="009840F8" w:rsidRDefault="00A02718" w:rsidP="00A02718">
            <w:pPr>
              <w:rPr>
                <w:color w:val="000000"/>
              </w:rPr>
            </w:pPr>
            <w:proofErr w:type="spellStart"/>
            <w:r w:rsidRPr="009840F8">
              <w:rPr>
                <w:color w:val="000000"/>
              </w:rPr>
              <w:t>Сюмсинский</w:t>
            </w:r>
            <w:proofErr w:type="spellEnd"/>
          </w:p>
        </w:tc>
        <w:tc>
          <w:tcPr>
            <w:tcW w:w="1481"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0,998</w:t>
            </w:r>
          </w:p>
        </w:tc>
        <w:tc>
          <w:tcPr>
            <w:tcW w:w="1496"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0,854</w:t>
            </w:r>
          </w:p>
        </w:tc>
        <w:tc>
          <w:tcPr>
            <w:tcW w:w="1417"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1,025</w:t>
            </w:r>
          </w:p>
        </w:tc>
        <w:tc>
          <w:tcPr>
            <w:tcW w:w="141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1,007</w:t>
            </w:r>
          </w:p>
        </w:tc>
        <w:tc>
          <w:tcPr>
            <w:tcW w:w="76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1,94</w:t>
            </w:r>
          </w:p>
        </w:tc>
        <w:tc>
          <w:tcPr>
            <w:tcW w:w="1783"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1,707</w:t>
            </w:r>
          </w:p>
        </w:tc>
      </w:tr>
      <w:tr w:rsidR="00A02718" w:rsidRPr="009840F8" w:rsidTr="00465263">
        <w:trPr>
          <w:trHeight w:val="330"/>
        </w:trPr>
        <w:tc>
          <w:tcPr>
            <w:tcW w:w="1844" w:type="dxa"/>
            <w:tcBorders>
              <w:top w:val="single" w:sz="4" w:space="0" w:color="auto"/>
              <w:left w:val="single" w:sz="4" w:space="0" w:color="auto"/>
              <w:bottom w:val="single" w:sz="4" w:space="0" w:color="auto"/>
              <w:right w:val="single" w:sz="4" w:space="0" w:color="auto"/>
            </w:tcBorders>
            <w:hideMark/>
          </w:tcPr>
          <w:p w:rsidR="00A02718" w:rsidRPr="009840F8" w:rsidRDefault="00A02718" w:rsidP="00A02718">
            <w:pPr>
              <w:rPr>
                <w:color w:val="000000"/>
              </w:rPr>
            </w:pPr>
            <w:proofErr w:type="spellStart"/>
            <w:r w:rsidRPr="009840F8">
              <w:rPr>
                <w:color w:val="000000"/>
              </w:rPr>
              <w:t>Увинский</w:t>
            </w:r>
            <w:proofErr w:type="spellEnd"/>
          </w:p>
        </w:tc>
        <w:tc>
          <w:tcPr>
            <w:tcW w:w="1481"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1,259</w:t>
            </w:r>
          </w:p>
        </w:tc>
        <w:tc>
          <w:tcPr>
            <w:tcW w:w="1496"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0,961</w:t>
            </w:r>
          </w:p>
        </w:tc>
        <w:tc>
          <w:tcPr>
            <w:tcW w:w="1417"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1,003</w:t>
            </w:r>
          </w:p>
        </w:tc>
        <w:tc>
          <w:tcPr>
            <w:tcW w:w="141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1,043</w:t>
            </w:r>
          </w:p>
        </w:tc>
        <w:tc>
          <w:tcPr>
            <w:tcW w:w="76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1,691</w:t>
            </w:r>
          </w:p>
        </w:tc>
        <w:tc>
          <w:tcPr>
            <w:tcW w:w="1783"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2,14</w:t>
            </w:r>
          </w:p>
        </w:tc>
      </w:tr>
      <w:tr w:rsidR="00A02718" w:rsidRPr="009840F8" w:rsidTr="00465263">
        <w:trPr>
          <w:trHeight w:val="330"/>
        </w:trPr>
        <w:tc>
          <w:tcPr>
            <w:tcW w:w="1844" w:type="dxa"/>
            <w:tcBorders>
              <w:top w:val="single" w:sz="4" w:space="0" w:color="auto"/>
              <w:left w:val="single" w:sz="4" w:space="0" w:color="auto"/>
              <w:bottom w:val="single" w:sz="4" w:space="0" w:color="auto"/>
              <w:right w:val="single" w:sz="4" w:space="0" w:color="auto"/>
            </w:tcBorders>
            <w:hideMark/>
          </w:tcPr>
          <w:p w:rsidR="00A02718" w:rsidRPr="009840F8" w:rsidRDefault="00A02718" w:rsidP="00A02718">
            <w:pPr>
              <w:rPr>
                <w:color w:val="000000"/>
              </w:rPr>
            </w:pPr>
            <w:proofErr w:type="spellStart"/>
            <w:r w:rsidRPr="009840F8">
              <w:rPr>
                <w:color w:val="000000"/>
              </w:rPr>
              <w:t>Шарканский</w:t>
            </w:r>
            <w:proofErr w:type="spellEnd"/>
          </w:p>
        </w:tc>
        <w:tc>
          <w:tcPr>
            <w:tcW w:w="1481"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1,554</w:t>
            </w:r>
          </w:p>
        </w:tc>
        <w:tc>
          <w:tcPr>
            <w:tcW w:w="1496"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1,034</w:t>
            </w:r>
          </w:p>
        </w:tc>
        <w:tc>
          <w:tcPr>
            <w:tcW w:w="1417"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0,984</w:t>
            </w:r>
          </w:p>
        </w:tc>
        <w:tc>
          <w:tcPr>
            <w:tcW w:w="141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0,997</w:t>
            </w:r>
          </w:p>
        </w:tc>
        <w:tc>
          <w:tcPr>
            <w:tcW w:w="76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1,681</w:t>
            </w:r>
          </w:p>
        </w:tc>
        <w:tc>
          <w:tcPr>
            <w:tcW w:w="1783"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2,65</w:t>
            </w:r>
          </w:p>
        </w:tc>
      </w:tr>
      <w:tr w:rsidR="00A02718" w:rsidRPr="009840F8" w:rsidTr="00465263">
        <w:trPr>
          <w:trHeight w:val="330"/>
        </w:trPr>
        <w:tc>
          <w:tcPr>
            <w:tcW w:w="1844" w:type="dxa"/>
            <w:tcBorders>
              <w:top w:val="single" w:sz="4" w:space="0" w:color="auto"/>
              <w:left w:val="single" w:sz="4" w:space="0" w:color="auto"/>
              <w:bottom w:val="single" w:sz="4" w:space="0" w:color="auto"/>
              <w:right w:val="single" w:sz="4" w:space="0" w:color="auto"/>
            </w:tcBorders>
            <w:hideMark/>
          </w:tcPr>
          <w:p w:rsidR="00A02718" w:rsidRPr="009840F8" w:rsidRDefault="00A02718" w:rsidP="00A02718">
            <w:pPr>
              <w:rPr>
                <w:color w:val="000000"/>
              </w:rPr>
            </w:pPr>
            <w:proofErr w:type="spellStart"/>
            <w:r w:rsidRPr="009840F8">
              <w:rPr>
                <w:color w:val="000000"/>
              </w:rPr>
              <w:t>Юкаменский</w:t>
            </w:r>
            <w:proofErr w:type="spellEnd"/>
          </w:p>
        </w:tc>
        <w:tc>
          <w:tcPr>
            <w:tcW w:w="1481"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1,399</w:t>
            </w:r>
          </w:p>
        </w:tc>
        <w:tc>
          <w:tcPr>
            <w:tcW w:w="1496"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1,014</w:t>
            </w:r>
          </w:p>
        </w:tc>
        <w:tc>
          <w:tcPr>
            <w:tcW w:w="1417"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1,003</w:t>
            </w:r>
          </w:p>
        </w:tc>
        <w:tc>
          <w:tcPr>
            <w:tcW w:w="141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1,01</w:t>
            </w:r>
          </w:p>
        </w:tc>
        <w:tc>
          <w:tcPr>
            <w:tcW w:w="76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1,813</w:t>
            </w:r>
          </w:p>
        </w:tc>
        <w:tc>
          <w:tcPr>
            <w:tcW w:w="1783"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2,605</w:t>
            </w:r>
          </w:p>
        </w:tc>
      </w:tr>
      <w:tr w:rsidR="00A02718" w:rsidRPr="009840F8" w:rsidTr="00465263">
        <w:trPr>
          <w:trHeight w:val="330"/>
        </w:trPr>
        <w:tc>
          <w:tcPr>
            <w:tcW w:w="1844" w:type="dxa"/>
            <w:tcBorders>
              <w:top w:val="single" w:sz="4" w:space="0" w:color="auto"/>
              <w:left w:val="single" w:sz="4" w:space="0" w:color="auto"/>
              <w:bottom w:val="single" w:sz="4" w:space="0" w:color="auto"/>
              <w:right w:val="single" w:sz="4" w:space="0" w:color="auto"/>
            </w:tcBorders>
            <w:hideMark/>
          </w:tcPr>
          <w:p w:rsidR="00A02718" w:rsidRPr="009840F8" w:rsidRDefault="00A02718" w:rsidP="00A02718">
            <w:pPr>
              <w:rPr>
                <w:color w:val="000000"/>
              </w:rPr>
            </w:pPr>
            <w:r w:rsidRPr="009840F8">
              <w:rPr>
                <w:color w:val="000000"/>
              </w:rPr>
              <w:t>Як-</w:t>
            </w:r>
            <w:proofErr w:type="spellStart"/>
            <w:r w:rsidRPr="009840F8">
              <w:rPr>
                <w:color w:val="000000"/>
              </w:rPr>
              <w:t>Бодьинский</w:t>
            </w:r>
            <w:proofErr w:type="spellEnd"/>
          </w:p>
        </w:tc>
        <w:tc>
          <w:tcPr>
            <w:tcW w:w="1481"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1,157</w:t>
            </w:r>
          </w:p>
        </w:tc>
        <w:tc>
          <w:tcPr>
            <w:tcW w:w="1496"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0,893</w:t>
            </w:r>
          </w:p>
        </w:tc>
        <w:tc>
          <w:tcPr>
            <w:tcW w:w="1417"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0,984</w:t>
            </w:r>
          </w:p>
        </w:tc>
        <w:tc>
          <w:tcPr>
            <w:tcW w:w="141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0,997</w:t>
            </w:r>
          </w:p>
        </w:tc>
        <w:tc>
          <w:tcPr>
            <w:tcW w:w="76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1,813</w:t>
            </w:r>
          </w:p>
        </w:tc>
        <w:tc>
          <w:tcPr>
            <w:tcW w:w="1783"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1,838</w:t>
            </w:r>
          </w:p>
        </w:tc>
      </w:tr>
      <w:tr w:rsidR="00A02718" w:rsidRPr="009840F8" w:rsidTr="00465263">
        <w:trPr>
          <w:trHeight w:val="330"/>
        </w:trPr>
        <w:tc>
          <w:tcPr>
            <w:tcW w:w="1844" w:type="dxa"/>
            <w:tcBorders>
              <w:top w:val="single" w:sz="4" w:space="0" w:color="auto"/>
              <w:left w:val="single" w:sz="4" w:space="0" w:color="auto"/>
              <w:bottom w:val="single" w:sz="4" w:space="0" w:color="auto"/>
              <w:right w:val="single" w:sz="4" w:space="0" w:color="auto"/>
            </w:tcBorders>
            <w:hideMark/>
          </w:tcPr>
          <w:p w:rsidR="00A02718" w:rsidRPr="009840F8" w:rsidRDefault="00A02718" w:rsidP="00A02718">
            <w:pPr>
              <w:rPr>
                <w:color w:val="000000"/>
              </w:rPr>
            </w:pPr>
            <w:proofErr w:type="spellStart"/>
            <w:r w:rsidRPr="009840F8">
              <w:rPr>
                <w:color w:val="000000"/>
              </w:rPr>
              <w:t>Ярский</w:t>
            </w:r>
            <w:proofErr w:type="spellEnd"/>
          </w:p>
        </w:tc>
        <w:tc>
          <w:tcPr>
            <w:tcW w:w="1481"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1,327</w:t>
            </w:r>
          </w:p>
        </w:tc>
        <w:tc>
          <w:tcPr>
            <w:tcW w:w="1496"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0,763</w:t>
            </w:r>
          </w:p>
        </w:tc>
        <w:tc>
          <w:tcPr>
            <w:tcW w:w="1417"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1,003</w:t>
            </w:r>
          </w:p>
        </w:tc>
        <w:tc>
          <w:tcPr>
            <w:tcW w:w="141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0,994</w:t>
            </w:r>
          </w:p>
        </w:tc>
        <w:tc>
          <w:tcPr>
            <w:tcW w:w="76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1,8</w:t>
            </w:r>
          </w:p>
        </w:tc>
        <w:tc>
          <w:tcPr>
            <w:tcW w:w="1783"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1,817</w:t>
            </w:r>
          </w:p>
        </w:tc>
      </w:tr>
      <w:tr w:rsidR="00A02718" w:rsidRPr="009840F8" w:rsidTr="00465263">
        <w:trPr>
          <w:trHeight w:val="645"/>
        </w:trPr>
        <w:tc>
          <w:tcPr>
            <w:tcW w:w="1844" w:type="dxa"/>
            <w:tcBorders>
              <w:top w:val="single" w:sz="4" w:space="0" w:color="auto"/>
              <w:left w:val="single" w:sz="4" w:space="0" w:color="auto"/>
              <w:bottom w:val="single" w:sz="4" w:space="0" w:color="auto"/>
              <w:right w:val="single" w:sz="4" w:space="0" w:color="auto"/>
            </w:tcBorders>
            <w:hideMark/>
          </w:tcPr>
          <w:p w:rsidR="00A02718" w:rsidRPr="009840F8" w:rsidRDefault="00A02718" w:rsidP="00A02718">
            <w:pPr>
              <w:rPr>
                <w:color w:val="000000"/>
              </w:rPr>
            </w:pPr>
            <w:r w:rsidRPr="009840F8">
              <w:rPr>
                <w:bCs/>
                <w:color w:val="000000"/>
              </w:rPr>
              <w:t>Итого по Удмуртской Республике</w:t>
            </w:r>
          </w:p>
        </w:tc>
        <w:tc>
          <w:tcPr>
            <w:tcW w:w="1481"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1,17</w:t>
            </w:r>
          </w:p>
        </w:tc>
        <w:tc>
          <w:tcPr>
            <w:tcW w:w="1496"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0,959</w:t>
            </w:r>
          </w:p>
        </w:tc>
        <w:tc>
          <w:tcPr>
            <w:tcW w:w="1417" w:type="dxa"/>
            <w:tcBorders>
              <w:top w:val="single" w:sz="4" w:space="0" w:color="auto"/>
              <w:left w:val="single" w:sz="4" w:space="0" w:color="auto"/>
              <w:bottom w:val="single" w:sz="4" w:space="0" w:color="auto"/>
              <w:right w:val="single" w:sz="4" w:space="0" w:color="auto"/>
            </w:tcBorders>
            <w:hideMark/>
          </w:tcPr>
          <w:p w:rsidR="00A02718" w:rsidRDefault="00A02718" w:rsidP="00A02718">
            <w:pPr>
              <w:jc w:val="center"/>
              <w:rPr>
                <w:rFonts w:ascii="Times" w:hAnsi="Times" w:cs="Calibri"/>
                <w:color w:val="000000"/>
              </w:rPr>
            </w:pPr>
            <w:r>
              <w:rPr>
                <w:rFonts w:ascii="Times" w:hAnsi="Times" w:cs="Calibri"/>
                <w:color w:val="000000"/>
              </w:rPr>
              <w:t>1,006</w:t>
            </w:r>
          </w:p>
        </w:tc>
        <w:tc>
          <w:tcPr>
            <w:tcW w:w="141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w:t>
            </w:r>
          </w:p>
        </w:tc>
        <w:tc>
          <w:tcPr>
            <w:tcW w:w="768"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1,76</w:t>
            </w:r>
          </w:p>
        </w:tc>
        <w:tc>
          <w:tcPr>
            <w:tcW w:w="1783" w:type="dxa"/>
            <w:tcBorders>
              <w:top w:val="nil"/>
              <w:left w:val="nil"/>
              <w:bottom w:val="single" w:sz="8" w:space="0" w:color="auto"/>
              <w:right w:val="single" w:sz="8" w:space="0" w:color="auto"/>
            </w:tcBorders>
            <w:hideMark/>
          </w:tcPr>
          <w:p w:rsidR="00A02718" w:rsidRDefault="00A02718" w:rsidP="00A02718">
            <w:pPr>
              <w:jc w:val="center"/>
              <w:rPr>
                <w:rFonts w:ascii="Times" w:hAnsi="Times" w:cs="Calibri"/>
                <w:color w:val="000000"/>
              </w:rPr>
            </w:pPr>
            <w:r>
              <w:rPr>
                <w:rFonts w:ascii="Times" w:hAnsi="Times" w:cs="Calibri"/>
                <w:color w:val="000000"/>
              </w:rPr>
              <w:t>1,987</w:t>
            </w:r>
          </w:p>
        </w:tc>
      </w:tr>
    </w:tbl>
    <w:p w:rsidR="00712209" w:rsidRPr="009840F8" w:rsidRDefault="00712209" w:rsidP="00A02718">
      <w:pPr>
        <w:spacing w:line="360" w:lineRule="auto"/>
        <w:ind w:firstLine="709"/>
        <w:jc w:val="both"/>
        <w:rPr>
          <w:sz w:val="28"/>
          <w:szCs w:val="28"/>
        </w:rPr>
      </w:pPr>
    </w:p>
    <w:p w:rsidR="00712209" w:rsidRPr="009840F8" w:rsidRDefault="00712209" w:rsidP="009840F8">
      <w:pPr>
        <w:spacing w:line="360" w:lineRule="auto"/>
        <w:ind w:firstLine="709"/>
        <w:jc w:val="both"/>
        <w:rPr>
          <w:sz w:val="28"/>
          <w:szCs w:val="28"/>
        </w:rPr>
      </w:pPr>
      <w:r w:rsidRPr="009840F8">
        <w:rPr>
          <w:sz w:val="28"/>
          <w:szCs w:val="28"/>
        </w:rPr>
        <w:t>Отметим, что наибольший показатель индекса на</w:t>
      </w:r>
      <w:r w:rsidR="00A02718">
        <w:rPr>
          <w:sz w:val="28"/>
          <w:szCs w:val="28"/>
        </w:rPr>
        <w:t xml:space="preserve">блюдается в </w:t>
      </w:r>
      <w:proofErr w:type="spellStart"/>
      <w:r w:rsidR="00A02718">
        <w:rPr>
          <w:sz w:val="28"/>
          <w:szCs w:val="28"/>
        </w:rPr>
        <w:t>Вавожском</w:t>
      </w:r>
      <w:proofErr w:type="spellEnd"/>
      <w:r w:rsidR="00A02718">
        <w:rPr>
          <w:sz w:val="28"/>
          <w:szCs w:val="28"/>
        </w:rPr>
        <w:t xml:space="preserve"> районе – 3</w:t>
      </w:r>
      <w:r w:rsidRPr="009840F8">
        <w:rPr>
          <w:sz w:val="28"/>
          <w:szCs w:val="28"/>
        </w:rPr>
        <w:t>,</w:t>
      </w:r>
      <w:r w:rsidR="00A02718">
        <w:rPr>
          <w:sz w:val="28"/>
          <w:szCs w:val="28"/>
        </w:rPr>
        <w:t>657</w:t>
      </w:r>
      <w:r w:rsidRPr="009840F8">
        <w:rPr>
          <w:sz w:val="28"/>
          <w:szCs w:val="28"/>
        </w:rPr>
        <w:t xml:space="preserve">, далее следуют </w:t>
      </w:r>
      <w:proofErr w:type="spellStart"/>
      <w:r w:rsidRPr="009840F8">
        <w:rPr>
          <w:sz w:val="28"/>
          <w:szCs w:val="28"/>
        </w:rPr>
        <w:t>Шарканский</w:t>
      </w:r>
      <w:proofErr w:type="spellEnd"/>
      <w:r w:rsidRPr="009840F8">
        <w:rPr>
          <w:sz w:val="28"/>
          <w:szCs w:val="28"/>
        </w:rPr>
        <w:t xml:space="preserve"> – 3,</w:t>
      </w:r>
      <w:r w:rsidR="00A02718">
        <w:rPr>
          <w:sz w:val="28"/>
          <w:szCs w:val="28"/>
        </w:rPr>
        <w:t xml:space="preserve">65 и </w:t>
      </w:r>
      <w:proofErr w:type="spellStart"/>
      <w:r w:rsidR="00A02718">
        <w:rPr>
          <w:sz w:val="28"/>
          <w:szCs w:val="28"/>
        </w:rPr>
        <w:t>Юкаменский</w:t>
      </w:r>
      <w:proofErr w:type="spellEnd"/>
      <w:r w:rsidR="00A02718">
        <w:rPr>
          <w:sz w:val="28"/>
          <w:szCs w:val="28"/>
        </w:rPr>
        <w:t xml:space="preserve"> – 2,605</w:t>
      </w:r>
      <w:r w:rsidRPr="009840F8">
        <w:rPr>
          <w:sz w:val="28"/>
          <w:szCs w:val="28"/>
        </w:rPr>
        <w:t>. Именно эти районы имеют наибольшую конкурентоспособность производства продукции молочного скотоводства по Удмуртской Республике</w:t>
      </w:r>
    </w:p>
    <w:p w:rsidR="00712209" w:rsidRPr="009840F8" w:rsidRDefault="00712209" w:rsidP="009840F8">
      <w:pPr>
        <w:spacing w:line="360" w:lineRule="auto"/>
        <w:ind w:firstLine="709"/>
        <w:jc w:val="both"/>
        <w:rPr>
          <w:sz w:val="28"/>
          <w:szCs w:val="28"/>
        </w:rPr>
      </w:pPr>
      <w:r w:rsidRPr="009840F8">
        <w:rPr>
          <w:sz w:val="28"/>
          <w:szCs w:val="28"/>
        </w:rPr>
        <w:t xml:space="preserve">Таким образом, для развития молочного скотоводства и увеличение производства молока при обеспечении его высокой конкурентоспособности </w:t>
      </w:r>
      <w:r w:rsidRPr="009840F8">
        <w:rPr>
          <w:sz w:val="28"/>
          <w:szCs w:val="28"/>
        </w:rPr>
        <w:lastRenderedPageBreak/>
        <w:t>следует рассматривать как важнейшую задачу региональной аграрной политики, решение которой позволит обеспечить эффективное и динамичное развитие отрасли в целом.</w:t>
      </w:r>
    </w:p>
    <w:p w:rsidR="00712209" w:rsidRPr="009840F8" w:rsidRDefault="00712209" w:rsidP="009840F8"/>
    <w:p w:rsidR="00C93AE0" w:rsidRDefault="00C93AE0" w:rsidP="009840F8"/>
    <w:p w:rsidR="00215B64" w:rsidRDefault="00215B64" w:rsidP="009840F8"/>
    <w:p w:rsidR="00215B64" w:rsidRDefault="00215B64" w:rsidP="009840F8"/>
    <w:p w:rsidR="00215B64" w:rsidRDefault="00215B64" w:rsidP="009840F8"/>
    <w:p w:rsidR="00215B64" w:rsidRDefault="00215B64" w:rsidP="009840F8"/>
    <w:p w:rsidR="00215B64" w:rsidRDefault="00215B64" w:rsidP="009840F8"/>
    <w:p w:rsidR="00215B64" w:rsidRDefault="00215B64" w:rsidP="009840F8"/>
    <w:p w:rsidR="00215B64" w:rsidRDefault="00215B64" w:rsidP="009840F8"/>
    <w:p w:rsidR="00215B64" w:rsidRDefault="00215B64" w:rsidP="009840F8"/>
    <w:p w:rsidR="00215B64" w:rsidRDefault="00215B64" w:rsidP="009840F8"/>
    <w:p w:rsidR="00215B64" w:rsidRDefault="00215B64" w:rsidP="009840F8"/>
    <w:p w:rsidR="00215B64" w:rsidRDefault="00215B64" w:rsidP="009840F8"/>
    <w:p w:rsidR="00215B64" w:rsidRDefault="00215B64" w:rsidP="009840F8"/>
    <w:p w:rsidR="00215B64" w:rsidRDefault="00215B64" w:rsidP="009840F8"/>
    <w:p w:rsidR="00215B64" w:rsidRDefault="00215B64" w:rsidP="009840F8"/>
    <w:p w:rsidR="00215B64" w:rsidRDefault="00215B64" w:rsidP="009840F8"/>
    <w:p w:rsidR="00215B64" w:rsidRDefault="00215B64" w:rsidP="009840F8"/>
    <w:p w:rsidR="00215B64" w:rsidRDefault="00215B64" w:rsidP="009840F8"/>
    <w:p w:rsidR="00215B64" w:rsidRDefault="00215B64" w:rsidP="009840F8"/>
    <w:p w:rsidR="00215B64" w:rsidRDefault="00215B64" w:rsidP="009840F8"/>
    <w:p w:rsidR="00215B64" w:rsidRDefault="00215B64" w:rsidP="009840F8"/>
    <w:p w:rsidR="00215B64" w:rsidRDefault="00215B64" w:rsidP="009840F8"/>
    <w:p w:rsidR="00215B64" w:rsidRDefault="00215B64" w:rsidP="009840F8"/>
    <w:p w:rsidR="00215B64" w:rsidRDefault="00215B64" w:rsidP="009840F8"/>
    <w:p w:rsidR="00215B64" w:rsidRDefault="00215B64" w:rsidP="009840F8"/>
    <w:p w:rsidR="00215B64" w:rsidRDefault="00215B64" w:rsidP="009840F8"/>
    <w:p w:rsidR="00215B64" w:rsidRDefault="00215B64" w:rsidP="009840F8"/>
    <w:p w:rsidR="00215B64" w:rsidRDefault="00215B64" w:rsidP="009840F8"/>
    <w:p w:rsidR="00CE1D3E" w:rsidRDefault="00CE1D3E" w:rsidP="009840F8"/>
    <w:p w:rsidR="00CE1D3E" w:rsidRDefault="00CE1D3E" w:rsidP="009840F8"/>
    <w:p w:rsidR="00D6294C" w:rsidRDefault="00D6294C" w:rsidP="009840F8"/>
    <w:p w:rsidR="00D6294C" w:rsidRDefault="00D6294C" w:rsidP="009840F8"/>
    <w:p w:rsidR="00D6294C" w:rsidRDefault="00D6294C" w:rsidP="009840F8"/>
    <w:p w:rsidR="00CE1D3E" w:rsidRDefault="00CE1D3E" w:rsidP="009840F8"/>
    <w:p w:rsidR="00123311" w:rsidRDefault="00123311" w:rsidP="009840F8"/>
    <w:p w:rsidR="00123311" w:rsidRDefault="00123311" w:rsidP="009840F8"/>
    <w:p w:rsidR="00123311" w:rsidRDefault="00123311" w:rsidP="009840F8"/>
    <w:p w:rsidR="00CE1D3E" w:rsidRDefault="00CE1D3E" w:rsidP="009840F8"/>
    <w:p w:rsidR="00E17FD1" w:rsidRDefault="00E17FD1" w:rsidP="009840F8"/>
    <w:p w:rsidR="00E17FD1" w:rsidRDefault="00E17FD1" w:rsidP="009840F8"/>
    <w:p w:rsidR="0058667D" w:rsidRPr="00A737FE" w:rsidRDefault="0058667D" w:rsidP="00A737FE">
      <w:pPr>
        <w:pStyle w:val="1"/>
        <w:ind w:firstLine="709"/>
        <w:jc w:val="center"/>
        <w:rPr>
          <w:rFonts w:ascii="Times New Roman" w:hAnsi="Times New Roman"/>
          <w:caps/>
          <w:color w:val="auto"/>
        </w:rPr>
      </w:pPr>
      <w:bookmarkStart w:id="17" w:name="_Toc484578556"/>
      <w:r w:rsidRPr="00A737FE">
        <w:rPr>
          <w:rFonts w:ascii="Times New Roman" w:hAnsi="Times New Roman"/>
          <w:caps/>
          <w:color w:val="auto"/>
        </w:rPr>
        <w:lastRenderedPageBreak/>
        <w:t xml:space="preserve">3. </w:t>
      </w:r>
      <w:r w:rsidR="00DF67AA">
        <w:rPr>
          <w:rFonts w:ascii="Times New Roman" w:hAnsi="Times New Roman"/>
          <w:caps/>
          <w:color w:val="auto"/>
        </w:rPr>
        <w:t>организационно-экономическое обоснование эффективности производства продукции молочного скотоводства</w:t>
      </w:r>
      <w:bookmarkEnd w:id="17"/>
    </w:p>
    <w:p w:rsidR="0058667D" w:rsidRPr="00A737FE" w:rsidRDefault="0058667D" w:rsidP="00A737FE">
      <w:pPr>
        <w:ind w:firstLine="709"/>
        <w:rPr>
          <w:sz w:val="28"/>
          <w:szCs w:val="28"/>
        </w:rPr>
      </w:pPr>
    </w:p>
    <w:p w:rsidR="00A737FE" w:rsidRDefault="0058667D" w:rsidP="00A20E33">
      <w:pPr>
        <w:pStyle w:val="1"/>
        <w:spacing w:before="0"/>
        <w:jc w:val="center"/>
        <w:rPr>
          <w:rFonts w:ascii="Times New Roman" w:hAnsi="Times New Roman"/>
          <w:color w:val="auto"/>
        </w:rPr>
      </w:pPr>
      <w:bookmarkStart w:id="18" w:name="_Toc484578557"/>
      <w:r w:rsidRPr="00A20E33">
        <w:rPr>
          <w:rFonts w:ascii="Times New Roman" w:hAnsi="Times New Roman"/>
          <w:color w:val="auto"/>
        </w:rPr>
        <w:t>3.</w:t>
      </w:r>
      <w:r w:rsidR="00A737FE" w:rsidRPr="00A20E33">
        <w:rPr>
          <w:rFonts w:ascii="Times New Roman" w:hAnsi="Times New Roman"/>
          <w:color w:val="auto"/>
        </w:rPr>
        <w:t>1.</w:t>
      </w:r>
      <w:r w:rsidRPr="00A20E33">
        <w:rPr>
          <w:rFonts w:ascii="Times New Roman" w:hAnsi="Times New Roman"/>
          <w:color w:val="auto"/>
        </w:rPr>
        <w:t xml:space="preserve"> </w:t>
      </w:r>
      <w:r w:rsidR="00DF67AA">
        <w:rPr>
          <w:rFonts w:ascii="Times New Roman" w:hAnsi="Times New Roman"/>
          <w:color w:val="auto"/>
        </w:rPr>
        <w:t>Обоснование приоритетных направлений производства продукции молочного скотоводства</w:t>
      </w:r>
      <w:bookmarkEnd w:id="18"/>
    </w:p>
    <w:p w:rsidR="00A737FE" w:rsidRPr="00A737FE" w:rsidRDefault="00A737FE" w:rsidP="00A737FE">
      <w:pPr>
        <w:ind w:firstLine="709"/>
        <w:rPr>
          <w:sz w:val="28"/>
          <w:szCs w:val="28"/>
        </w:rPr>
      </w:pPr>
    </w:p>
    <w:p w:rsidR="00A737FE" w:rsidRPr="00A737FE" w:rsidRDefault="00A737FE" w:rsidP="00A737FE">
      <w:pPr>
        <w:pStyle w:val="a5"/>
        <w:spacing w:before="1" w:line="360" w:lineRule="auto"/>
        <w:ind w:right="99" w:firstLine="709"/>
        <w:jc w:val="both"/>
        <w:rPr>
          <w:szCs w:val="28"/>
        </w:rPr>
      </w:pPr>
      <w:proofErr w:type="gramStart"/>
      <w:r w:rsidRPr="00A737FE">
        <w:rPr>
          <w:szCs w:val="28"/>
        </w:rPr>
        <w:t>Результативность аграрной политики в молочном скотоводстве можно рассматривать в виде эффективности экономических условий, которые бы обеспечили инновационную активность хозяйствующих объектов, способствовали технико-технологическому перевооружению молокоперерабатывающих предприятий и др. Отметим, что вопрос о к</w:t>
      </w:r>
      <w:r w:rsidR="004556DA">
        <w:rPr>
          <w:szCs w:val="28"/>
        </w:rPr>
        <w:t>ачественном прорыве в производ</w:t>
      </w:r>
      <w:r w:rsidRPr="00A737FE">
        <w:rPr>
          <w:szCs w:val="28"/>
        </w:rPr>
        <w:t>стве молока и молочной продукции, повышени</w:t>
      </w:r>
      <w:r w:rsidR="000E19F7">
        <w:rPr>
          <w:szCs w:val="28"/>
        </w:rPr>
        <w:t>и результативности отрасли вза</w:t>
      </w:r>
      <w:r w:rsidRPr="00A737FE">
        <w:rPr>
          <w:szCs w:val="28"/>
        </w:rPr>
        <w:t>имосвязан с финансовой неустойчивостью сельскохозяйственных организаций и, соответственно, трудностями при привлечении инвестиционных ресурсов.</w:t>
      </w:r>
      <w:proofErr w:type="gramEnd"/>
    </w:p>
    <w:p w:rsidR="005D5E00" w:rsidRDefault="005D5E00" w:rsidP="005D5E00">
      <w:pPr>
        <w:spacing w:line="360" w:lineRule="auto"/>
        <w:ind w:firstLine="709"/>
        <w:contextualSpacing/>
        <w:jc w:val="both"/>
        <w:rPr>
          <w:sz w:val="28"/>
          <w:szCs w:val="28"/>
        </w:rPr>
      </w:pPr>
      <w:r>
        <w:rPr>
          <w:sz w:val="28"/>
          <w:szCs w:val="28"/>
        </w:rPr>
        <w:t>Аграрный сектор является одним из основных отраслей производства. Агропромышленный комплекс района ставит перед собой задачи по стабильному производству сельскохозяйственной продукции. В развитии агропромышленного комплекса одинаково должны быть заинтересованы жители всего района, так как уровень жизни основной массы населения зависит от цен на сельскохозяйственную продукцию.</w:t>
      </w:r>
    </w:p>
    <w:p w:rsidR="005D5E00" w:rsidRDefault="005D5E00" w:rsidP="005D5E00">
      <w:pPr>
        <w:spacing w:line="360" w:lineRule="auto"/>
        <w:ind w:firstLine="709"/>
        <w:contextualSpacing/>
        <w:jc w:val="both"/>
        <w:rPr>
          <w:sz w:val="28"/>
          <w:szCs w:val="28"/>
        </w:rPr>
      </w:pPr>
      <w:r>
        <w:rPr>
          <w:sz w:val="28"/>
          <w:szCs w:val="28"/>
        </w:rPr>
        <w:t>Несмотря на то, что региональный агропромышленный комплекс получает поддержку из республиканского и федерального бюджетов нынешнее состояние отрасли можно охарактеризовать как неусто</w:t>
      </w:r>
      <w:r w:rsidR="004556DA">
        <w:rPr>
          <w:sz w:val="28"/>
          <w:szCs w:val="28"/>
        </w:rPr>
        <w:t>й</w:t>
      </w:r>
      <w:r>
        <w:rPr>
          <w:sz w:val="28"/>
          <w:szCs w:val="28"/>
        </w:rPr>
        <w:t>чивое и кризисное. Таким образом, проблемой является неспособность существующей формы организации сельскохозяйственного производства в области молочного скотоводства обеспечить собственную конкурентоспособность и эффективность.</w:t>
      </w:r>
    </w:p>
    <w:p w:rsidR="005D5E00" w:rsidRDefault="005D5E00" w:rsidP="005D5E00">
      <w:pPr>
        <w:pStyle w:val="a5"/>
        <w:spacing w:before="9" w:line="336" w:lineRule="auto"/>
        <w:ind w:right="101" w:firstLine="709"/>
        <w:jc w:val="both"/>
        <w:rPr>
          <w:szCs w:val="28"/>
        </w:rPr>
      </w:pPr>
      <w:r w:rsidRPr="00A737FE">
        <w:rPr>
          <w:szCs w:val="28"/>
        </w:rPr>
        <w:t xml:space="preserve">Учитывая то, что </w:t>
      </w:r>
      <w:proofErr w:type="spellStart"/>
      <w:r w:rsidRPr="00A737FE">
        <w:rPr>
          <w:szCs w:val="28"/>
        </w:rPr>
        <w:t>молочнопродуктовый</w:t>
      </w:r>
      <w:proofErr w:type="spellEnd"/>
      <w:r w:rsidRPr="00A737FE">
        <w:rPr>
          <w:szCs w:val="28"/>
        </w:rPr>
        <w:t xml:space="preserve"> </w:t>
      </w:r>
      <w:proofErr w:type="spellStart"/>
      <w:r w:rsidRPr="00A737FE">
        <w:rPr>
          <w:szCs w:val="28"/>
        </w:rPr>
        <w:t>подкомплекс</w:t>
      </w:r>
      <w:proofErr w:type="spellEnd"/>
      <w:r w:rsidRPr="00A737FE">
        <w:rPr>
          <w:szCs w:val="28"/>
        </w:rPr>
        <w:t xml:space="preserve"> является одной из ведущих частей АПК, возникает необходимость </w:t>
      </w:r>
      <w:r w:rsidR="005600B4" w:rsidRPr="00A737FE">
        <w:rPr>
          <w:szCs w:val="28"/>
        </w:rPr>
        <w:t>разработки,</w:t>
      </w:r>
      <w:r w:rsidRPr="00A737FE">
        <w:rPr>
          <w:szCs w:val="28"/>
        </w:rPr>
        <w:t xml:space="preserve"> и реализации системы мер по повышению ее экономичес</w:t>
      </w:r>
      <w:r>
        <w:rPr>
          <w:szCs w:val="28"/>
        </w:rPr>
        <w:t>кой эффективности</w:t>
      </w:r>
      <w:r w:rsidRPr="00A737FE">
        <w:rPr>
          <w:szCs w:val="28"/>
        </w:rPr>
        <w:t xml:space="preserve">. </w:t>
      </w:r>
    </w:p>
    <w:p w:rsidR="005D5E00" w:rsidRDefault="005D5E00" w:rsidP="005D5E00">
      <w:pPr>
        <w:spacing w:line="360" w:lineRule="auto"/>
        <w:ind w:firstLine="709"/>
        <w:contextualSpacing/>
        <w:jc w:val="both"/>
        <w:rPr>
          <w:sz w:val="28"/>
          <w:szCs w:val="28"/>
        </w:rPr>
      </w:pPr>
      <w:r>
        <w:rPr>
          <w:sz w:val="28"/>
          <w:szCs w:val="28"/>
        </w:rPr>
        <w:lastRenderedPageBreak/>
        <w:t>Во второй главе было полностью отражено состояние молочного скотоводства в Удмуртской Республике.</w:t>
      </w:r>
    </w:p>
    <w:p w:rsidR="005D5E00" w:rsidRDefault="005D5E00" w:rsidP="005D5E00">
      <w:pPr>
        <w:ind w:firstLine="709"/>
        <w:contextualSpacing/>
        <w:jc w:val="both"/>
        <w:rPr>
          <w:b/>
        </w:rPr>
      </w:pPr>
      <w:r>
        <w:t xml:space="preserve">Таблица 3.1 - </w:t>
      </w:r>
      <w:r>
        <w:rPr>
          <w:b/>
        </w:rPr>
        <w:t xml:space="preserve">Основные проблемы в секторе </w:t>
      </w:r>
      <w:r w:rsidRPr="005D5E00">
        <w:rPr>
          <w:b/>
        </w:rPr>
        <w:t>производства продукции молочного скотоводства</w:t>
      </w:r>
      <w:r>
        <w:rPr>
          <w:b/>
        </w:rPr>
        <w:t xml:space="preserve"> Удмуртской Республики</w:t>
      </w:r>
    </w:p>
    <w:tbl>
      <w:tblPr>
        <w:tblStyle w:val="ab"/>
        <w:tblW w:w="0" w:type="auto"/>
        <w:tblLook w:val="04A0" w:firstRow="1" w:lastRow="0" w:firstColumn="1" w:lastColumn="0" w:noHBand="0" w:noVBand="1"/>
      </w:tblPr>
      <w:tblGrid>
        <w:gridCol w:w="3659"/>
        <w:gridCol w:w="5805"/>
      </w:tblGrid>
      <w:tr w:rsidR="00123311" w:rsidTr="00123311">
        <w:tc>
          <w:tcPr>
            <w:tcW w:w="3659" w:type="dxa"/>
            <w:tcBorders>
              <w:top w:val="single" w:sz="4" w:space="0" w:color="auto"/>
              <w:left w:val="single" w:sz="4" w:space="0" w:color="auto"/>
              <w:bottom w:val="single" w:sz="4" w:space="0" w:color="auto"/>
              <w:right w:val="single" w:sz="4" w:space="0" w:color="auto"/>
            </w:tcBorders>
            <w:hideMark/>
          </w:tcPr>
          <w:p w:rsidR="00123311" w:rsidRDefault="00123311" w:rsidP="00CE4D2B">
            <w:pPr>
              <w:spacing w:line="276" w:lineRule="auto"/>
              <w:contextualSpacing/>
              <w:jc w:val="center"/>
              <w:rPr>
                <w:b/>
                <w:sz w:val="24"/>
                <w:szCs w:val="24"/>
              </w:rPr>
            </w:pPr>
            <w:r>
              <w:rPr>
                <w:b/>
                <w:sz w:val="24"/>
                <w:szCs w:val="24"/>
              </w:rPr>
              <w:t>Наименование проблемы и ее краткое описание</w:t>
            </w:r>
          </w:p>
        </w:tc>
        <w:tc>
          <w:tcPr>
            <w:tcW w:w="5805" w:type="dxa"/>
            <w:tcBorders>
              <w:top w:val="single" w:sz="4" w:space="0" w:color="auto"/>
              <w:left w:val="single" w:sz="4" w:space="0" w:color="auto"/>
              <w:bottom w:val="single" w:sz="4" w:space="0" w:color="auto"/>
              <w:right w:val="single" w:sz="4" w:space="0" w:color="auto"/>
            </w:tcBorders>
            <w:hideMark/>
          </w:tcPr>
          <w:p w:rsidR="00123311" w:rsidRDefault="00123311" w:rsidP="00CE4D2B">
            <w:pPr>
              <w:spacing w:line="276" w:lineRule="auto"/>
              <w:contextualSpacing/>
              <w:jc w:val="center"/>
              <w:rPr>
                <w:b/>
                <w:sz w:val="24"/>
                <w:szCs w:val="24"/>
              </w:rPr>
            </w:pPr>
            <w:r>
              <w:rPr>
                <w:b/>
                <w:sz w:val="24"/>
                <w:szCs w:val="24"/>
              </w:rPr>
              <w:t>Мероприятия, направленные на решение проблемы</w:t>
            </w:r>
          </w:p>
        </w:tc>
      </w:tr>
      <w:tr w:rsidR="00123311" w:rsidTr="00123311">
        <w:tc>
          <w:tcPr>
            <w:tcW w:w="3659" w:type="dxa"/>
            <w:tcBorders>
              <w:top w:val="single" w:sz="4" w:space="0" w:color="auto"/>
              <w:left w:val="single" w:sz="4" w:space="0" w:color="auto"/>
              <w:bottom w:val="single" w:sz="4" w:space="0" w:color="auto"/>
              <w:right w:val="single" w:sz="4" w:space="0" w:color="auto"/>
            </w:tcBorders>
            <w:hideMark/>
          </w:tcPr>
          <w:p w:rsidR="00123311" w:rsidRDefault="00123311" w:rsidP="00CE4D2B">
            <w:pPr>
              <w:spacing w:line="276" w:lineRule="auto"/>
              <w:contextualSpacing/>
              <w:jc w:val="both"/>
              <w:rPr>
                <w:sz w:val="24"/>
                <w:szCs w:val="24"/>
              </w:rPr>
            </w:pPr>
            <w:r>
              <w:rPr>
                <w:sz w:val="24"/>
                <w:szCs w:val="24"/>
              </w:rPr>
              <w:t>Существенный износ сельскохозяйственной техники</w:t>
            </w:r>
          </w:p>
        </w:tc>
        <w:tc>
          <w:tcPr>
            <w:tcW w:w="5805" w:type="dxa"/>
            <w:tcBorders>
              <w:top w:val="single" w:sz="4" w:space="0" w:color="auto"/>
              <w:left w:val="single" w:sz="4" w:space="0" w:color="auto"/>
              <w:bottom w:val="single" w:sz="4" w:space="0" w:color="auto"/>
              <w:right w:val="single" w:sz="4" w:space="0" w:color="auto"/>
            </w:tcBorders>
            <w:hideMark/>
          </w:tcPr>
          <w:p w:rsidR="00123311" w:rsidRDefault="00123311" w:rsidP="00CE4D2B">
            <w:pPr>
              <w:spacing w:line="276" w:lineRule="auto"/>
              <w:contextualSpacing/>
              <w:jc w:val="both"/>
              <w:rPr>
                <w:sz w:val="24"/>
                <w:szCs w:val="24"/>
              </w:rPr>
            </w:pPr>
            <w:r>
              <w:rPr>
                <w:sz w:val="24"/>
                <w:szCs w:val="24"/>
              </w:rPr>
              <w:t>Поставка сельскохозяйственной техники и оборудования на лизинговой основе с оплатой первоначального взноса из бюджета УР. Выделение субсидий на приобретение новой техники</w:t>
            </w:r>
          </w:p>
        </w:tc>
      </w:tr>
      <w:tr w:rsidR="00123311" w:rsidTr="00123311">
        <w:tc>
          <w:tcPr>
            <w:tcW w:w="3659" w:type="dxa"/>
            <w:tcBorders>
              <w:top w:val="single" w:sz="4" w:space="0" w:color="auto"/>
              <w:left w:val="single" w:sz="4" w:space="0" w:color="auto"/>
              <w:bottom w:val="single" w:sz="4" w:space="0" w:color="auto"/>
              <w:right w:val="single" w:sz="4" w:space="0" w:color="auto"/>
            </w:tcBorders>
            <w:hideMark/>
          </w:tcPr>
          <w:p w:rsidR="00123311" w:rsidRDefault="00123311" w:rsidP="00CE4D2B">
            <w:pPr>
              <w:spacing w:line="276" w:lineRule="auto"/>
              <w:contextualSpacing/>
              <w:jc w:val="both"/>
              <w:rPr>
                <w:sz w:val="24"/>
                <w:szCs w:val="24"/>
              </w:rPr>
            </w:pPr>
            <w:r>
              <w:rPr>
                <w:sz w:val="24"/>
                <w:szCs w:val="24"/>
              </w:rPr>
              <w:t>Нехватка кадров на селе, низкий уровень квалификации</w:t>
            </w:r>
          </w:p>
        </w:tc>
        <w:tc>
          <w:tcPr>
            <w:tcW w:w="5805" w:type="dxa"/>
            <w:tcBorders>
              <w:top w:val="single" w:sz="4" w:space="0" w:color="auto"/>
              <w:left w:val="single" w:sz="4" w:space="0" w:color="auto"/>
              <w:bottom w:val="single" w:sz="4" w:space="0" w:color="auto"/>
              <w:right w:val="single" w:sz="4" w:space="0" w:color="auto"/>
            </w:tcBorders>
            <w:hideMark/>
          </w:tcPr>
          <w:p w:rsidR="00123311" w:rsidRDefault="00123311" w:rsidP="00CE4D2B">
            <w:pPr>
              <w:spacing w:line="276" w:lineRule="auto"/>
              <w:contextualSpacing/>
              <w:jc w:val="both"/>
              <w:rPr>
                <w:sz w:val="24"/>
                <w:szCs w:val="24"/>
              </w:rPr>
            </w:pPr>
            <w:r>
              <w:rPr>
                <w:sz w:val="24"/>
                <w:szCs w:val="24"/>
              </w:rPr>
              <w:t>Предоставление льготных жилищных кредитов, доплаты к заработной плате, организация учеб, семинаров, совещаний, обеспечение хозяйств новыми компьютерными программами, поощрение хозяйств и тружеников села по итогам года</w:t>
            </w:r>
          </w:p>
        </w:tc>
      </w:tr>
      <w:tr w:rsidR="00123311" w:rsidTr="00123311">
        <w:tc>
          <w:tcPr>
            <w:tcW w:w="3659" w:type="dxa"/>
            <w:tcBorders>
              <w:top w:val="single" w:sz="4" w:space="0" w:color="auto"/>
              <w:left w:val="single" w:sz="4" w:space="0" w:color="auto"/>
              <w:bottom w:val="single" w:sz="4" w:space="0" w:color="auto"/>
              <w:right w:val="single" w:sz="4" w:space="0" w:color="auto"/>
            </w:tcBorders>
            <w:hideMark/>
          </w:tcPr>
          <w:p w:rsidR="00123311" w:rsidRDefault="00123311" w:rsidP="00CE4D2B">
            <w:pPr>
              <w:spacing w:line="276" w:lineRule="auto"/>
              <w:contextualSpacing/>
              <w:jc w:val="both"/>
              <w:rPr>
                <w:sz w:val="24"/>
                <w:szCs w:val="24"/>
              </w:rPr>
            </w:pPr>
            <w:r>
              <w:rPr>
                <w:sz w:val="24"/>
                <w:szCs w:val="24"/>
              </w:rPr>
              <w:t>Низкие закупочные цены на сельскохозяйственную продукцию</w:t>
            </w:r>
          </w:p>
        </w:tc>
        <w:tc>
          <w:tcPr>
            <w:tcW w:w="5805" w:type="dxa"/>
            <w:tcBorders>
              <w:top w:val="single" w:sz="4" w:space="0" w:color="auto"/>
              <w:left w:val="single" w:sz="4" w:space="0" w:color="auto"/>
              <w:bottom w:val="single" w:sz="4" w:space="0" w:color="auto"/>
              <w:right w:val="single" w:sz="4" w:space="0" w:color="auto"/>
            </w:tcBorders>
            <w:hideMark/>
          </w:tcPr>
          <w:p w:rsidR="00123311" w:rsidRDefault="00123311" w:rsidP="00CE4D2B">
            <w:pPr>
              <w:spacing w:line="276" w:lineRule="auto"/>
              <w:contextualSpacing/>
              <w:jc w:val="both"/>
              <w:rPr>
                <w:sz w:val="24"/>
                <w:szCs w:val="24"/>
              </w:rPr>
            </w:pPr>
            <w:r>
              <w:rPr>
                <w:sz w:val="24"/>
                <w:szCs w:val="24"/>
              </w:rPr>
              <w:t>Увеличение размера субсидий на производственную сельскохозяйственную продукцию</w:t>
            </w:r>
          </w:p>
        </w:tc>
      </w:tr>
      <w:tr w:rsidR="00123311" w:rsidTr="00123311">
        <w:tc>
          <w:tcPr>
            <w:tcW w:w="3659" w:type="dxa"/>
            <w:tcBorders>
              <w:top w:val="single" w:sz="4" w:space="0" w:color="auto"/>
              <w:left w:val="single" w:sz="4" w:space="0" w:color="auto"/>
              <w:bottom w:val="single" w:sz="4" w:space="0" w:color="auto"/>
              <w:right w:val="single" w:sz="4" w:space="0" w:color="auto"/>
            </w:tcBorders>
            <w:hideMark/>
          </w:tcPr>
          <w:p w:rsidR="00123311" w:rsidRDefault="00123311" w:rsidP="00CE4D2B">
            <w:pPr>
              <w:spacing w:line="276" w:lineRule="auto"/>
              <w:contextualSpacing/>
              <w:jc w:val="both"/>
              <w:rPr>
                <w:sz w:val="24"/>
                <w:szCs w:val="24"/>
              </w:rPr>
            </w:pPr>
            <w:r>
              <w:rPr>
                <w:sz w:val="24"/>
                <w:szCs w:val="24"/>
              </w:rPr>
              <w:t>Нехватка и аварийное состояние многих объектов сельскохозяйственного производства, особенно машин и животноводческих помещений</w:t>
            </w:r>
          </w:p>
        </w:tc>
        <w:tc>
          <w:tcPr>
            <w:tcW w:w="5805" w:type="dxa"/>
            <w:tcBorders>
              <w:top w:val="single" w:sz="4" w:space="0" w:color="auto"/>
              <w:left w:val="single" w:sz="4" w:space="0" w:color="auto"/>
              <w:bottom w:val="single" w:sz="4" w:space="0" w:color="auto"/>
              <w:right w:val="single" w:sz="4" w:space="0" w:color="auto"/>
            </w:tcBorders>
            <w:hideMark/>
          </w:tcPr>
          <w:p w:rsidR="00123311" w:rsidRDefault="00123311" w:rsidP="00CE4D2B">
            <w:pPr>
              <w:spacing w:line="276" w:lineRule="auto"/>
              <w:contextualSpacing/>
              <w:jc w:val="both"/>
              <w:rPr>
                <w:sz w:val="24"/>
                <w:szCs w:val="24"/>
              </w:rPr>
            </w:pPr>
            <w:r>
              <w:rPr>
                <w:sz w:val="24"/>
                <w:szCs w:val="24"/>
              </w:rPr>
              <w:t>Компенсация части затрат на капитальный ремонт, реконструкцию и строительство животноводческих помещений</w:t>
            </w:r>
          </w:p>
        </w:tc>
      </w:tr>
      <w:tr w:rsidR="00123311" w:rsidTr="00123311">
        <w:tc>
          <w:tcPr>
            <w:tcW w:w="3659" w:type="dxa"/>
            <w:tcBorders>
              <w:top w:val="single" w:sz="4" w:space="0" w:color="auto"/>
              <w:left w:val="single" w:sz="4" w:space="0" w:color="auto"/>
              <w:bottom w:val="single" w:sz="4" w:space="0" w:color="auto"/>
              <w:right w:val="single" w:sz="4" w:space="0" w:color="auto"/>
            </w:tcBorders>
            <w:hideMark/>
          </w:tcPr>
          <w:p w:rsidR="00123311" w:rsidRDefault="00123311" w:rsidP="00CE4D2B">
            <w:pPr>
              <w:spacing w:line="276" w:lineRule="auto"/>
              <w:contextualSpacing/>
              <w:jc w:val="both"/>
              <w:rPr>
                <w:sz w:val="24"/>
                <w:szCs w:val="24"/>
              </w:rPr>
            </w:pPr>
            <w:r>
              <w:rPr>
                <w:sz w:val="24"/>
                <w:szCs w:val="24"/>
              </w:rPr>
              <w:t>Тяжелое финансовое состояние предприятий</w:t>
            </w:r>
          </w:p>
        </w:tc>
        <w:tc>
          <w:tcPr>
            <w:tcW w:w="5805" w:type="dxa"/>
            <w:tcBorders>
              <w:top w:val="single" w:sz="4" w:space="0" w:color="auto"/>
              <w:left w:val="single" w:sz="4" w:space="0" w:color="auto"/>
              <w:bottom w:val="single" w:sz="4" w:space="0" w:color="auto"/>
              <w:right w:val="single" w:sz="4" w:space="0" w:color="auto"/>
            </w:tcBorders>
            <w:hideMark/>
          </w:tcPr>
          <w:p w:rsidR="00123311" w:rsidRDefault="00123311" w:rsidP="00CE4D2B">
            <w:pPr>
              <w:spacing w:line="276" w:lineRule="auto"/>
              <w:contextualSpacing/>
              <w:jc w:val="both"/>
              <w:rPr>
                <w:sz w:val="24"/>
                <w:szCs w:val="24"/>
              </w:rPr>
            </w:pPr>
            <w:r>
              <w:rPr>
                <w:sz w:val="24"/>
                <w:szCs w:val="24"/>
              </w:rPr>
              <w:t>Привлечение инвестиций; свертывание нерентабельных производств;  сдача в аренду неиспользованных зданий, помещений и земельных участков; продажу излишних основных средств, объектов незавершенного строительства; снижение себестоимости продукции и услуг; повышение качества продукции; совершенствование системы управления</w:t>
            </w:r>
          </w:p>
        </w:tc>
      </w:tr>
      <w:tr w:rsidR="00123311" w:rsidTr="00123311">
        <w:tc>
          <w:tcPr>
            <w:tcW w:w="3659" w:type="dxa"/>
            <w:tcBorders>
              <w:top w:val="single" w:sz="4" w:space="0" w:color="auto"/>
              <w:left w:val="single" w:sz="4" w:space="0" w:color="auto"/>
              <w:bottom w:val="single" w:sz="4" w:space="0" w:color="auto"/>
              <w:right w:val="single" w:sz="4" w:space="0" w:color="auto"/>
            </w:tcBorders>
            <w:hideMark/>
          </w:tcPr>
          <w:p w:rsidR="00123311" w:rsidRDefault="00123311" w:rsidP="00CE4D2B">
            <w:pPr>
              <w:spacing w:line="276" w:lineRule="auto"/>
              <w:contextualSpacing/>
              <w:jc w:val="both"/>
              <w:rPr>
                <w:sz w:val="24"/>
                <w:szCs w:val="24"/>
              </w:rPr>
            </w:pPr>
            <w:r>
              <w:rPr>
                <w:sz w:val="24"/>
                <w:szCs w:val="24"/>
              </w:rPr>
              <w:t>Поддержка предпринимательства в сфере сельского хозяйства</w:t>
            </w:r>
          </w:p>
        </w:tc>
        <w:tc>
          <w:tcPr>
            <w:tcW w:w="5805" w:type="dxa"/>
            <w:tcBorders>
              <w:top w:val="single" w:sz="4" w:space="0" w:color="auto"/>
              <w:left w:val="single" w:sz="4" w:space="0" w:color="auto"/>
              <w:bottom w:val="single" w:sz="4" w:space="0" w:color="auto"/>
              <w:right w:val="single" w:sz="4" w:space="0" w:color="auto"/>
            </w:tcBorders>
            <w:hideMark/>
          </w:tcPr>
          <w:p w:rsidR="00123311" w:rsidRDefault="00123311" w:rsidP="00CE4D2B">
            <w:pPr>
              <w:spacing w:line="276" w:lineRule="auto"/>
              <w:contextualSpacing/>
              <w:jc w:val="both"/>
              <w:rPr>
                <w:sz w:val="24"/>
                <w:szCs w:val="24"/>
              </w:rPr>
            </w:pPr>
            <w:r>
              <w:rPr>
                <w:sz w:val="24"/>
                <w:szCs w:val="24"/>
              </w:rPr>
              <w:t xml:space="preserve">Помощь в разработке бизнес-планов; поиск новых видов деятельности, новой продукции и рынков сбыта; льготное кредитование; льготное налогообложение; стимулирование </w:t>
            </w:r>
            <w:proofErr w:type="spellStart"/>
            <w:r>
              <w:rPr>
                <w:sz w:val="24"/>
                <w:szCs w:val="24"/>
              </w:rPr>
              <w:t>самозанятости</w:t>
            </w:r>
            <w:proofErr w:type="spellEnd"/>
            <w:r>
              <w:rPr>
                <w:sz w:val="24"/>
                <w:szCs w:val="24"/>
              </w:rPr>
              <w:t xml:space="preserve"> населения</w:t>
            </w:r>
          </w:p>
        </w:tc>
      </w:tr>
    </w:tbl>
    <w:p w:rsidR="005D5E00" w:rsidRDefault="005D5E00" w:rsidP="005D5E00">
      <w:pPr>
        <w:spacing w:line="360" w:lineRule="auto"/>
        <w:ind w:firstLine="709"/>
        <w:contextualSpacing/>
        <w:jc w:val="both"/>
        <w:rPr>
          <w:sz w:val="28"/>
          <w:szCs w:val="28"/>
        </w:rPr>
      </w:pPr>
    </w:p>
    <w:p w:rsidR="00CE4D2B" w:rsidRDefault="00CE4D2B" w:rsidP="00CE4D2B">
      <w:pPr>
        <w:spacing w:line="360" w:lineRule="auto"/>
        <w:ind w:firstLine="709"/>
        <w:contextualSpacing/>
        <w:jc w:val="both"/>
        <w:rPr>
          <w:sz w:val="28"/>
          <w:szCs w:val="28"/>
        </w:rPr>
      </w:pPr>
      <w:bookmarkStart w:id="19" w:name="_Hlk484363437"/>
      <w:r>
        <w:rPr>
          <w:sz w:val="28"/>
          <w:szCs w:val="28"/>
        </w:rPr>
        <w:t xml:space="preserve">Отметим, что в Удмуртской Республике неравномерное состояние </w:t>
      </w:r>
      <w:r w:rsidR="000E19F7">
        <w:rPr>
          <w:sz w:val="28"/>
          <w:szCs w:val="28"/>
        </w:rPr>
        <w:t>сельскохозяйственных</w:t>
      </w:r>
      <w:r>
        <w:rPr>
          <w:sz w:val="28"/>
          <w:szCs w:val="28"/>
        </w:rPr>
        <w:t xml:space="preserve"> </w:t>
      </w:r>
      <w:r w:rsidR="000E19F7">
        <w:rPr>
          <w:sz w:val="28"/>
          <w:szCs w:val="28"/>
        </w:rPr>
        <w:t>организаций</w:t>
      </w:r>
      <w:r>
        <w:rPr>
          <w:sz w:val="28"/>
          <w:szCs w:val="28"/>
        </w:rPr>
        <w:t xml:space="preserve">: есть как преуспевающие </w:t>
      </w:r>
      <w:r w:rsidR="000E19F7">
        <w:rPr>
          <w:sz w:val="28"/>
          <w:szCs w:val="28"/>
        </w:rPr>
        <w:t>товаропроизводители,</w:t>
      </w:r>
      <w:r>
        <w:rPr>
          <w:sz w:val="28"/>
          <w:szCs w:val="28"/>
        </w:rPr>
        <w:t xml:space="preserve"> такие как СХПК «Колос», но в большинстве хозяй</w:t>
      </w:r>
      <w:proofErr w:type="gramStart"/>
      <w:r>
        <w:rPr>
          <w:sz w:val="28"/>
          <w:szCs w:val="28"/>
        </w:rPr>
        <w:t>ств пр</w:t>
      </w:r>
      <w:proofErr w:type="gramEnd"/>
      <w:r>
        <w:rPr>
          <w:sz w:val="28"/>
          <w:szCs w:val="28"/>
        </w:rPr>
        <w:t xml:space="preserve">оизводственная база предприятий и сектора молочного </w:t>
      </w:r>
      <w:r w:rsidR="000E19F7">
        <w:rPr>
          <w:sz w:val="28"/>
          <w:szCs w:val="28"/>
        </w:rPr>
        <w:t>скотоводства</w:t>
      </w:r>
      <w:r>
        <w:rPr>
          <w:sz w:val="28"/>
          <w:szCs w:val="28"/>
        </w:rPr>
        <w:t xml:space="preserve"> </w:t>
      </w:r>
      <w:r>
        <w:rPr>
          <w:sz w:val="28"/>
          <w:szCs w:val="28"/>
        </w:rPr>
        <w:lastRenderedPageBreak/>
        <w:t xml:space="preserve">изношена и обновляется низкими темпами, сельскохозяйственные угодья значительно деградировали, доступ на рынки </w:t>
      </w:r>
      <w:r w:rsidR="000E19F7">
        <w:rPr>
          <w:sz w:val="28"/>
          <w:szCs w:val="28"/>
        </w:rPr>
        <w:t>сбыта,</w:t>
      </w:r>
      <w:r>
        <w:rPr>
          <w:sz w:val="28"/>
          <w:szCs w:val="28"/>
        </w:rPr>
        <w:t xml:space="preserve"> ограничен, финансовых ресурсов недостаточно для обеспечения процесса расширенного воспроизводства. </w:t>
      </w:r>
      <w:bookmarkEnd w:id="19"/>
      <w:r>
        <w:rPr>
          <w:sz w:val="28"/>
          <w:szCs w:val="28"/>
        </w:rPr>
        <w:t>В связи с этим возникает ряд острых проблем, которые отразим в таблице 3.1.</w:t>
      </w:r>
    </w:p>
    <w:p w:rsidR="005D5E00" w:rsidRDefault="005D5E00" w:rsidP="005D5E00">
      <w:pPr>
        <w:spacing w:line="360" w:lineRule="auto"/>
        <w:ind w:firstLine="709"/>
        <w:contextualSpacing/>
        <w:jc w:val="both"/>
        <w:rPr>
          <w:sz w:val="28"/>
          <w:szCs w:val="28"/>
        </w:rPr>
      </w:pPr>
      <w:r>
        <w:rPr>
          <w:sz w:val="28"/>
          <w:szCs w:val="28"/>
        </w:rPr>
        <w:t xml:space="preserve">Для наглядной характеристики основных проблем </w:t>
      </w:r>
      <w:r w:rsidRPr="005D5E00">
        <w:rPr>
          <w:sz w:val="28"/>
          <w:szCs w:val="28"/>
        </w:rPr>
        <w:t>производства продукции молочного скотоводства</w:t>
      </w:r>
      <w:r>
        <w:rPr>
          <w:sz w:val="28"/>
          <w:szCs w:val="28"/>
        </w:rPr>
        <w:t xml:space="preserve"> в Удмуртской Республике, представим «Дерево проблем» на рис.3.1.</w:t>
      </w:r>
    </w:p>
    <w:p w:rsidR="00215B64" w:rsidRDefault="00215B64" w:rsidP="00215B64">
      <w:pPr>
        <w:spacing w:line="360" w:lineRule="auto"/>
        <w:ind w:firstLine="709"/>
        <w:contextualSpacing/>
        <w:jc w:val="both"/>
        <w:rPr>
          <w:sz w:val="28"/>
          <w:szCs w:val="28"/>
        </w:rPr>
      </w:pPr>
      <w:r>
        <w:rPr>
          <w:sz w:val="28"/>
          <w:szCs w:val="28"/>
        </w:rPr>
        <w:t xml:space="preserve">Все это откладывает отпечаток на состояние дел в сельском хозяйстве. Необходимо отметить, что выявление проблем является важнейшим этапом принятия решения, поскольку из формулировки проблемы непосредственно следует вариант решения. Так, если мы признаем главной проблемой отсутствие ресурсов, то главной и первоочередной целью действий должно быть обеспечение ресурсами. </w:t>
      </w:r>
    </w:p>
    <w:p w:rsidR="00215B64" w:rsidRDefault="00215B64" w:rsidP="00215B64">
      <w:pPr>
        <w:spacing w:line="360" w:lineRule="auto"/>
        <w:ind w:firstLine="709"/>
        <w:contextualSpacing/>
        <w:jc w:val="both"/>
        <w:rPr>
          <w:sz w:val="28"/>
          <w:szCs w:val="28"/>
        </w:rPr>
      </w:pPr>
      <w:r>
        <w:rPr>
          <w:sz w:val="28"/>
          <w:szCs w:val="28"/>
        </w:rPr>
        <w:t>Выбор цели определяет иерархию задач, решение которых обеспечит достижение цели. Основной целью совершенствования</w:t>
      </w:r>
      <w:r w:rsidRPr="005D5E00">
        <w:t xml:space="preserve"> </w:t>
      </w:r>
      <w:r w:rsidRPr="005D5E00">
        <w:rPr>
          <w:sz w:val="28"/>
          <w:szCs w:val="28"/>
        </w:rPr>
        <w:t>производства продукции молочного скотоводства в Удмуртской Республике</w:t>
      </w:r>
      <w:r>
        <w:rPr>
          <w:sz w:val="28"/>
          <w:szCs w:val="28"/>
        </w:rPr>
        <w:t xml:space="preserve"> является создание экономических и социальных условий, способствующих повышению эффективности деятельности </w:t>
      </w:r>
      <w:proofErr w:type="gramStart"/>
      <w:r>
        <w:rPr>
          <w:sz w:val="28"/>
          <w:szCs w:val="28"/>
        </w:rPr>
        <w:t>сельхоз-товаропроизводителей</w:t>
      </w:r>
      <w:proofErr w:type="gramEnd"/>
      <w:r>
        <w:rPr>
          <w:sz w:val="28"/>
          <w:szCs w:val="28"/>
        </w:rPr>
        <w:t xml:space="preserve"> и увеличение производства продукции сельского хозяйства.</w:t>
      </w:r>
    </w:p>
    <w:p w:rsidR="005D5E00" w:rsidRDefault="005D5E00" w:rsidP="005D5E00">
      <w:pPr>
        <w:spacing w:line="360" w:lineRule="auto"/>
        <w:ind w:firstLine="709"/>
        <w:contextualSpacing/>
        <w:jc w:val="both"/>
        <w:rPr>
          <w:sz w:val="28"/>
          <w:szCs w:val="28"/>
        </w:rPr>
      </w:pPr>
      <w:r>
        <w:rPr>
          <w:noProof/>
          <w:sz w:val="28"/>
          <w:szCs w:val="28"/>
        </w:rPr>
        <w:lastRenderedPageBreak/>
        <w:drawing>
          <wp:inline distT="0" distB="0" distL="0" distR="0">
            <wp:extent cx="5410200" cy="5610225"/>
            <wp:effectExtent l="38100" t="0" r="571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D5E00" w:rsidRDefault="005D5E00" w:rsidP="005D5E00">
      <w:pPr>
        <w:ind w:firstLine="709"/>
        <w:contextualSpacing/>
        <w:jc w:val="center"/>
        <w:rPr>
          <w:b/>
        </w:rPr>
      </w:pPr>
      <w:r>
        <w:t xml:space="preserve">Рис.3.1 – </w:t>
      </w:r>
      <w:r>
        <w:rPr>
          <w:b/>
        </w:rPr>
        <w:t xml:space="preserve">«Дерево проблем» </w:t>
      </w:r>
      <w:r w:rsidRPr="005D5E00">
        <w:rPr>
          <w:b/>
        </w:rPr>
        <w:t>производства продукции молочного скотоводства в Удмуртской Республике</w:t>
      </w:r>
    </w:p>
    <w:p w:rsidR="005D5E00" w:rsidRDefault="005D5E00" w:rsidP="005D5E00">
      <w:pPr>
        <w:ind w:firstLine="709"/>
        <w:contextualSpacing/>
        <w:jc w:val="center"/>
        <w:rPr>
          <w:sz w:val="28"/>
          <w:szCs w:val="28"/>
        </w:rPr>
      </w:pPr>
    </w:p>
    <w:p w:rsidR="005D5E00" w:rsidRDefault="005D5E00" w:rsidP="005D5E00">
      <w:pPr>
        <w:spacing w:line="360" w:lineRule="auto"/>
        <w:ind w:firstLine="709"/>
        <w:contextualSpacing/>
        <w:jc w:val="both"/>
        <w:rPr>
          <w:sz w:val="28"/>
          <w:szCs w:val="28"/>
        </w:rPr>
      </w:pPr>
      <w:r>
        <w:rPr>
          <w:sz w:val="28"/>
          <w:szCs w:val="28"/>
        </w:rPr>
        <w:t xml:space="preserve">Если говорить о </w:t>
      </w:r>
      <w:r w:rsidR="000E19F7">
        <w:rPr>
          <w:sz w:val="28"/>
          <w:szCs w:val="28"/>
        </w:rPr>
        <w:t>конкретных</w:t>
      </w:r>
      <w:r>
        <w:rPr>
          <w:sz w:val="28"/>
          <w:szCs w:val="28"/>
        </w:rPr>
        <w:t xml:space="preserve"> направлениях совершенствования, то, на наш взгляд, ими должны стать:</w:t>
      </w:r>
    </w:p>
    <w:p w:rsidR="005D5E00" w:rsidRDefault="005D5E00" w:rsidP="005D5E00">
      <w:pPr>
        <w:spacing w:line="360" w:lineRule="auto"/>
        <w:ind w:firstLine="709"/>
        <w:contextualSpacing/>
        <w:jc w:val="both"/>
        <w:rPr>
          <w:sz w:val="28"/>
          <w:szCs w:val="28"/>
        </w:rPr>
      </w:pPr>
      <w:bookmarkStart w:id="20" w:name="_Hlk484363510"/>
      <w:r>
        <w:rPr>
          <w:sz w:val="28"/>
          <w:szCs w:val="28"/>
        </w:rPr>
        <w:t>- поддержка развития</w:t>
      </w:r>
      <w:r w:rsidR="00EC054C">
        <w:rPr>
          <w:sz w:val="28"/>
          <w:szCs w:val="28"/>
        </w:rPr>
        <w:t>. К (</w:t>
      </w:r>
      <w:r>
        <w:rPr>
          <w:sz w:val="28"/>
          <w:szCs w:val="28"/>
        </w:rPr>
        <w:t>Ф</w:t>
      </w:r>
      <w:r w:rsidR="00EC054C">
        <w:rPr>
          <w:sz w:val="28"/>
          <w:szCs w:val="28"/>
        </w:rPr>
        <w:t xml:space="preserve">) </w:t>
      </w:r>
      <w:r>
        <w:rPr>
          <w:sz w:val="28"/>
          <w:szCs w:val="28"/>
        </w:rPr>
        <w:t>Х в области производства продукции молочного скотоводства;</w:t>
      </w:r>
    </w:p>
    <w:p w:rsidR="005D5E00" w:rsidRDefault="005D5E00" w:rsidP="005D5E00">
      <w:pPr>
        <w:spacing w:line="360" w:lineRule="auto"/>
        <w:ind w:firstLine="709"/>
        <w:contextualSpacing/>
        <w:jc w:val="both"/>
        <w:rPr>
          <w:sz w:val="28"/>
          <w:szCs w:val="28"/>
        </w:rPr>
      </w:pPr>
      <w:r>
        <w:rPr>
          <w:sz w:val="28"/>
          <w:szCs w:val="28"/>
        </w:rPr>
        <w:t>- о</w:t>
      </w:r>
      <w:r w:rsidRPr="005D5E00">
        <w:rPr>
          <w:sz w:val="28"/>
          <w:szCs w:val="28"/>
        </w:rPr>
        <w:t>казание поддержки сельскохозяйственным товаропроизводителям на внедрение новых технологий</w:t>
      </w:r>
      <w:r>
        <w:rPr>
          <w:sz w:val="28"/>
          <w:szCs w:val="28"/>
        </w:rPr>
        <w:t>;</w:t>
      </w:r>
    </w:p>
    <w:p w:rsidR="005D5E00" w:rsidRDefault="005D5E00" w:rsidP="005D5E00">
      <w:pPr>
        <w:spacing w:line="360" w:lineRule="auto"/>
        <w:ind w:firstLine="709"/>
        <w:contextualSpacing/>
        <w:jc w:val="both"/>
        <w:rPr>
          <w:sz w:val="28"/>
          <w:szCs w:val="28"/>
        </w:rPr>
      </w:pPr>
      <w:r>
        <w:rPr>
          <w:sz w:val="28"/>
          <w:szCs w:val="28"/>
        </w:rPr>
        <w:t>- с</w:t>
      </w:r>
      <w:r w:rsidRPr="005D5E00">
        <w:rPr>
          <w:sz w:val="28"/>
          <w:szCs w:val="28"/>
        </w:rPr>
        <w:t>овершенствование кадровой политики</w:t>
      </w:r>
      <w:r>
        <w:rPr>
          <w:sz w:val="28"/>
          <w:szCs w:val="28"/>
        </w:rPr>
        <w:t>, а так же создание условий для получения знаний специалистов, занятых в области производства молочного скотоводства.</w:t>
      </w:r>
    </w:p>
    <w:p w:rsidR="00DE3AED" w:rsidRPr="005D5E00" w:rsidRDefault="005D5E00" w:rsidP="00DE3AED">
      <w:pPr>
        <w:pStyle w:val="2"/>
        <w:jc w:val="center"/>
        <w:rPr>
          <w:b/>
          <w:szCs w:val="28"/>
        </w:rPr>
      </w:pPr>
      <w:bookmarkStart w:id="21" w:name="_Toc453205935"/>
      <w:bookmarkStart w:id="22" w:name="_Toc484578558"/>
      <w:bookmarkEnd w:id="20"/>
      <w:r w:rsidRPr="005D5E00">
        <w:rPr>
          <w:b/>
          <w:szCs w:val="28"/>
        </w:rPr>
        <w:lastRenderedPageBreak/>
        <w:t xml:space="preserve">3.2. </w:t>
      </w:r>
      <w:bookmarkEnd w:id="21"/>
      <w:r w:rsidR="00DE3AED" w:rsidRPr="005D5E00">
        <w:rPr>
          <w:b/>
          <w:szCs w:val="28"/>
        </w:rPr>
        <w:t>Совершенствование кадровой политики</w:t>
      </w:r>
      <w:r w:rsidR="00575581">
        <w:rPr>
          <w:b/>
          <w:szCs w:val="28"/>
        </w:rPr>
        <w:t xml:space="preserve"> </w:t>
      </w:r>
      <w:bookmarkEnd w:id="22"/>
      <w:r w:rsidR="00D6294C">
        <w:rPr>
          <w:b/>
          <w:szCs w:val="28"/>
        </w:rPr>
        <w:t>отрасли</w:t>
      </w:r>
    </w:p>
    <w:p w:rsidR="00DE3AED" w:rsidRPr="005D5E00" w:rsidRDefault="00DE3AED" w:rsidP="00DE3AED"/>
    <w:p w:rsidR="00CE4D2B" w:rsidRDefault="005D5E00" w:rsidP="00CE4D2B">
      <w:pPr>
        <w:spacing w:line="360" w:lineRule="auto"/>
        <w:ind w:firstLine="709"/>
        <w:jc w:val="both"/>
        <w:rPr>
          <w:sz w:val="28"/>
          <w:szCs w:val="28"/>
        </w:rPr>
      </w:pPr>
      <w:r w:rsidRPr="00CE4D2B">
        <w:rPr>
          <w:sz w:val="28"/>
          <w:szCs w:val="28"/>
        </w:rPr>
        <w:t>Проблемы, существующие в настоящее время в области производства продукции молочного скотоводства в Удмуртской Республике целесообразно решать системой мероприятий, выполнение которых обеспечивает осуществление программы в целом. Группировка программных мероприятий должна соответствовать структуре поставленных целей и задач программы.</w:t>
      </w:r>
    </w:p>
    <w:p w:rsidR="005D5E00" w:rsidRDefault="005D5E00" w:rsidP="00CE4D2B">
      <w:pPr>
        <w:spacing w:line="360" w:lineRule="auto"/>
        <w:ind w:firstLine="709"/>
        <w:jc w:val="both"/>
        <w:rPr>
          <w:sz w:val="28"/>
          <w:szCs w:val="28"/>
        </w:rPr>
      </w:pPr>
      <w:r>
        <w:rPr>
          <w:sz w:val="28"/>
          <w:szCs w:val="28"/>
        </w:rPr>
        <w:t xml:space="preserve">Успешная деятельность любого предприятия в большей степени зависит от обеспеченности кадрами, умеющими сочетать профессиональные навыки и способность ориентироваться в современных экономических условиях. Решение задачи обеспечивается в рамках республиканской целевой программы, направленной на совершенствование системы профессиональной переподготовки кадров на селе, создание резерва руководящих кадров, условий для закрепления специалистов на селе, укрепление материально-технической базы образовательных учреждений. В агропромышленном комплексе Удмуртской Республики в последние годы была нарушена система подготовки резерва руководителей, </w:t>
      </w:r>
      <w:r w:rsidR="000E19F7">
        <w:rPr>
          <w:sz w:val="28"/>
          <w:szCs w:val="28"/>
        </w:rPr>
        <w:t>возросла</w:t>
      </w:r>
      <w:r>
        <w:rPr>
          <w:sz w:val="28"/>
          <w:szCs w:val="28"/>
        </w:rPr>
        <w:t xml:space="preserve"> их сменяемость.</w:t>
      </w:r>
    </w:p>
    <w:p w:rsidR="005D5E00" w:rsidRDefault="005D5E00" w:rsidP="005D5E00">
      <w:pPr>
        <w:spacing w:line="360" w:lineRule="auto"/>
        <w:ind w:firstLine="709"/>
        <w:contextualSpacing/>
        <w:jc w:val="both"/>
        <w:rPr>
          <w:sz w:val="28"/>
          <w:szCs w:val="28"/>
        </w:rPr>
      </w:pPr>
      <w:r>
        <w:rPr>
          <w:sz w:val="28"/>
          <w:szCs w:val="28"/>
        </w:rPr>
        <w:t>Отсутствие нормативно-правовой базы по направлению и закреплению молодых специалистов, мер моральной и материальной заинтересованности не обеспечивают приток молодых работников в отрасль. Проблема закрепления на селе молодых специалистов заметно обострилась. В настоящее время численность молодых специалистов в возрасте до 30 лет в сельскохозяйственных организациях Удмуртии составляет лишь 12% от их общего числа.</w:t>
      </w:r>
    </w:p>
    <w:p w:rsidR="005D5E00" w:rsidRDefault="005D5E00" w:rsidP="005D5E00">
      <w:pPr>
        <w:spacing w:line="360" w:lineRule="auto"/>
        <w:ind w:firstLine="709"/>
        <w:contextualSpacing/>
        <w:jc w:val="both"/>
        <w:rPr>
          <w:sz w:val="28"/>
          <w:szCs w:val="28"/>
        </w:rPr>
      </w:pPr>
      <w:r>
        <w:rPr>
          <w:sz w:val="28"/>
          <w:szCs w:val="28"/>
        </w:rPr>
        <w:t>Перспективная программа по кадровому обеспечению Удмуртской Республики представлена в Приложении 2.</w:t>
      </w:r>
    </w:p>
    <w:p w:rsidR="005D5E00" w:rsidRDefault="005D5E00" w:rsidP="005D5E00">
      <w:pPr>
        <w:spacing w:line="360" w:lineRule="auto"/>
        <w:ind w:firstLine="709"/>
        <w:contextualSpacing/>
        <w:jc w:val="both"/>
        <w:rPr>
          <w:sz w:val="28"/>
          <w:szCs w:val="28"/>
        </w:rPr>
      </w:pPr>
      <w:r>
        <w:rPr>
          <w:sz w:val="28"/>
          <w:szCs w:val="28"/>
        </w:rPr>
        <w:t>Отсутствие материальной заинтересованности молодых специалистов в сельском хозяйстве приводит к тому, что лучшие кадры уходят в другие отрасли народного хозяйства. Из-за нехватки сре</w:t>
      </w:r>
      <w:proofErr w:type="gramStart"/>
      <w:r>
        <w:rPr>
          <w:sz w:val="28"/>
          <w:szCs w:val="28"/>
        </w:rPr>
        <w:t>дств пл</w:t>
      </w:r>
      <w:proofErr w:type="gramEnd"/>
      <w:r>
        <w:rPr>
          <w:sz w:val="28"/>
          <w:szCs w:val="28"/>
        </w:rPr>
        <w:t>охо обстоят дела с повышением квалификации специалистов, с организацией учебы, внедрением новых технологий, компьютерным программным обеспечением.</w:t>
      </w:r>
    </w:p>
    <w:p w:rsidR="005D5E00" w:rsidRDefault="005D5E00" w:rsidP="005D5E00">
      <w:pPr>
        <w:spacing w:line="360" w:lineRule="auto"/>
        <w:ind w:firstLine="709"/>
        <w:contextualSpacing/>
        <w:jc w:val="both"/>
        <w:rPr>
          <w:sz w:val="28"/>
          <w:szCs w:val="28"/>
        </w:rPr>
      </w:pPr>
      <w:r>
        <w:rPr>
          <w:sz w:val="28"/>
          <w:szCs w:val="28"/>
        </w:rPr>
        <w:lastRenderedPageBreak/>
        <w:t>Что касается созданий условий для получения  получению знаний и нового опыта специалистами, занятых в области производства молочного скотоводства, улучшению подготовки кадров, на наш взгляд разумным будет создание «</w:t>
      </w:r>
      <w:proofErr w:type="spellStart"/>
      <w:r>
        <w:rPr>
          <w:sz w:val="28"/>
          <w:szCs w:val="28"/>
        </w:rPr>
        <w:t>Агротехнополиса</w:t>
      </w:r>
      <w:proofErr w:type="spellEnd"/>
      <w:r>
        <w:rPr>
          <w:sz w:val="28"/>
          <w:szCs w:val="28"/>
        </w:rPr>
        <w:t>» в Удмуртской Республике.</w:t>
      </w:r>
    </w:p>
    <w:p w:rsidR="005D5E00" w:rsidRDefault="002C3C88" w:rsidP="005D5E00">
      <w:pPr>
        <w:shd w:val="clear" w:color="auto" w:fill="FFFFFF"/>
        <w:spacing w:line="360" w:lineRule="auto"/>
        <w:ind w:firstLine="709"/>
        <w:jc w:val="both"/>
        <w:rPr>
          <w:sz w:val="28"/>
          <w:szCs w:val="28"/>
        </w:rPr>
      </w:pPr>
      <w:r>
        <w:rPr>
          <w:noProof/>
        </w:rPr>
        <w:pict>
          <v:rect id="Прямоугольник 69" o:spid="_x0000_s1031" style="position:absolute;left:0;text-align:left;margin-left:172.2pt;margin-top:43.8pt;width:166.5pt;height:36.75pt;z-index:2516597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0lNmgIAAFAFAAAOAAAAZHJzL2Uyb0RvYy54bWysVEtu2zAQ3RfoHQjua1mG7TRC5MBwkKKA&#10;kQRNiqxpioyFUCRL0pbcVYFuA/QIPUQ3RT85g3yjDilZ+dSrohuC5Lw3/5mj46oQaM2MzZVMcdzr&#10;Y8QkVVkub1L8/ur01WuMrCMyI0JJluINs/h48vLFUakTNlBLJTJmECiRNil1ipfO6SSKLF2ygtie&#10;0kyCkCtTEAdPcxNlhpSgvRDRoN8fR6UymTaKMmvh96QR4knQzzmj7pxzyxwSKQbfXDhNOBf+jCZH&#10;JLkxRC9z2rpB/sGLguQSjHaqTogjaGXyv1QVOTXKKu56VBWR4jynLMQA0cT9Z9FcLolmIRZIjtVd&#10;muz/U0vP1hcG5VmKx4cYSVJAjeqv20/bL/Wv+n77uf5W39c/t3f17/p7/QMBCDJWapsA8VJfGB+z&#10;1XNFby0IoicS/7AtpuKm8FiIGFUh/Zsu/axyiMLnII6HoxFUiYJsOB4fDEbeWkSSHVsb694wVSB/&#10;SbGB8oask/Xcuga6g7TONPaDJ24jmHdByHeMQ8jeYmCHZmMzYdCaQJsQSpl049Z0QHsaz4XoiPE+&#10;onBxS2qxnsZCE3bE/j7iU4sdI1hV0nXkIpfK7FOQ3XaWG/wu+iZmH76rFlWoc8ip/1mobAO1N6oZ&#10;CqvpaQ5pnRPrLoiBKYBKwGS7czi4UGWKVXvDaKnMx33/Hg/NCVKMSpiqFNsPK2IYRuKthLY9jIdD&#10;P4bhMRwdDOBhHksWjyVyVcwUVCSGHaJpuHq8E7srN6q4hgUw9VZBRCQF2ymmzuweM9dMO6wQyqbT&#10;AIPR08TN5aWmXrnPs2+bq+qaGN32loOuPFO7CSTJsxZrsJ4p1XTlFM9D/z3kta0AjG3o4HbF+L3w&#10;+B1QD4tw8gcAAP//AwBQSwMEFAAGAAgAAAAhAK2rK+7fAAAACgEAAA8AAABkcnMvZG93bnJldi54&#10;bWxMj8tOwzAQRfdI/IM1ldgg6gSipApxKqgEXSGVkA9wYueh2uModtPw9wwrWM7M0Z1zi/1qDVv0&#10;7EeHAuJtBExj69SIvYD66+1hB8wHiUoah1rAt/awL29vCpkrd8VPvVShZxSCPpcChhCmnHPfDtpK&#10;v3WTRrp1brYy0Dj3XM3ySuHW8McoSrmVI9KHQU76MOj2XF2sAHNc7qUfuu74XjcfY3+qXuv6IMTd&#10;Zn15Bhb0Gv5g+NUndSjJqXEXVJ4ZAU9JkhAqYJelwAhIs4wWDZFpHAMvC/6/QvkDAAD//wMAUEsB&#10;Ai0AFAAGAAgAAAAhALaDOJL+AAAA4QEAABMAAAAAAAAAAAAAAAAAAAAAAFtDb250ZW50X1R5cGVz&#10;XS54bWxQSwECLQAUAAYACAAAACEAOP0h/9YAAACUAQAACwAAAAAAAAAAAAAAAAAvAQAAX3JlbHMv&#10;LnJlbHNQSwECLQAUAAYACAAAACEAJy9JTZoCAABQBQAADgAAAAAAAAAAAAAAAAAuAgAAZHJzL2Uy&#10;b0RvYy54bWxQSwECLQAUAAYACAAAACEArasr7t8AAAAKAQAADwAAAAAAAAAAAAAAAAD0BAAAZHJz&#10;L2Rvd25yZXYueG1sUEsFBgAAAAAEAAQA8wAAAAAGAAAAAA==&#10;" fillcolor="white [3201]" strokecolor="#70ad47 [3209]" strokeweight="1pt">
            <v:path arrowok="t"/>
            <v:textbox>
              <w:txbxContent>
                <w:p w:rsidR="00123311" w:rsidRDefault="00123311" w:rsidP="005D5E00">
                  <w:pPr>
                    <w:jc w:val="center"/>
                  </w:pPr>
                  <w:r>
                    <w:t>Министерство сельского хозяйства и продовольствия УР</w:t>
                  </w:r>
                </w:p>
              </w:txbxContent>
            </v:textbox>
          </v:rect>
        </w:pict>
      </w:r>
      <w:r>
        <w:rPr>
          <w:noProof/>
        </w:rPr>
        <w:pict>
          <v:rect id="Прямоугольник 68" o:spid="_x0000_s1032" style="position:absolute;left:0;text-align:left;margin-left:367.25pt;margin-top:38pt;width:114pt;height:93.75pt;z-index:251650560;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LmwIAAFEFAAAOAAAAZHJzL2Uyb0RvYy54bWysVMtO3DAU3VfqP1jelyQjGCAig0Ygqkoj&#10;QIWKtcexmQjHdm3PJNNVpW6R+gn9iG6qPviGzB/12nkU6Kyqbizb95z7vvfouC4FWjFjCyUznOzE&#10;GDFJVV7I2wy/uz57dYCRdUTmRCjJMrxmFh9PXr44qnTKRmqhRM4MAiXSppXO8MI5nUaRpQtWEruj&#10;NJMg5MqUxMHT3Ea5IRVoL0U0iuNxVCmTa6MosxZ+T1shngT9nDPqLji3zCGRYfDNhdOEc+7PaHJE&#10;0ltD9KKgnRvkH7woSSHB6KDqlDiClqb4S1VZUKOs4m6HqjJSnBeUhRggmiR+Fs3VgmgWYoHkWD2k&#10;yf4/tfR8dWlQkWd4DJWSpIQaNV82Hzefm5/Nw+ZT87V5aH5s7ptfzbfmOwIQZKzSNgXilb40Pmar&#10;Z4reWRBETyT+YTtMzU3psRAxqkP610P6We0Qhc9kd3f/IIYqUZAlyWE8Hu15cxFJe7o21r1mqkT+&#10;kmED9Q1pJ6uZdS20h3TetA4EV9xaMO+DkG8Zh5jB5CiwQ7exE2HQikCfEEqZdOPOdEB7Gi+EGIjJ&#10;NqJwSUfqsJ7GQhcOxHgb8anFgRGsKukGcllIZbYpyO8Gyy2+j76N2Yfv6nndFrov4Vzlayi+Ue1U&#10;WE3PCkjrjFh3SQyMAZQCRttdwMGFqjKsuhtGC2U+bPv3eOhOkGJUwVhl2L5fEsMwEm8k9O0hFNnP&#10;YXjs7u2P4GEeS+aPJXJZniioSAJLRNNw9Xgn+is3qryBDTD1VkFEJAXbGabO9I8T14477BDKptMA&#10;g9nTxM3klaZeuc+zb5vr+oYY3fWWg7Y8V/0IkvRZi7VYz5RqunSKF6H/fKbbvHYVgLkNHdztGL8Y&#10;Hr8D6s8mnPwGAAD//wMAUEsDBBQABgAIAAAAIQAtSdEg4AAAAAoBAAAPAAAAZHJzL2Rvd25yZXYu&#10;eG1sTI/NTsMwEITvSLyDtUhcEHVIaQohTgWVoCckSPMATryJI/wTxW4a3p7lBLfdndHsN8VusYbN&#10;OIXBOwF3qwQYutarwfUC6uPr7QOwEKVT0niHAr4xwK68vChkrvzZfeJcxZ5RiAu5FKBjHHPOQ6vR&#10;yrDyIzrSOj9ZGWmdeq4meaZwa3iaJBm3cnD0QcsR9xrbr+pkBZjDfCOD7rrDW928D/1H9VLXeyGu&#10;r5bnJ2ARl/hnhl98QoeSmBp/ciowI2C7vt+QlYaMOpHhMUvp0AhIs/UGeFnw/xXKHwAAAP//AwBQ&#10;SwECLQAUAAYACAAAACEAtoM4kv4AAADhAQAAEwAAAAAAAAAAAAAAAAAAAAAAW0NvbnRlbnRfVHlw&#10;ZXNdLnhtbFBLAQItABQABgAIAAAAIQA4/SH/1gAAAJQBAAALAAAAAAAAAAAAAAAAAC8BAABfcmVs&#10;cy8ucmVsc1BLAQItABQABgAIAAAAIQB+EshLmwIAAFEFAAAOAAAAAAAAAAAAAAAAAC4CAABkcnMv&#10;ZTJvRG9jLnhtbFBLAQItABQABgAIAAAAIQAtSdEg4AAAAAoBAAAPAAAAAAAAAAAAAAAAAPUEAABk&#10;cnMvZG93bnJldi54bWxQSwUGAAAAAAQABADzAAAAAgYAAAAA&#10;" fillcolor="white [3201]" strokecolor="#70ad47 [3209]" strokeweight="1pt">
            <v:path arrowok="t"/>
            <v:textbox>
              <w:txbxContent>
                <w:p w:rsidR="00123311" w:rsidRDefault="00123311" w:rsidP="005D5E00">
                  <w:pPr>
                    <w:jc w:val="center"/>
                  </w:pPr>
                  <w:r>
                    <w:t xml:space="preserve">Предприятия поставщики: ОАО </w:t>
                  </w:r>
                  <w:proofErr w:type="spellStart"/>
                  <w:r>
                    <w:t>Аксион</w:t>
                  </w:r>
                  <w:proofErr w:type="spellEnd"/>
                  <w:r>
                    <w:t xml:space="preserve">-холдинг, ОАО </w:t>
                  </w:r>
                  <w:proofErr w:type="spellStart"/>
                  <w:r>
                    <w:t>Реммаш</w:t>
                  </w:r>
                  <w:proofErr w:type="spellEnd"/>
                  <w:r>
                    <w:t xml:space="preserve">, </w:t>
                  </w:r>
                  <w:proofErr w:type="spellStart"/>
                  <w:r>
                    <w:t>Шарканское</w:t>
                  </w:r>
                  <w:proofErr w:type="spellEnd"/>
                  <w:r>
                    <w:t xml:space="preserve"> РТП и пр.</w:t>
                  </w:r>
                </w:p>
              </w:txbxContent>
            </v:textbox>
            <w10:wrap anchorx="margin"/>
          </v:rect>
        </w:pict>
      </w:r>
      <w:r w:rsidR="005D5E00">
        <w:rPr>
          <w:sz w:val="28"/>
          <w:szCs w:val="28"/>
        </w:rPr>
        <w:t xml:space="preserve">Организационная структура </w:t>
      </w:r>
      <w:proofErr w:type="gramStart"/>
      <w:r w:rsidR="005D5E00">
        <w:rPr>
          <w:sz w:val="28"/>
          <w:szCs w:val="28"/>
        </w:rPr>
        <w:t>проектируемого</w:t>
      </w:r>
      <w:proofErr w:type="gramEnd"/>
      <w:r w:rsidR="005D5E00">
        <w:rPr>
          <w:sz w:val="28"/>
          <w:szCs w:val="28"/>
        </w:rPr>
        <w:t xml:space="preserve"> </w:t>
      </w:r>
      <w:proofErr w:type="spellStart"/>
      <w:r w:rsidR="005D5E00">
        <w:rPr>
          <w:sz w:val="28"/>
          <w:szCs w:val="28"/>
        </w:rPr>
        <w:t>Агрополиса</w:t>
      </w:r>
      <w:proofErr w:type="spellEnd"/>
      <w:r w:rsidR="005D5E00">
        <w:rPr>
          <w:sz w:val="28"/>
          <w:szCs w:val="28"/>
        </w:rPr>
        <w:t xml:space="preserve"> представлена на рисунке 3.2</w:t>
      </w:r>
    </w:p>
    <w:p w:rsidR="005D5E00" w:rsidRDefault="002C3C88" w:rsidP="005D5E00">
      <w:pPr>
        <w:shd w:val="clear" w:color="auto" w:fill="FFFFFF"/>
        <w:spacing w:line="360" w:lineRule="auto"/>
        <w:jc w:val="both"/>
        <w:rPr>
          <w:color w:val="363636"/>
          <w:sz w:val="28"/>
          <w:szCs w:val="28"/>
        </w:rPr>
      </w:pPr>
      <w:r>
        <w:rPr>
          <w:noProof/>
        </w:rPr>
        <w:pict>
          <v:rect id="Прямоугольник 60" o:spid="_x0000_s1033" style="position:absolute;left:0;text-align:left;margin-left:203.15pt;margin-top:61.6pt;width:127.5pt;height:51pt;z-index:25164032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9w4ngIAAFAFAAAOAAAAZHJzL2Uyb0RvYy54bWysVMtuEzEU3SPxD5b3dDJRmtBRJ1XUqggp&#10;aitS1LXjsZtRPbaxncyEFRJbJD6Bj2CDePQbJn/EtedBW7JCbCzb95z7vvf4pCoE2jBjcyVTHB8M&#10;MGKSqiyXtyl+e33+4iVG1hGZEaEkS/GWWXwyff7suNQJG6qVEhkzCJRIm5Q6xSvndBJFlq5YQeyB&#10;0kyCkCtTEAdPcxtlhpSgvRDRcDAYR6UymTaKMmvh96wR4mnQzzmj7pJzyxwSKQbfXDhNOJf+jKbH&#10;JLk1RK9y2rpB/sGLguQSjPaqzogjaG3yv1QVOTXKKu4OqCoixXlOWYgBookHT6JZrIhmIRZIjtV9&#10;muz/U0svNlcG5VmKx5AeSQqoUf1l92H3uf5Z3+8+1l/r+/rH7lP9q/5Wf0cAgoyV2iZAXOgr42O2&#10;eq7onQVB9EjiH7bFVNwUHgsRoyqkf9unn1UOUfiMx/HR8BDcoCAbjyaTQbAWkaRja2PdK6YK5C8p&#10;NlDekHWymVvn7ZOkg7TONPaDJ24rmHdByDeMQ8hgcRjYodnYqTBoQ6BNCKVMurEPFPQFtKfxXIie&#10;GO8jChe3pBbraSw0YU8c7CM+ttgzglUlXU8ucqnMPgXZXW+5wXfRNzH78F21rEKdJ10FlyrbQu2N&#10;aobCanqeQ1rnxLorYmAKoBIw2e4SDi5UmWLV3jBaKfN+37/HQ3OCFKMSpirF9t2aGIaReC2hbY/i&#10;0ciPYXiMDidDeJiHkuVDiVwXpwoqEsMO0TRcPd6J7sqNKm5gAcy8VRARScF2iqkz3ePUNdMOK4Sy&#10;2SzAYPQ0cXO50NQr93n2bXNd3RCj295y0JUXqptAkjxpsQbrmVLN1k7xPPSfz3ST17YCMLahjdoV&#10;4/fCw3dA/VmE098AAAD//wMAUEsDBBQABgAIAAAAIQAeJyLS3wAAAAsBAAAPAAAAZHJzL2Rvd25y&#10;ZXYueG1sTI/LTsMwEEX3SPyDNUhsEHXqQoRCnAoqQVdIEPIBTjyJI/yIYjcNf8+wguXMPbpzptyv&#10;zrIF5zgGL2G7yYCh74Ie/SCh+Xy5fQAWk/Ja2eBRwjdG2FeXF6UqdDj7D1zqNDAq8bFQEkxKU8F5&#10;7Aw6FTdhQk9ZH2anEo3zwPWszlTuLBdZlnOnRk8XjJrwYLD7qk9Ogj0uNyqavj++Nu3bOLzXz01z&#10;kPL6an16BJZwTX8w/OqTOlTk1IaT15FZCXdZviOUArETwIjI8y1tWglC3AvgVcn//1D9AAAA//8D&#10;AFBLAQItABQABgAIAAAAIQC2gziS/gAAAOEBAAATAAAAAAAAAAAAAAAAAAAAAABbQ29udGVudF9U&#10;eXBlc10ueG1sUEsBAi0AFAAGAAgAAAAhADj9If/WAAAAlAEAAAsAAAAAAAAAAAAAAAAALwEAAF9y&#10;ZWxzLy5yZWxzUEsBAi0AFAAGAAgAAAAhAHtT3DieAgAAUAUAAA4AAAAAAAAAAAAAAAAALgIAAGRy&#10;cy9lMm9Eb2MueG1sUEsBAi0AFAAGAAgAAAAhAB4nItLfAAAACwEAAA8AAAAAAAAAAAAAAAAA+AQA&#10;AGRycy9kb3ducmV2LnhtbFBLBQYAAAAABAAEAPMAAAAEBgAAAAA=&#10;" fillcolor="white [3201]" strokecolor="#70ad47 [3209]" strokeweight="1pt">
            <v:path arrowok="t"/>
            <v:textbox>
              <w:txbxContent>
                <w:p w:rsidR="00123311" w:rsidRDefault="00123311" w:rsidP="005D5E00">
                  <w:pPr>
                    <w:jc w:val="center"/>
                  </w:pPr>
                  <w:proofErr w:type="spellStart"/>
                  <w:r>
                    <w:t>Агротехнополис</w:t>
                  </w:r>
                  <w:proofErr w:type="spellEnd"/>
                  <w:r>
                    <w:t xml:space="preserve"> Удмуртской Республики</w:t>
                  </w:r>
                </w:p>
              </w:txbxContent>
            </v:textbox>
            <w10:wrap anchorx="margin"/>
          </v:rect>
        </w:pict>
      </w:r>
      <w:r>
        <w:rPr>
          <w:noProof/>
        </w:rPr>
        <w:pict>
          <v:rect id="Прямоугольник 67" o:spid="_x0000_s1034" style="position:absolute;left:0;text-align:left;margin-left:16.2pt;margin-top:11.25pt;width:118.5pt;height:67.5pt;z-index:251641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pOmgIAAFAFAAAOAAAAZHJzL2Uyb0RvYy54bWysVMtqGzEU3Rf6D0L7ZjzGzmPIOJiElIJJ&#10;QpOStayR7CEaSZVkz7irQreBfkI/opvSR75h/Ee90jyapF6VboSke85933t8UhUCrZmxuZIpjvcG&#10;GDFJVZbLRYrf3Zy/OsTIOiIzIpRkKd4wi08mL18clzphQ7VUImMGgRJpk1KneOmcTqLI0iUriN1T&#10;mkkQcmUK4uBpFlFmSAnaCxENB4P9qFQm00ZRZi38njVCPAn6OWfUXXJumUMixeCbC6cJ59yf0eSY&#10;JAtD9DKnrRvkH7woSC7BaK/qjDiCVib/S1WRU6Os4m6PqiJSnOeUhRggmnjwLJrrJdEsxALJsbpP&#10;k/1/aunF+sqgPEvx/gFGkhRQo/rL9uP2c/2zfth+qr/WD/WP7X39q/5Wf0cAgoyV2iZAvNZXxsds&#10;9UzROwuC6InEP2yLqbgpPBYiRlVI/6ZPP6scovAZjwejozFUiYLscHwwhLtXSpKOrY11r5kqkL+k&#10;2EB5Q9bJemZdA+0grTON/eCJ2wjmXRDyLeMQMlgcBnZoNnYqDFoTaBNCKZNuvzUd0J7GcyF6YryL&#10;KFzcklqsp7HQhD1xsIv41GLPCFaVdD25yKUyuxRkd73lBt9F38Tsw3fVvAp1PuwqOFfZBmpvVDMU&#10;VtPzHNI6I9ZdEQNTAJWAyXaXcHChyhSr9obRUpkPu/49HpoTpBiVMFUptu9XxDCMxBsJbXsUj0Z+&#10;DMNjBCWGh3ksmT+WyFVxqqAiMewQTcPV453ortyo4hYWwNRbBRGRFGynmDrTPU5dM+2wQiibTgMM&#10;Rk8TN5PXmnrlPs++bW6qW2J021sOuvJCdRNIkmct1mA9U6rpyimeh/7zmW7y2lYAxjZ0cLti/F54&#10;/A6oP4tw8hsAAP//AwBQSwMEFAAGAAgAAAAhAL7NYb3eAAAACQEAAA8AAABkcnMvZG93bnJldi54&#10;bWxMj0FOwzAQRfdI3MEaJDaodTCkQIhTQSXoCgnSHGASO3FEbEexm4bbM6zKcuY//XmTbxc7sFlP&#10;ofdOwu06AaZd41XvOgnV4W31CCxEdAoH77SEHx1gW1xe5Jgpf3Jfei5jx6jEhQwlmBjHjPPQGG0x&#10;rP2oHWWtnyxGGqeOqwlPVG4HLpJkwy32ji4YHPXO6Oa7PFoJw36+wWDadv9e1R9991m+VtVOyuur&#10;5eUZWNRLPMPwp0/qUJBT7Y9OBTZIuBP3REoQIgVGudg80aImMH1IgRc5//9B8QsAAP//AwBQSwEC&#10;LQAUAAYACAAAACEAtoM4kv4AAADhAQAAEwAAAAAAAAAAAAAAAAAAAAAAW0NvbnRlbnRfVHlwZXNd&#10;LnhtbFBLAQItABQABgAIAAAAIQA4/SH/1gAAAJQBAAALAAAAAAAAAAAAAAAAAC8BAABfcmVscy8u&#10;cmVsc1BLAQItABQABgAIAAAAIQDlBZpOmgIAAFAFAAAOAAAAAAAAAAAAAAAAAC4CAABkcnMvZTJv&#10;RG9jLnhtbFBLAQItABQABgAIAAAAIQC+zWG93gAAAAkBAAAPAAAAAAAAAAAAAAAAAPQEAABkcnMv&#10;ZG93bnJldi54bWxQSwUGAAAAAAQABADzAAAA/wUAAAAA&#10;" fillcolor="white [3201]" strokecolor="#70ad47 [3209]" strokeweight="1pt">
            <v:path arrowok="t"/>
            <v:textbox>
              <w:txbxContent>
                <w:p w:rsidR="00123311" w:rsidRDefault="00123311" w:rsidP="005D5E00">
                  <w:pPr>
                    <w:jc w:val="center"/>
                  </w:pPr>
                  <w:r>
                    <w:t>Управления с/х при администрациях муниципальных районов</w:t>
                  </w:r>
                </w:p>
              </w:txbxContent>
            </v:textbox>
          </v:rect>
        </w:pict>
      </w:r>
      <w:r>
        <w:rPr>
          <w:noProof/>
        </w:rPr>
        <w:pict>
          <v:line id="Прямая соединительная линия 39" o:spid="_x0000_s1026" style="position:absolute;left:0;text-align:left;z-index:251644416;visibility:visible;mso-width-relative:margin;mso-height-relative:margin" from="142.2pt,216.05pt" to="165.45pt,2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Kw8gEAAPkDAAAOAAAAZHJzL2Uyb0RvYy54bWysU8tuEzEU3SPxD5b3ZJKgAB1l0kUr2FQQ&#10;UfgA12NnrPol22QmO2CNlE/gF1gUqVKBb5j5o157JlNeQgixsa59z7mPc6+Xx42SaMucF0YXeDaZ&#10;YsQ0NaXQmwK/fvX0wROMfCC6JNJoVuAd8/h4df/esrY5m5vKyJI5BEG0z2tb4CoEm2eZpxVTxE+M&#10;ZRqc3DhFAlzdJisdqSG6ktl8On2U1caV1hnKvIfX096JVyk+54yGF5x7FpAsMNQW0unSeRHPbLUk&#10;+cYRWwk6lEH+oQpFhIakY6hTEgh648QvoZSgznjDw4QalRnOBWWpB+hmNv2pm/OKWJZ6AXG8HWXy&#10;/y8sfb5dOyTKAj88wkgTBTNqP3Zvu337pf3U7VH3rv3Wfm6v2uv2a3vdvQf7pvsAdnS2N8PzHgEd&#10;tKytzyHkiV67qAZt9Lk9M/TSgy/7wRkv3vawhjsV4SAHatJsduNsWBMQhcf50WL+eIERBReYi5gt&#10;I/mBap0Pz5hRKBoFlkJH4UhOtmc+9NADZKikT57KCDvJIljql4yDGJBulthpDdmJdGhLYIHKy9mQ&#10;NiEjhQspR9L0z6QBG2ksrebfEkd0ymh0GIlKaON+lzU0h1J5jz903fca274w5W7tDoOB/UqCDn8h&#10;LvD390S/+7GrWwAAAP//AwBQSwMEFAAGAAgAAAAhAKqN7C/gAAAACwEAAA8AAABkcnMvZG93bnJl&#10;di54bWxMj8FOwzAMhu9IvENkJG4sXVtVozSdpkkIcUGsg3vWeG0hcaok7crbk53gaPvT7++vtovR&#10;bEbnB0sC1qsEGFJr1UCdgI/j88MGmA+SlNSWUMAPetjWtzeVLJW90AHnJnQshpAvpYA+hLHk3Lc9&#10;GulXdkSKt7N1RoY4uo4rJy8x3GieJknBjRwofujliPse2+9mMgL0q5s/u32389PLoWi+3s/p23EW&#10;4v5u2T0BC7iEPxiu+lEd6uh0shMpz7SAdJPnERWQZ+kaWCSyLHkEdrpusgJ4XfH/HepfAAAA//8D&#10;AFBLAQItABQABgAIAAAAIQC2gziS/gAAAOEBAAATAAAAAAAAAAAAAAAAAAAAAABbQ29udGVudF9U&#10;eXBlc10ueG1sUEsBAi0AFAAGAAgAAAAhADj9If/WAAAAlAEAAAsAAAAAAAAAAAAAAAAALwEAAF9y&#10;ZWxzLy5yZWxzUEsBAi0AFAAGAAgAAAAhAOus8rDyAQAA+QMAAA4AAAAAAAAAAAAAAAAALgIAAGRy&#10;cy9lMm9Eb2MueG1sUEsBAi0AFAAGAAgAAAAhAKqN7C/gAAAACwEAAA8AAAAAAAAAAAAAAAAATAQA&#10;AGRycy9kb3ducmV2LnhtbFBLBQYAAAAABAAEAPMAAABZBQAAAAA=&#10;" strokecolor="black [3200]" strokeweight=".5pt">
            <v:stroke joinstyle="miter"/>
            <o:lock v:ext="edit" shapetype="f"/>
          </v:line>
        </w:pict>
      </w:r>
      <w:r>
        <w:rPr>
          <w:noProof/>
        </w:rPr>
        <w:pict>
          <v:line id="Прямая соединительная линия 33" o:spid="_x0000_s1051" style="position:absolute;left:0;text-align:left;z-index:251645440;visibility:visible;mso-wrap-distance-top:-1e-4mm;mso-wrap-distance-bottom:-1e-4mm;mso-width-relative:margin;mso-height-relative:margin" from="138.45pt,131.3pt" to="162.45pt,1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lee8AEAAPYDAAAOAAAAZHJzL2Uyb0RvYy54bWysU0tuFDEQ3SNxB8t7pnsyCEWt6ckiEWwi&#10;GBE4gOO2p634J9vM9OyANdIcgSuwAClSAmfovlHK7k/4CSHExrKr6r2qV1VenjRKoi1zXhhd4vks&#10;x4hpaiqhNyV+/erpo2OMfCC6ItJoVuI98/hk9fDBcmcLdmRqIyvmEJBoX+xsiesQbJFlntZMET8z&#10;lmlwcuMUCfB0m6xyZAfsSmZHef4k2xlXWWco8x6sZ70TrxI/54yGF5x7FpAsMdQW0unSeRnPbLUk&#10;xcYRWws6lEH+oQpFhIakE9UZCQS9ceIXKiWoM97wMKNGZYZzQVnSAGrm+U9qLmpiWdICzfF2apP/&#10;f7T0+XbtkKhKvFhgpImCGbUfu7fdob1tP3UH1L1rv7Vf2s/tdfu1ve7ew/2m+wD36GxvBvMBARx6&#10;ubO+AMpTvXaxG7TRF/bc0CsPvuwHZ3x424c13KkYDu1ATZrNfpoNawKiYFzkj49zmCAdXRkpRpx1&#10;PjxjRqF4KbEUOnaNFGR77kPMTIoxZCijz5xqCHvJYrDULxmHTkCueUKnHWSn0qEtge2pruZRIXCl&#10;yAjhQsoJlP8ZNMRGGEt7+bfAKTplNDpMQCW0cb/LGpqxVN7Hj6p7rVH2pan2azdOBZYrKRs+Qtze&#10;798Jfv9dV3cAAAD//wMAUEsDBBQABgAIAAAAIQDoEulX3gAAAAsBAAAPAAAAZHJzL2Rvd25yZXYu&#10;eG1sTI/NTsMwEITvSLyDtUjcqINBhoY4VVUJIS6IpvTuxq4T8E9kO2l4exYJqdx2Z0az31ar2Vky&#10;6Zj64AXcLgog2rdB9d4I+Ng93zwCSVl6JW3wWsC3TrCqLy8qWapw8ls9NdkQLPGplAK6nIeS0tR2&#10;2sm0CIP26B1DdDLjGg1VUZ6w3FnKioJTJ3uPFzo56E2n269mdALsa5z2ZmPWaXzZ8ubz/cjedpMQ&#10;11fz+glI1nM+h+EXH9GhRqZDGL1KxApgD3yJURw440AwccfuUTn8KbSu6P8f6h8AAAD//wMAUEsB&#10;Ai0AFAAGAAgAAAAhALaDOJL+AAAA4QEAABMAAAAAAAAAAAAAAAAAAAAAAFtDb250ZW50X1R5cGVz&#10;XS54bWxQSwECLQAUAAYACAAAACEAOP0h/9YAAACUAQAACwAAAAAAAAAAAAAAAAAvAQAAX3JlbHMv&#10;LnJlbHNQSwECLQAUAAYACAAAACEAu/ZXnvABAAD2AwAADgAAAAAAAAAAAAAAAAAuAgAAZHJzL2Uy&#10;b0RvYy54bWxQSwECLQAUAAYACAAAACEA6BLpV94AAAALAQAADwAAAAAAAAAAAAAAAABKBAAAZHJz&#10;L2Rvd25yZXYueG1sUEsFBgAAAAAEAAQA8wAAAFUFAAAAAA==&#10;" strokecolor="black [3200]" strokeweight=".5pt">
            <v:stroke joinstyle="miter"/>
            <o:lock v:ext="edit" shapetype="f"/>
          </v:line>
        </w:pict>
      </w:r>
      <w:r>
        <w:rPr>
          <w:noProof/>
        </w:rPr>
        <w:pict>
          <v:line id="Прямая соединительная линия 66" o:spid="_x0000_s1050" style="position:absolute;left:0;text-align:left;z-index:251646464;visibility:visible;mso-wrap-distance-left:3.17497mm;mso-wrap-distance-right:3.17497mm;mso-width-relative:margin;mso-height-relative:margin" from="162.45pt,34.65pt" to="163.95pt,2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CJ8wEAAPsDAAAOAAAAZHJzL2Uyb0RvYy54bWysU0uOEzEQ3SNxB8t70p2gBGilM4sZwWYE&#10;EQMH8LjttDX+yTZJZweskXIErsBikEYa4AzdN6Ls7jRfIYTYWHbVe/V5VV6eNEqiLXNeGF3i6STH&#10;iGlqKqE3JX754vG9hxj5QHRFpNGsxHvm8cnq7p3lzhZsZmojK+YQBNG+2NkS1yHYIss8rZkifmIs&#10;0+DkxikS4Ok2WeXIDqIrmc3yfJHtjKusM5R5D9az3olXKT7njIZnnHsWkCwx1BbS6dJ5Gc9stSTF&#10;xhFbCzqUQf6hCkWEhqRjqDMSCHrlxC+hlKDOeMPDhBqVGc4FZakH6Gaa/9TNRU0sS72AON6OMvn/&#10;F5Y+3a4dElWJFwuMNFEwo/Z997o7tJ/aD90BdW/aL+3H9rq9aT+3N91buN927+Aene3tYD4goIOW&#10;O+sLCHmq1y6qQRt9Yc8NvfLgy35wxoe3PazhTkU4yIGaNJv9OBvWBETBOH2Uz2GAFDyz+/PZ4sE8&#10;5stIcSRb58MTZhSKlxJLoaN0pCDbcx966BEy1NKnT4WEvWQRLPVzxkGOmDCx0yKyU+nQlsAKVVfT&#10;IW1CRgoXUo6k/M+kARtpLC3n3xJHdMpodBiJSmjjfpc1NMdSeY8/dt33Gtu+NNV+7Y6jgQ1Lgg6/&#10;Ia7w9+9E//ZnV18BAAD//wMAUEsDBBQABgAIAAAAIQDy4ZwV4AAAAAoBAAAPAAAAZHJzL2Rvd25y&#10;ZXYueG1sTI/BTsMwDIbvSLxDZCRuLKWdylqaTtMkhLgg1sE9a7y00CRVknbl7TEnONr+9Pv7q+1i&#10;BjajD72zAu5XCTC0rVO91QLej093G2AhSqvk4CwK+MYA2/r6qpKlchd7wLmJmlGIDaUU0MU4lpyH&#10;tkMjw8qNaOl2dt7ISKPXXHl5oXAz8DRJcm5kb+lDJ0fcd9h+NZMRMLz4+UPv9S5Mz4e8+Xw7p6/H&#10;WYjbm2X3CCziEv9g+NUndajJ6eQmqwIbBGTpuiBUQF5kwAjI0gdanASss2IDvK74/wr1DwAAAP//&#10;AwBQSwECLQAUAAYACAAAACEAtoM4kv4AAADhAQAAEwAAAAAAAAAAAAAAAAAAAAAAW0NvbnRlbnRf&#10;VHlwZXNdLnhtbFBLAQItABQABgAIAAAAIQA4/SH/1gAAAJQBAAALAAAAAAAAAAAAAAAAAC8BAABf&#10;cmVscy8ucmVsc1BLAQItABQABgAIAAAAIQDEZJCJ8wEAAPsDAAAOAAAAAAAAAAAAAAAAAC4CAABk&#10;cnMvZTJvRG9jLnhtbFBLAQItABQABgAIAAAAIQDy4ZwV4AAAAAoBAAAPAAAAAAAAAAAAAAAAAE0E&#10;AABkcnMvZG93bnJldi54bWxQSwUGAAAAAAQABADzAAAAWgUAAAAA&#10;" strokecolor="black [3200]" strokeweight=".5pt">
            <v:stroke joinstyle="miter"/>
            <o:lock v:ext="edit" shapetype="f"/>
          </v:lin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61" o:spid="_x0000_s1049" type="#_x0000_t34" style="position:absolute;left:0;text-align:left;margin-left:136.2pt;margin-top:36.9pt;width:0;height:1.5pt;z-index:251647488;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QX+gEAAA0EAAAOAAAAZHJzL2Uyb0RvYy54bWysU0uO1DAQ3SNxB8t7OskgRhB1ehY9gs0I&#10;WgwcwO3YHYv4I9t00ktmtkhzBm7AgpFGGj5XSG5E2fnwlRCIjeVPvVevXpWXJ62s0Z5ZJ7QqcLZI&#10;MWKK6lKoXYFfvnh87yFGzhNVklorVuADc/hkdffOsjE5O9KVrktmEZAolzemwJX3Jk8SRysmiVto&#10;wxQ8cm0l8XC0u6S0pAF2WSdHaXqcNNqWxmrKnIPb0+ERryI/54z6Z5w75lFdYNDm42rjug1rslqS&#10;fGeJqQQdZZB/UCGJUJB0pjolnqDXVvxCJQW12mnuF1TLRHMuKIs1QDVZ+lM15xUxLNYC5jgz2+T+&#10;Hy19ut9YJMoCH2cYKSKhR9277nN33X3obrpP3U1/Afvb/i3s3/dXqLsdr69Qf9m/6S/6y+4LxH9E&#10;QABuNsblQLpWGxv8oK06N2eavnLwlvzwGA7ODGEttzKEgyGojd05zN1hrUd0uKRwmz1KH8S+JSSf&#10;YMY6/4RpicKmwFum/ForBd3X9n7sC9mfOR8kkHwKHvUMEqIYf6hZUFGr54yDKZA0i+g4jmxdW7Qn&#10;MEiEUsgQywW+GB1gXNT1DEz/DBzjA5TFUf0b8IyImbXyM1gKpe3vsvt2ksyH+MmBoe5gwVaXh42d&#10;WgUzFx0b/0cY6u/PEf7tF6++AgAA//8DAFBLAwQUAAYACAAAACEA48+BM9wAAAAJAQAADwAAAGRy&#10;cy9kb3ducmV2LnhtbEyPT0+EMBDF7yZ+h2ZMvLlF1gDLUjbGRI8mojHx1qWzwEqnhJY/fnvHeNDj&#10;vPnNm/eKw2p7MePoO0cKbjcRCKTamY4aBW+vjzcZCB80Gd07QgVf6OFQXl4UOjduoRecq9AINiGf&#10;awVtCEMupa9btNpv3IDEu5MbrQ48jo00o17Y3PYyjqJEWt0Rf2j1gA8t1p/VZDnGfN49r7vTsk1s&#10;lX28d3P6NEmlrq/W+z2IgGv4g+EnPt9AyZmObiLjRa8gTuM7RhWkW67AwK9wZCHJQJaF/N+g/AYA&#10;AP//AwBQSwECLQAUAAYACAAAACEAtoM4kv4AAADhAQAAEwAAAAAAAAAAAAAAAAAAAAAAW0NvbnRl&#10;bnRfVHlwZXNdLnhtbFBLAQItABQABgAIAAAAIQA4/SH/1gAAAJQBAAALAAAAAAAAAAAAAAAAAC8B&#10;AABfcmVscy8ucmVsc1BLAQItABQABgAIAAAAIQASYjQX+gEAAA0EAAAOAAAAAAAAAAAAAAAAAC4C&#10;AABkcnMvZTJvRG9jLnhtbFBLAQItABQABgAIAAAAIQDjz4Ez3AAAAAkBAAAPAAAAAAAAAAAAAAAA&#10;AFQEAABkcnMvZG93bnJldi54bWxQSwUGAAAAAAQABADzAAAAXQUAAAAA&#10;" strokecolor="#4472c4 [3204]" strokeweight=".5pt">
            <o:lock v:ext="edit" shapetype="f"/>
          </v:shape>
        </w:pict>
      </w:r>
      <w:r>
        <w:rPr>
          <w:noProof/>
        </w:rPr>
        <w:pict>
          <v:line id="Прямая соединительная линия 62" o:spid="_x0000_s1048" style="position:absolute;left:0;text-align:left;z-index:251648512;visibility:visible;mso-width-relative:margin;mso-height-relative:margin" from="134.7pt,36.15pt" to="16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ms7wEAAPkDAAAOAAAAZHJzL2Uyb0RvYy54bWysU8tuEzEU3SPxD5b3ZCZBregoky5awaaC&#10;iMIHuB47seqXbJOZ7IA1Uj6BX2BBpUoFvmHmj7j2PHgKIcTGuvY959ynl6eNkmjHnBdGl3g+yzFi&#10;mppK6E2JX754/OARRj4QXRFpNCvxnnl8urp/b1nbgi3M1siKOQQi2he1LfE2BFtkmadbpoifGcs0&#10;OLlxigS4uk1WOVKDupLZIs+Ps9q4yjpDmffwet478Srpc85oeMa5ZwHJEkNuIZ0unVfxzFZLUmwc&#10;sVtBhzTIP2ShiNAQdJI6J4GgV078IqUEdcYbHmbUqMxwLihLNUA18/ynai63xLJUCzTH26lN/v/J&#10;0qe7tUOiKvHxAiNNFMyofd+97g7tp/ZDd0Ddm/ZLe9N+bG/bz+1t9xbsu+4d2NHZ3g3PBwR06GVt&#10;fQGSZ3rtYjdooy/thaHXHnzZD8548baHNdypCId2oCbNZj/NhjUBUXh8eJIfLY4wouA6iVZUJMVI&#10;tc6HJ8woFI0SS6Fj40hBdhc+9NARMmTSB09phL1kESz1c8ahGRBunthpDdmZdGhHYIGq6/kQNiEj&#10;hQspJ1L+Z9KAjTSWVvNviRM6RTQ6TEQltHG/ixqaMVXe48eq+1pj2Vem2q/dOBjYr9TQ4S/EBf7+&#10;nujffuzqKwAAAP//AwBQSwMEFAAGAAgAAAAhAH0KuGDfAAAACQEAAA8AAABkcnMvZG93bnJldi54&#10;bWxMj8FOwzAMhu9IvENkJG4spUVlK02naRJCXBDr4J41Wdstcaok7crbY07saPvT7+8v17M1bNI+&#10;9A4FPC4SYBobp3psBXztXx+WwEKUqKRxqAX86ADr6vamlIVyF9zpqY4toxAMhRTQxTgUnIem01aG&#10;hRs00u3ovJWRRt9y5eWFwq3haZLk3Moe6UMnB73tdHOuRyvAvPvpu922mzC+7fL69HlMP/aTEPd3&#10;8+YFWNRz/IfhT5/UoSKngxtRBWYEpPnqiVABz2kGjIAsS1bADrTIlsCrkl83qH4BAAD//wMAUEsB&#10;Ai0AFAAGAAgAAAAhALaDOJL+AAAA4QEAABMAAAAAAAAAAAAAAAAAAAAAAFtDb250ZW50X1R5cGVz&#10;XS54bWxQSwECLQAUAAYACAAAACEAOP0h/9YAAACUAQAACwAAAAAAAAAAAAAAAAAvAQAAX3JlbHMv&#10;LnJlbHNQSwECLQAUAAYACAAAACEAKEU5rO8BAAD5AwAADgAAAAAAAAAAAAAAAAAuAgAAZHJzL2Uy&#10;b0RvYy54bWxQSwECLQAUAAYACAAAACEAfQq4YN8AAAAJAQAADwAAAAAAAAAAAAAAAABJBAAAZHJz&#10;L2Rvd25yZXYueG1sUEsFBgAAAAAEAAQA8wAAAFUFAAAAAA==&#10;" strokecolor="black [3200]" strokeweight=".5pt">
            <v:stroke joinstyle="miter"/>
            <o:lock v:ext="edit" shapetype="f"/>
          </v:line>
        </w:pict>
      </w:r>
      <w:r>
        <w:rPr>
          <w:noProof/>
        </w:rPr>
        <w:pict>
          <v:line id="Прямая соединительная линия 44" o:spid="_x0000_s1047" style="position:absolute;left:0;text-align:left;z-index:251649536;visibility:visible" from="163.2pt,77.3pt" to="202.2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0c8QEAAPkDAAAOAAAAZHJzL2Uyb0RvYy54bWysU0uOEzEQ3SNxB8t70p2QIKaVzixmBJsR&#10;RAwcwOO2E2v8k22Szg5YI+UIXIEFSCMNcIbuG1F2f/gKIcTGsqveq8+r8vK0VhLtmPPC6BJPJzlG&#10;TFNTCb0p8Yvnj+49xMgHoisijWYlPjCPT1d37yz3tmAzszWyYg5BEO2LvS3xNgRbZJmnW6aInxjL&#10;NDi5cYoEeLpNVjmyh+hKZrM8f5DtjausM5R5D9bzzolXKT7njIannHsWkCwx1BbS6dJ5Fc9stSTF&#10;xhG7FbQvg/xDFYoIDUnHUOckEPTSiV9CKUGd8YaHCTUqM5wLylIP0M00/6mbyy2xLPUC4ng7yuT/&#10;X1j6ZLd2SFQlns8x0kTBjJp37av22Hxq3rdH1L5uvjQfmw/NTfO5uWnfwP22fQv36Gxue/MRAR20&#10;3FtfQMgzvXZRDVrrS3th6LUHX/aDMz687WA1dyrCQQ5Up9kcxtmwOiAKxvnJ4n4OE6TgOlnMFjFb&#10;RoqBap0Pj5lRKF5KLIWOwpGC7C586KADpK+kS57KCAfJIljqZ4yDGJBumthpDdmZdGhHYIGq62mf&#10;NiEjhQspR1L+Z1KPjTSWVvNviSM6ZTQ6jEQltHG/yxrqoVTe4Yeuu15j21emOqzdMBjYryRo/xfi&#10;An//TvRvP3b1FQAA//8DAFBLAwQUAAYACAAAACEAeR8Oft4AAAALAQAADwAAAGRycy9kb3ducmV2&#10;LnhtbEyPzU7DMBCE70i8g7VI3KjTECwU4lRVJYS4IJrC3Y23TsA/Ueyk4e3ZnuC4M59mZ6rN4iyb&#10;cYx98BLWqwwY+jbo3hsJH4fnu0dgMSmvlQ0eJfxghE19fVWpUoez3+PcJMMoxMdSSehSGkrOY9uh&#10;U3EVBvTkncLoVKJzNFyP6kzhzvI8ywR3qvf0oVMD7jpsv5vJSbCv4/xpdmYbp5e9aL7eT/nbYZby&#10;9mbZPgFLuKQ/GC71qTrU1OkYJq8jsxLuc1EQSsZDIYARUWQFKceLItbA64r/31D/AgAA//8DAFBL&#10;AQItABQABgAIAAAAIQC2gziS/gAAAOEBAAATAAAAAAAAAAAAAAAAAAAAAABbQ29udGVudF9UeXBl&#10;c10ueG1sUEsBAi0AFAAGAAgAAAAhADj9If/WAAAAlAEAAAsAAAAAAAAAAAAAAAAALwEAAF9yZWxz&#10;Ly5yZWxzUEsBAi0AFAAGAAgAAAAhAGAIXRzxAQAA+QMAAA4AAAAAAAAAAAAAAAAALgIAAGRycy9l&#10;Mm9Eb2MueG1sUEsBAi0AFAAGAAgAAAAhAHkfDn7eAAAACwEAAA8AAAAAAAAAAAAAAAAASwQAAGRy&#10;cy9kb3ducmV2LnhtbFBLBQYAAAAABAAEAPMAAABWBQAAAAA=&#10;" strokecolor="black [3200]" strokeweight=".5pt">
            <v:stroke joinstyle="miter"/>
            <o:lock v:ext="edit" shapetype="f"/>
          </v:line>
        </w:pict>
      </w:r>
      <w:r>
        <w:rPr>
          <w:noProof/>
        </w:rPr>
        <w:pict>
          <v:rect id="Прямоугольник 53" o:spid="_x0000_s1037" style="position:absolute;left:0;text-align:left;margin-left:372.45pt;margin-top:112.5pt;width:111.75pt;height:75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pbngIAAFEFAAAOAAAAZHJzL2Uyb0RvYy54bWysVEtu2zAQ3RfoHQjuG1mqnTZC5MBIkKKA&#10;kRhNiqxpioyFUCRL0pbcVYFsC/QIPUQ3RT85g3yjDilZ+dSrohuC5Lw3/5nDo7oUaMWMLZTMcLw3&#10;wIhJqvJCXmf4/eXpi9cYWUdkToSSLMNrZvHR+Pmzw0qnLFELJXJmECiRNq10hhfO6TSKLF2wktg9&#10;pZkEIVemJA6e5jrKDalAeymiZDDYjyplcm0UZdbC70krxOOgn3NG3TnnljkkMgy+uXCacM79GY0P&#10;SXptiF4UtHOD/IMXJSkkGO1VnRBH0NIUf6kqC2qUVdztUVVGivOCshADRBMPnkRzsSCahVggOVb3&#10;abL/Ty09W80MKvIMj15iJEkJNWq+bj5tvjS/mrvNbfOtuWt+bj43v5vvzQ8EIMhYpW0KxAs9Mz5m&#10;q6eK3lgQRI8k/mE7TM1N6bEQMapD+td9+lntEIXPeBgfJMkIIwqyg1EyGoT6RCTdsrWx7g1TJfKX&#10;DBsob8g6WU2t8/ZJuoV0zrT2gyduLZh3Qch3jEPIYDEJ7NBs7FgYtCLQJoRSJt2+DxT0BbSn8UKI&#10;nhjvIgoXd6QO62ksNGFPHOwiPrbYM4JVJV1PLgupzC4F+U1vucVvo29j9uG7el6HOscB6r/mKl9D&#10;8Y1qp8JqelpAXqfEuhkxMAYwMDDa7hwOLlSVYdXdMFoo83HXv8dDd4IUowrGKsP2w5IYhpF4K6Fv&#10;D+Lh0M9heAxHrxJ4mIeS+UOJXJbHCkoSwxLRNFw93ontlRtVXsEGmHirICKSgu0MU2e2j2PXjjvs&#10;EMomkwCD2dPETeWFpl65T7Tvm8v6ihjdNZeDtjxT2xEk6ZMea7GeKdVk6RQvQgPe57UrAcxt6KNu&#10;x/jF8PAdUPebcPwHAAD//wMAUEsDBBQABgAIAAAAIQCrXKsY4AAAAAsBAAAPAAAAZHJzL2Rvd25y&#10;ZXYueG1sTI/LToRAEEX3Jv5Dp0zcGKcRcR5IM9FJdFYminxAQTc0sR+E7mHw7y1Xuqyqk1vnFvvF&#10;GjarKQzeCbhbJcCUa70cXC+g/ny53QILEZ1E450S8K0C7MvLiwJz6c/uQ81V7BmFuJCjAB3jmHMe&#10;Wq0shpUflaNb5yeLkcap53LCM4Vbw9MkWXOLg6MPGkd10Kr9qk5WgDnONxh01x1f6+Zt6N+r57o+&#10;CHF9tTw9AotqiX8w/OqTOpTk1PiTk4EZAZss2xEqIE0fqBQRu/U2A9YIuN/QhpcF/9+h/AEAAP//&#10;AwBQSwECLQAUAAYACAAAACEAtoM4kv4AAADhAQAAEwAAAAAAAAAAAAAAAAAAAAAAW0NvbnRlbnRf&#10;VHlwZXNdLnhtbFBLAQItABQABgAIAAAAIQA4/SH/1gAAAJQBAAALAAAAAAAAAAAAAAAAAC8BAABf&#10;cmVscy8ucmVsc1BLAQItABQABgAIAAAAIQDyUPpbngIAAFEFAAAOAAAAAAAAAAAAAAAAAC4CAABk&#10;cnMvZTJvRG9jLnhtbFBLAQItABQABgAIAAAAIQCrXKsY4AAAAAsBAAAPAAAAAAAAAAAAAAAAAPgE&#10;AABkcnMvZG93bnJldi54bWxQSwUGAAAAAAQABADzAAAABQYAAAAA&#10;" fillcolor="white [3201]" strokecolor="#70ad47 [3209]" strokeweight="1pt">
            <v:path arrowok="t"/>
            <v:textbox>
              <w:txbxContent>
                <w:p w:rsidR="00123311" w:rsidRDefault="00123311" w:rsidP="005D5E00">
                  <w:pPr>
                    <w:jc w:val="center"/>
                  </w:pPr>
                  <w:r>
                    <w:t>Перерабатывающие предприятия: Холдинг «</w:t>
                  </w:r>
                  <w:proofErr w:type="spellStart"/>
                  <w:r>
                    <w:t>Комос</w:t>
                  </w:r>
                  <w:proofErr w:type="spellEnd"/>
                  <w:r>
                    <w:t xml:space="preserve"> Групп»</w:t>
                  </w:r>
                </w:p>
              </w:txbxContent>
            </v:textbox>
          </v:rect>
        </w:pict>
      </w:r>
      <w:r>
        <w:rPr>
          <w:noProof/>
        </w:rPr>
        <w:pict>
          <v:line id="Прямая соединительная линия 63" o:spid="_x0000_s1046" style="position:absolute;left:0;text-align:left;z-index:251653632;visibility:visible;mso-wrap-distance-left:3.17489mm;mso-wrap-distance-right:3.17489mm" from="346.2pt,33.15pt" to="346.2pt,2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CN7wEAAPcDAAAOAAAAZHJzL2Uyb0RvYy54bWysU8tuEzEU3SPxD5b3ZJIAJRpl0kUr2FQQ&#10;UfgA12NnrPol22QmO2CNlE/gF1gUqVKBb5j5o157JlNeQgixsex7z7mPc6+Xx42SaMucF0YXeDaZ&#10;YsQ0NaXQmwK/fvX0wQIjH4guiTSaFXjHPD5e3b+3rG3O5qYysmQOQRDt89oWuArB5lnmacUU8RNj&#10;mQYnN06RAE+3yUpHaoiuZDafTo+y2rjSOkOZ92A97Z14leJzzmh4wblnAckCQ20hnS6dF/HMVkuS&#10;bxyxlaBDGeQfqlBEaEg6hjolgaA3TvwSSgnqjDc8TKhRmeFcUJZ6gG5m05+6Oa+IZakXEMfbUSb/&#10;/8LS59u1Q6Is8NFDjDRRMKP2Y/e227df2k/dHnXv2m/t5/aqvW6/ttfde7jfdB/gHp3tzWDeI6CD&#10;lrX1OYQ80WsX1aCNPrdnhl568GU/OOPD2x7WcKciHORATZrNbpwNawKivZGCdf5ovlg8eRxzZSQ/&#10;EK3z4RkzCsVLgaXQUTaSk+2ZDz30ABnq6FOnIsJOsgiW+iXjIAUkmyV2WkJ2Ih3aElif8nI2pE3I&#10;SOFCypE0/TNpwEYaS4v5t8QRnTIaHUaiEtq432UNzaFU3uMPXfe9xrYvTLlbu8NYYLuSoMNPiOv7&#10;/TvR7/7r6hYAAP//AwBQSwMEFAAGAAgAAAAhADTphsXeAAAACgEAAA8AAABkcnMvZG93bnJldi54&#10;bWxMj8tOwzAQRfdI/IM1SOyoQ4iiNI1TVZUQYoNoCns3njqB2I5sJw1/zyAWsJvH0Z0z1XYxA5vR&#10;h95ZAferBBja1qneagFvx8e7AliI0io5OIsCvjDAtr6+qmSp3MUecG6iZhRiQykFdDGOJeeh7dDI&#10;sHIjWtqdnTcyUus1V15eKNwMPE2SnBvZW7rQyRH3HbafzWQEDM9+ftd7vQvT0yFvPl7P6ctxFuL2&#10;ZtltgEVc4h8MP/qkDjU5ndxkVWCDgHydZoRSkT8AI+B3cBKQZUUBvK74/xfqbwAAAP//AwBQSwEC&#10;LQAUAAYACAAAACEAtoM4kv4AAADhAQAAEwAAAAAAAAAAAAAAAAAAAAAAW0NvbnRlbnRfVHlwZXNd&#10;LnhtbFBLAQItABQABgAIAAAAIQA4/SH/1gAAAJQBAAALAAAAAAAAAAAAAAAAAC8BAABfcmVscy8u&#10;cmVsc1BLAQItABQABgAIAAAAIQCeNyCN7wEAAPcDAAAOAAAAAAAAAAAAAAAAAC4CAABkcnMvZTJv&#10;RG9jLnhtbFBLAQItABQABgAIAAAAIQA06YbF3gAAAAoBAAAPAAAAAAAAAAAAAAAAAEkEAABkcnMv&#10;ZG93bnJldi54bWxQSwUGAAAAAAQABADzAAAAVAUAAAAA&#10;" strokecolor="black [3200]" strokeweight=".5pt">
            <v:stroke joinstyle="miter"/>
            <o:lock v:ext="edit" shapetype="f"/>
          </v:line>
        </w:pict>
      </w:r>
      <w:r>
        <w:rPr>
          <w:noProof/>
        </w:rPr>
        <w:pict>
          <v:line id="Прямая соединительная линия 64" o:spid="_x0000_s1045" style="position:absolute;left:0;text-align:left;z-index:251654656;visibility:visible;mso-wrap-distance-top:-1e-4mm;mso-wrap-distance-bottom:-1e-4mm" from="347.7pt,34.65pt" to="368.7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7lP8AEAAPYDAAAOAAAAZHJzL2Uyb0RvYy54bWysU0uOEzEQ3SNxB8t70p0IBdRKZxYzgs0I&#10;IgYO4HHbaWv8k22Szg5YI+UIXIEFSCMNcIbuG1F2f4YBhBBiY9lV9V7VqyqvThol0Y45L4wu8XyW&#10;Y8Q0NZXQ2xK/evnkwWOMfCC6ItJoVuID8/hkff/eam8LtjC1kRVzCEi0L/a2xHUItsgyT2umiJ8Z&#10;yzQ4uXGKBHi6bVY5sgd2JbNFni+zvXGVdYYy78F61jvxOvFzzmh4zrlnAckSQ20hnS6dl/HM1itS&#10;bB2xtaBDGeQfqlBEaEg6UZ2RQNBrJ36hUoI64w0PM2pUZjgXlCUNoGae/6TmoiaWJS3QHG+nNvn/&#10;R0uf7TYOiarEy4cYaaJgRu2H7k13bL+0H7sj6t6239rP7af2uv3aXnfv4H7TvYd7dLY3g/mIAA69&#10;3FtfAOWp3rjYDdroC3tu6JUHX3bHGR/e9mENdyqGQztQk2ZzmGbDmoAoGBfL5aMcJkhHV0aKEWed&#10;D0+ZUSheSiyFjl0jBdmd+xAzk2IMGcroM6cawkGyGCz1C8ahE5BrntBpB9mpdGhHYHuqq3lUCFwp&#10;MkK4kHIC5X8GDbERxtJe/i1wik4ZjQ4TUAlt3O+yhmYslffxo+pea5R9aarDxo1TgeVKyoaPELf3&#10;x3eC337X9XcAAAD//wMAUEsDBBQABgAIAAAAIQDTwRFc3QAAAAkBAAAPAAAAZHJzL2Rvd25yZXYu&#10;eG1sTI/NTsMwEITvSLyDtUjcqEMLKYQ4VVUJIS6oTeHuxlsn4J/IdtLw9mzFAW67M6PZb8vVZA0b&#10;McTOOwG3swwYusarzmkB7/vnmwdgMUmnpPEOBXxjhFV1eVHKQvmT2+FYJ82oxMVCCmhT6gvOY9Oi&#10;lXHme3TkHX2wMtEaNFdBnqjcGj7Pspxb2Tm60MoeNy02X/VgBZjXMH7ojV7H4WWX15/b4/xtPwpx&#10;fTWtn4AlnNJfGM74hA4VMR384FRkRkD+eH9H0fOwAEaB5WJJwuFX4FXJ/39Q/QAAAP//AwBQSwEC&#10;LQAUAAYACAAAACEAtoM4kv4AAADhAQAAEwAAAAAAAAAAAAAAAAAAAAAAW0NvbnRlbnRfVHlwZXNd&#10;LnhtbFBLAQItABQABgAIAAAAIQA4/SH/1gAAAJQBAAALAAAAAAAAAAAAAAAAAC8BAABfcmVscy8u&#10;cmVsc1BLAQItABQABgAIAAAAIQB9x7lP8AEAAPYDAAAOAAAAAAAAAAAAAAAAAC4CAABkcnMvZTJv&#10;RG9jLnhtbFBLAQItABQABgAIAAAAIQDTwRFc3QAAAAkBAAAPAAAAAAAAAAAAAAAAAEoEAABkcnMv&#10;ZG93bnJldi54bWxQSwUGAAAAAAQABADzAAAAVAUAAAAA&#10;" strokecolor="black [3200]" strokeweight=".5pt">
            <v:stroke joinstyle="miter"/>
            <o:lock v:ext="edit" shapetype="f"/>
          </v:line>
        </w:pict>
      </w:r>
      <w:r>
        <w:rPr>
          <w:noProof/>
        </w:rPr>
        <w:pict>
          <v:line id="Прямая соединительная линия 57" o:spid="_x0000_s1044" style="position:absolute;left:0;text-align:left;z-index:251655680;visibility:visible;mso-wrap-distance-top:-1e-4mm;mso-wrap-distance-bottom:-1e-4mm" from="346.2pt,134.3pt" to="370.2pt,1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W07wEAAPYDAAAOAAAAZHJzL2Uyb0RvYy54bWysU0uO1DAQ3SNxB8t7OunhN4o6PYsZwWYE&#10;LQYO4HHsjjX+yTad9A5YI/URuAILkEYa4AzJjSg7H75CCLGx7Kp6r+pVlVcnrZJox5wXRpd4ucgx&#10;YpqaSuhtiV88f3TnGCMfiK6INJqVeM88PlnfvrVqbMGOTG1kxRwCEu2Lxpa4DsEWWeZpzRTxC2OZ&#10;Bic3TpEAT7fNKkcaYFcyO8rzB1ljXGWdocx7sJ4NTrxO/JwzGp5y7llAssRQW0inS+dlPLP1ihRb&#10;R2wt6FgG+YcqFBEaks5UZyQQ9NKJX6iUoM54w8OCGpUZzgVlSQOoWeY/qbmoiWVJCzTH27lN/v/R&#10;0ie7jUOiKvH9hxhpomBG3bv+VX/oPnXv+wPqX3dfuo/dh+66+9xd92/gftO/hXt0djej+YAADr1s&#10;rC+A8lRvXOwGbfWFPTf0yoMv+8EZH94OYS13KoZDO1CbZrOfZ8PagCgY7+b3jnOYIJ1cGSkmnHU+&#10;PGZGoXgpsRQ6do0UZHfuQ8xMiilkLGPInGoIe8lisNTPGIdOQK5lQqcdZKfSoR2B7amullEhcKXI&#10;COFCyhmU/xk0xkYYS3v5t8A5OmU0OsxAJbRxv8sa2qlUPsRPqgetUfalqfYbN00FlispGz9C3N7v&#10;3wn+7buuvwIAAP//AwBQSwMEFAAGAAgAAAAhAFZrjx7eAAAACwEAAA8AAABkcnMvZG93bnJldi54&#10;bWxMj1FLwzAQx98Fv0M4wTeXWkbcuqZjDER8Edfpe9ZkabW5lCTt6rf3BEEf738//ve7cju7nk0m&#10;xM6jhPtFBsxg43WHVsLb8fFuBSwmhVr1Ho2ELxNhW11flarQ/oIHM9XJMirBWCgJbUpDwXlsWuNU&#10;XPjBIO3OPjiVaAyW66AuVO56nmeZ4E51SBdaNZh9a5rPenQS+ucwvdu93cXx6SDqj9dz/nKcpLy9&#10;mXcbYMnM6Q+GH31Sh4qcTn5EHVkvQazzJaEScrESwIh4WGaUnH4TXpX8/w/VNwAAAP//AwBQSwEC&#10;LQAUAAYACAAAACEAtoM4kv4AAADhAQAAEwAAAAAAAAAAAAAAAAAAAAAAW0NvbnRlbnRfVHlwZXNd&#10;LnhtbFBLAQItABQABgAIAAAAIQA4/SH/1gAAAJQBAAALAAAAAAAAAAAAAAAAAC8BAABfcmVscy8u&#10;cmVsc1BLAQItABQABgAIAAAAIQBSkPW07wEAAPYDAAAOAAAAAAAAAAAAAAAAAC4CAABkcnMvZTJv&#10;RG9jLnhtbFBLAQItABQABgAIAAAAIQBWa48e3gAAAAsBAAAPAAAAAAAAAAAAAAAAAEkEAABkcnMv&#10;ZG93bnJldi54bWxQSwUGAAAAAAQABADzAAAAVAUAAAAA&#10;" strokecolor="black [3200]" strokeweight=".5pt">
            <v:stroke joinstyle="miter"/>
            <o:lock v:ext="edit" shapetype="f"/>
          </v:line>
        </w:pict>
      </w:r>
      <w:r>
        <w:rPr>
          <w:noProof/>
        </w:rPr>
        <w:pict>
          <v:line id="Прямая соединительная линия 58" o:spid="_x0000_s1043" style="position:absolute;left:0;text-align:left;z-index:251656704;visibility:visible;mso-wrap-distance-top:-1e-4mm;mso-wrap-distance-bottom:-1e-4mm" from="346.2pt,221.3pt" to="373.95pt,2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f7wEAAPYDAAAOAAAAZHJzL2Uyb0RvYy54bWysU0uOEzEQ3SNxB8t70p1AEGqlM4sZwWYE&#10;EQMH8LjtxBr/ZJt0ZweskXIErsCCkUYa4AzdN6Ls/vAVQoiNZVfVe1Wvqrw6aZREe+a8MLrE81mO&#10;EdPUVEJvS/zyxeN7jzDygeiKSKNZiQ/M45P13Tur2hZsYXZGVswhING+qG2JdyHYIss83TFF/MxY&#10;psHJjVMkwNNts8qRGtiVzBZ5/jCrjausM5R5D9az3onXiZ9zRsMzzj0LSJYYagvpdOm8jGe2XpFi&#10;64jdCTqUQf6hCkWEhqQT1RkJBL1y4hcqJagz3vAwo0ZlhnNBWdIAaub5T2oudsSypAWa4+3UJv//&#10;aOnT/cYhUZV4CZPSRMGM2vfd6+7Yfmo/dEfUvWm/tNftx/am/dzedG/hftu9g3t0treD+YgADr2s&#10;rS+A8lRvXOwGbfSFPTf0yoMv+8EZH972YQ13KoZDO1CTZnOYZsOagCgY7y8XDxZLjOjoykgx4qzz&#10;4QkzCsVLiaXQsWukIPtzH2JmUowhQxl95lRDOEgWg6V+zjh0AnLNEzrtIDuVDu0JbE91NY8KgStF&#10;RggXUk6g/M+gITbCWNrLvwVO0Smj0WECKqGN+13W0Iyl8j5+VN1rjbIvTXXYuHEqsFxJ2fAR4vZ+&#10;/07wb991/RUAAP//AwBQSwMEFAAGAAgAAAAhAPgJbpjfAAAACwEAAA8AAABkcnMvZG93bnJldi54&#10;bWxMj1FLwzAQx98Fv0M4wTeXWkrnatMxBiK+iOv0PWtuabfmUpK0q9/eCIJ7vLsf//v9y/Vsejah&#10;850lAY+LBBhSY1VHWsDn/uXhCZgPkpTsLaGAb/Swrm5vSlkoe6EdTnXQLIaQL6SANoSh4Nw3LRrp&#10;F3ZAirejdUaGODrNlZOXGG56niZJzo3sKH5o5YDbFptzPRoB/ZubvvRWb/z4usvr08cxfd9PQtzf&#10;zZtnYAHn8A/Dr35Uhyo6HexIyrNeQL5Ks4gKyLI0BxaJZbZcATv8bXhV8usO1Q8AAAD//wMAUEsB&#10;Ai0AFAAGAAgAAAAhALaDOJL+AAAA4QEAABMAAAAAAAAAAAAAAAAAAAAAAFtDb250ZW50X1R5cGVz&#10;XS54bWxQSwECLQAUAAYACAAAACEAOP0h/9YAAACUAQAACwAAAAAAAAAAAAAAAAAvAQAAX3JlbHMv&#10;LnJlbHNQSwECLQAUAAYACAAAACEAG0Vf3+8BAAD2AwAADgAAAAAAAAAAAAAAAAAuAgAAZHJzL2Uy&#10;b0RvYy54bWxQSwECLQAUAAYACAAAACEA+AlumN8AAAALAQAADwAAAAAAAAAAAAAAAABJBAAAZHJz&#10;L2Rvd25yZXYueG1sUEsFBgAAAAAEAAQA8wAAAFUFAAAAAA==&#10;" strokecolor="black [3200]" strokeweight=".5pt">
            <v:stroke joinstyle="miter"/>
            <o:lock v:ext="edit" shapetype="f"/>
          </v:line>
        </w:pict>
      </w:r>
      <w:r>
        <w:rPr>
          <w:noProof/>
        </w:rPr>
        <w:pict>
          <v:line id="Прямая соединительная линия 59" o:spid="_x0000_s1042" style="position:absolute;left:0;text-align:left;flip:x;z-index:251657728;visibility:visible;mso-wrap-distance-top:-1e-4mm;mso-wrap-distance-bottom:-1e-4mm" from="330.45pt,87.8pt" to="346.95pt,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lYQ+QEAAAAEAAAOAAAAZHJzL2Uyb0RvYy54bWysU8tuEzEU3SPxD5b3ZCaRgugoky5aAYsK&#10;Igof4HrsjFW/ZJtksgPWSPkEfoEFlSoV+IaZP+q1ZzItLwkhNpZ9H+eec+/14rhREm2Y88LoEk8n&#10;OUZMU1MJvS7xm9dPHz3ByAeiKyKNZiXeMY+Plw8fLLa2YDNTG1kxhwBE+2JrS1yHYIss87RmiviJ&#10;sUyDkxunSICnW2eVI1tAVzKb5fnjbGtcZZ2hzHuwnvZOvEz4nDMaXnLuWUCyxMAtpNOl8yKe2XJB&#10;irUjthZ0oEH+gYUiQkPREeqUBILeOvELlBLUGW94mFCjMsO5oCxpADXT/Cc15zWxLGmB5ng7tsn/&#10;P1j6YrNySFQlnh9hpImCGbWfunfdvv3afu72qHvffm+v2i/tdfutve4+wP2m+wj36GxvBvMeQTr0&#10;cmt9AZAneuViN2ijz+2ZoZcefNkPzvjwtg9ruFOIS2GfwwqlNkJjUJOmtBunxJqAKBhn+dF8DrOk&#10;B1dGiogQC1rnwzNmFIqXEkuhY/9IQTZnPkQOdyEDoZ5DYhN2ksVgqV8xDj2BWj2btI3sRDq0IbBH&#10;1eU0agWsFBlTuJByTMpTyT8mDbExjaUN/dvEMTpVNDqMiUpo435XNTQHqryPP6jutUbZF6bardxh&#10;PrBmSdnwJeIe33+n9LuPu7wFAAD//wMAUEsDBBQABgAIAAAAIQC5tA9Q2wAAAAsBAAAPAAAAZHJz&#10;L2Rvd25yZXYueG1sTI/BTsMwEETvSP0Haytxo3ZBcWmIU5VKiDMtl96ceEki4nUau234exYJCY47&#10;8zQ7U2wm34sLjrELZGC5UCCQ6uA6agy8H17uHkHEZMnZPhAa+MIIm3J2U9jchSu94WWfGsEhFHNr&#10;oE1pyKWMdYvexkUYkNj7CKO3ic+xkW60Vw73vbxXSktvO+IPrR1w12L9uT97A4dXr6YqdTuk00pt&#10;j8+ZpmNmzO182j6BSDilPxh+6nN1KLlTFc7kougNaK3WjLKxyjQIJvT6gZXqV5FlIf9vKL8BAAD/&#10;/wMAUEsBAi0AFAAGAAgAAAAhALaDOJL+AAAA4QEAABMAAAAAAAAAAAAAAAAAAAAAAFtDb250ZW50&#10;X1R5cGVzXS54bWxQSwECLQAUAAYACAAAACEAOP0h/9YAAACUAQAACwAAAAAAAAAAAAAAAAAvAQAA&#10;X3JlbHMvLnJlbHNQSwECLQAUAAYACAAAACEAuM5WEPkBAAAABAAADgAAAAAAAAAAAAAAAAAuAgAA&#10;ZHJzL2Uyb0RvYy54bWxQSwECLQAUAAYACAAAACEAubQPUNsAAAALAQAADwAAAAAAAAAAAAAAAABT&#10;BAAAZHJzL2Rvd25yZXYueG1sUEsFBgAAAAAEAAQA8wAAAFsFAAAAAA==&#10;" strokecolor="black [3200]" strokeweight=".5pt">
            <v:stroke joinstyle="miter"/>
            <o:lock v:ext="edit" shapetype="f"/>
          </v:line>
        </w:pict>
      </w:r>
      <w:r>
        <w:rPr>
          <w:noProof/>
        </w:rPr>
        <w:pict>
          <v:line id="Прямая соединительная линия 65" o:spid="_x0000_s1041" style="position:absolute;left:0;text-align:left;flip:y;z-index:251658752;visibility:visible;mso-wrap-distance-left:3.17489mm;mso-wrap-distance-right:3.17489mm" from="253.95pt,24.15pt" to="253.9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iY+AEAAAAEAAAOAAAAZHJzL2Uyb0RvYy54bWysU8tu1DAU3SPxD5b3TDIVfSiaTBetYFPB&#10;iAJ717EnVv2SbSaZHbBGmk/gF1iAVKnANyR/xLWTSXlKCLGx7Ps495x7rxenrZJow5wXRpd4Pssx&#10;YpqaSuh1iV88f/TgBCMfiK6INJqVeMs8Pl3ev7dobMEOTG1kxRwCEO2Lxpa4DsEWWeZpzRTxM2OZ&#10;Bic3TpEAT7fOKkcaQFcyO8jzo6wxrrLOUOY9WM8HJ14mfM4ZDU859ywgWWLgFtLp0nkVz2y5IMXa&#10;EVsLOtIg/8BCEaGh6AR1TgJBr5z4BUoJ6ow3PMyoUZnhXFCWNICaef6TmsuaWJa0QHO8ndrk/x8s&#10;fbJZOSSqEh8dYqSJghl17/vX/a773H3od6h/033tPnUfu5vuS3fTv4X7bf8O7tHZ3Y7mHYJ06GVj&#10;fQGQZ3rlYjdoqy/thaHXHnzZD8748HYIa7lTiEthX8IKpTZCY1CbprSdpsTagOhgpGB9eHJ4fJyK&#10;ZqSICLGgdT48ZkaheCmxFDr2jxRkc+FD5HAXMhIaOCQ2YStZDJb6GePQE6g1sEnbyM6kQxsCe1Rd&#10;z6NWwEqRMYULKaekPJX8Y9IYG9NY2tC/TZyiU0Wjw5SohDbud1VDu6fKh/i96kFrlH1lqu3K7ecD&#10;a5aUjV8i7vH375R+93GX3wAAAP//AwBQSwMEFAAGAAgAAAAhAFc62dXcAAAACgEAAA8AAABkcnMv&#10;ZG93bnJldi54bWxMj8FuwjAMhu+TeIfISLuNBEah65oihjTtPNiFW9p4bbXGKU2A7u3naQd2tP3p&#10;9/fnm9F14oJDaD1pmM8UCKTK25ZqDR+H14cURIiGrOk8oYZvDLApJne5yay/0jte9rEWHEIhMxqa&#10;GPtMylA16EyY+R6Jb59+cCbyONTSDubK4a6TC6VW0pmW+ENjetw1WH3tz07D4c2psYztDum0Vtvj&#10;S7KiY6L1/XTcPoOIOMYbDL/6rA4FO5X+TDaITkOi1k+MalimjyAY+FuUTC6WKcgil/8rFD8AAAD/&#10;/wMAUEsBAi0AFAAGAAgAAAAhALaDOJL+AAAA4QEAABMAAAAAAAAAAAAAAAAAAAAAAFtDb250ZW50&#10;X1R5cGVzXS54bWxQSwECLQAUAAYACAAAACEAOP0h/9YAAACUAQAACwAAAAAAAAAAAAAAAAAvAQAA&#10;X3JlbHMvLnJlbHNQSwECLQAUAAYACAAAACEAkm3omPgBAAAABAAADgAAAAAAAAAAAAAAAAAuAgAA&#10;ZHJzL2Uyb0RvYy54bWxQSwECLQAUAAYACAAAACEAVzrZ1dwAAAAKAQAADwAAAAAAAAAAAAAAAABS&#10;BAAAZHJzL2Rvd25yZXYueG1sUEsFBgAAAAAEAAQA8wAAAFsFAAAAAA==&#10;" strokecolor="black [3200]" strokeweight=".5pt">
            <v:stroke joinstyle="miter"/>
            <o:lock v:ext="edit" shapetype="f"/>
          </v:line>
        </w:pict>
      </w:r>
      <w:r>
        <w:rPr>
          <w:noProof/>
        </w:rPr>
        <w:pict>
          <v:line id="Прямая соединительная линия 6" o:spid="_x0000_s1040" style="position:absolute;left:0;text-align:left;z-index:251660800;visibility:visible;mso-wrap-distance-left:3.17489mm;mso-wrap-distance-right:3.17489mm" from="264.45pt,111.55pt" to="264.45pt,1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2f7AEAAPQDAAAOAAAAZHJzL2Uyb0RvYy54bWysU0tuFDEQ3SNxB8t7pruDmESt6ckiEWwi&#10;GBE4gOO2p634J9tM9+yANdIcgSuwIFKkAGdw3wjb/eErhBAby656rz6vyqvTTnCwI8YyJStYLHII&#10;iMSqZnJbwZcvHj84gcA6JGvElSQV3BMLT9f3761aXZIj1SheEwNCEGnLVlewcU6XWWZxQwSyC6WJ&#10;DE6qjEAuPM02qw1qQ3TBs6M8X2atMrU2ChNrg/V8cMJ1ik8pwe4ZpZY4wCsYanPpNOm8ime2XqFy&#10;a5BuGB7LQP9QhUBMhqRzqHPkEHhl2C+hBMNGWUXdAiuRKUoZJqmH0E2R/9TNZYM0Sb0EcayeZbL/&#10;Lyx+utsYwOoKHkMgkQgj8u/71/3Bf/If+gPo3/gv/sZ/9Lf+s7/t34b7Xf8u3KPT343mA1hGJVtt&#10;yxDwTG5M1AJ38lJfKHxtgy/7wRkfVg+wjhoR4UEM0KXJ7OfJkM4BPBhxsC4fnhTHj2KqDJUTTxvr&#10;nhAlQLxUkDMZNUMl2l1YN0AnyFjGkDnV4PacRDCXzwkNOoRcRWKnDSRn3IAdCrtTXxdj2oSMFMo4&#10;n0n5n0kjNtJI2sq/Jc7olFFJNxMFk8r8LqvrplLpgJ+6HnqNbV+per8x01TCaiVBx28Qd/f7d6J/&#10;+6zrrwAAAP//AwBQSwMEFAAGAAgAAAAhAHrUAzDfAAAACwEAAA8AAABkcnMvZG93bnJldi54bWxM&#10;j8tOwzAQRfdI/IM1SOyoU0dEJc2kqiohxAbRFPZu7DopfkS2k4a/x4hFWc7M0Z1zq81sNJmkD72z&#10;CMtFBkTa1oneKoSPw/PDCkiI3AqunZUI3zLApr69qXgp3MXu5dRERVKIDSVH6GIcSkpD20nDw8IN&#10;0qbbyXnDYxq9osLzSwo3mrIsK6jhvU0fOj7IXSfbr2Y0CPrVT59qp7ZhfNkXzfn9xN4OE+L93bxd&#10;A4lyjlcYfvWTOtTJ6ehGKwLRCI9s9ZRQBMbyJZBE/G2OCDnLC6B1Rf93qH8AAAD//wMAUEsBAi0A&#10;FAAGAAgAAAAhALaDOJL+AAAA4QEAABMAAAAAAAAAAAAAAAAAAAAAAFtDb250ZW50X1R5cGVzXS54&#10;bWxQSwECLQAUAAYACAAAACEAOP0h/9YAAACUAQAACwAAAAAAAAAAAAAAAAAvAQAAX3JlbHMvLnJl&#10;bHNQSwECLQAUAAYACAAAACEAIbYNn+wBAAD0AwAADgAAAAAAAAAAAAAAAAAuAgAAZHJzL2Uyb0Rv&#10;Yy54bWxQSwECLQAUAAYACAAAACEAetQDMN8AAAALAQAADwAAAAAAAAAAAAAAAABGBAAAZHJzL2Rv&#10;d25yZXYueG1sUEsFBgAAAAAEAAQA8wAAAFIFAAAAAA==&#10;" strokecolor="black [3200]" strokeweight=".5pt">
            <v:stroke joinstyle="miter"/>
            <o:lock v:ext="edit" shapetype="f"/>
          </v:line>
        </w:pict>
      </w:r>
    </w:p>
    <w:p w:rsidR="005D5E00" w:rsidRDefault="005D5E00" w:rsidP="005D5E00">
      <w:pPr>
        <w:shd w:val="clear" w:color="auto" w:fill="FFFFFF"/>
        <w:spacing w:line="360" w:lineRule="auto"/>
        <w:jc w:val="both"/>
        <w:rPr>
          <w:color w:val="363636"/>
          <w:sz w:val="28"/>
          <w:szCs w:val="28"/>
        </w:rPr>
      </w:pPr>
    </w:p>
    <w:p w:rsidR="005D5E00" w:rsidRDefault="005D5E00" w:rsidP="005D5E00">
      <w:pPr>
        <w:shd w:val="clear" w:color="auto" w:fill="FFFFFF"/>
        <w:spacing w:line="360" w:lineRule="auto"/>
        <w:jc w:val="both"/>
        <w:rPr>
          <w:color w:val="363636"/>
          <w:sz w:val="28"/>
          <w:szCs w:val="28"/>
        </w:rPr>
      </w:pPr>
    </w:p>
    <w:p w:rsidR="005D5E00" w:rsidRDefault="002C3C88" w:rsidP="005D5E00">
      <w:pPr>
        <w:shd w:val="clear" w:color="auto" w:fill="FFFFFF"/>
        <w:spacing w:line="360" w:lineRule="auto"/>
        <w:jc w:val="both"/>
        <w:rPr>
          <w:color w:val="363636"/>
          <w:sz w:val="28"/>
          <w:szCs w:val="28"/>
        </w:rPr>
      </w:pPr>
      <w:r>
        <w:rPr>
          <w:noProof/>
        </w:rPr>
        <w:pict>
          <v:rect id="Прямоугольник 7" o:spid="_x0000_s1035" style="position:absolute;left:0;text-align:left;margin-left:13.2pt;margin-top:19.1pt;width:123.75pt;height:109.45pt;z-index:251642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3YmQIAAE8FAAAOAAAAZHJzL2Uyb0RvYy54bWysVMtuEzEU3SPxD5b3dDKhz1EnVdSqCClq&#10;I1rUteOxm1H9wnYyE1ZIbJH4BD6CDeLRb5j8EdeeydCWrBAby9f3nPu+Pj6ppUBLZl2pVY7TnQFG&#10;TFFdlOo2x2+vz18cYuQ8UQURWrEcr5jDJ6Pnz44rk7GhnmtRMIvAiHJZZXI8995kSeLonEnidrRh&#10;CpRcW0k8iPY2KSypwLoUyXAw2E8qbQtjNWXOwetZq8SjaJ9zRv0l5455JHIMsfl42njOwpmMjkl2&#10;a4mZl7QLg/xDFJKUCpz2ps6IJ2hhy79MyZJa7TT3O1TLRHNeUhZzgGzSwZNsrubEsJgLFMeZvkzu&#10;/5mlF8upRWWR4yOMFJHQoubL+sP6c/OzuV9/bL42982P9afmV/Ot+Y4OQr0q4zKgXZmpDRk7M9H0&#10;zoEieaQJguswNbcyYCFfVMfir/ris9ojCo/p3kG6P9zDiIIuHbw8HIIQrJJsQzfW+VdMSxQuObbQ&#10;3Vh0spw430I3kC6aNoAYil8JFmIQ6g3jkDG4HEZ2nDV2KixaEpgSQilTfr9zHdGBxkshemK6jSh8&#10;2pE6bKCxOIM9cbCN+Nhjz4hetfI9WZZK220Girvec4vfZN/mHNL39azu2ty1cKaLFbTe6nYnnKHn&#10;JZR1QpyfEgtLAOsCi+0v4eBCVznW3Q2jubbvt70HPMwmaDGqYKly7N4tiGUYidcKpvYo3d0NWxiF&#10;3b2DIQj2oWb2UKMW8lRDR1L4QgyN14D3YnPlVssb2P9x8Aoqoij4zjH1diOc+nbZ4QehbDyOMNg8&#10;Q/xEXRkajIc6h7G5rm+INd1seRjLC71ZQJI9GbEWG5hKjxde8zLOX6h0W9euA7C1cYK7HyZ8Cw/l&#10;iPrzD45+AwAA//8DAFBLAwQUAAYACAAAACEAGZC/a+AAAAAKAQAADwAAAGRycy9kb3ducmV2Lnht&#10;bEyPwU6DQBCG7ya+w2ZMvBi7FBpskaXRJtpTE6U8wMIOLJGdJeyW4tu7nvQ4M1/++f58v5iBzTi5&#10;3pKA9SoChtRY1VMnoDq/PW6BOS9JycESCvhGB/vi9iaXmbJX+sS59B0LIeQyKUB7P2acu0ajkW5l&#10;R6Rwa+1kpA/j1HE1yWsINwOPoyjlRvYUPmg54kFj81VejIDhOD9Ip9v2+F7Vp777KF+r6iDE/d3y&#10;8gzM4+L/YPjVD+pQBKfaXkg5NgiI000gw36brIEFIH5KdsBqAckmTYEXOf9fofgBAAD//wMAUEsB&#10;Ai0AFAAGAAgAAAAhALaDOJL+AAAA4QEAABMAAAAAAAAAAAAAAAAAAAAAAFtDb250ZW50X1R5cGVz&#10;XS54bWxQSwECLQAUAAYACAAAACEAOP0h/9YAAACUAQAACwAAAAAAAAAAAAAAAAAvAQAAX3JlbHMv&#10;LnJlbHNQSwECLQAUAAYACAAAACEADTet2JkCAABPBQAADgAAAAAAAAAAAAAAAAAuAgAAZHJzL2Uy&#10;b0RvYy54bWxQSwECLQAUAAYACAAAACEAGZC/a+AAAAAKAQAADwAAAAAAAAAAAAAAAADzBAAAZHJz&#10;L2Rvd25yZXYueG1sUEsFBgAAAAAEAAQA8wAAAAAGAAAAAA==&#10;" fillcolor="white [3201]" strokecolor="#70ad47 [3209]" strokeweight="1pt">
            <v:path arrowok="t"/>
            <v:textbox>
              <w:txbxContent>
                <w:p w:rsidR="00123311" w:rsidRDefault="00123311" w:rsidP="005D5E00">
                  <w:pPr>
                    <w:jc w:val="center"/>
                  </w:pPr>
                  <w:r>
                    <w:t xml:space="preserve">ФГБОУ </w:t>
                  </w:r>
                  <w:proofErr w:type="gramStart"/>
                  <w:r>
                    <w:t>ВО</w:t>
                  </w:r>
                  <w:proofErr w:type="gramEnd"/>
                  <w:r>
                    <w:t xml:space="preserve"> Ижевская ГСХА, ФГБНУ </w:t>
                  </w:r>
                  <w:proofErr w:type="spellStart"/>
                  <w:r>
                    <w:t>УНИИСХИнститут</w:t>
                  </w:r>
                  <w:proofErr w:type="spellEnd"/>
                  <w:r>
                    <w:t xml:space="preserve"> экономики УРО РАН (Удмуртский филиал), </w:t>
                  </w:r>
                </w:p>
              </w:txbxContent>
            </v:textbox>
          </v:rect>
        </w:pict>
      </w:r>
    </w:p>
    <w:p w:rsidR="005D5E00" w:rsidRDefault="005D5E00" w:rsidP="005D5E00">
      <w:pPr>
        <w:jc w:val="both"/>
        <w:rPr>
          <w:sz w:val="28"/>
          <w:szCs w:val="28"/>
        </w:rPr>
      </w:pPr>
    </w:p>
    <w:p w:rsidR="005D5E00" w:rsidRDefault="005D5E00" w:rsidP="005D5E00">
      <w:pPr>
        <w:jc w:val="both"/>
        <w:rPr>
          <w:sz w:val="28"/>
          <w:szCs w:val="28"/>
        </w:rPr>
      </w:pPr>
    </w:p>
    <w:p w:rsidR="005D5E00" w:rsidRDefault="005D5E00" w:rsidP="005D5E00">
      <w:pPr>
        <w:jc w:val="both"/>
        <w:rPr>
          <w:sz w:val="28"/>
          <w:szCs w:val="28"/>
        </w:rPr>
      </w:pPr>
    </w:p>
    <w:p w:rsidR="005D5E00" w:rsidRDefault="002C3C88" w:rsidP="005D5E00">
      <w:pPr>
        <w:jc w:val="both"/>
        <w:rPr>
          <w:sz w:val="28"/>
          <w:szCs w:val="28"/>
        </w:rPr>
      </w:pPr>
      <w:r>
        <w:rPr>
          <w:noProof/>
        </w:rPr>
        <w:pict>
          <v:rect id="Прямоугольник 5" o:spid="_x0000_s1039" style="position:absolute;left:0;text-align:left;margin-left:195.45pt;margin-top:14.35pt;width:138pt;height:76.9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33nQIAAE8FAAAOAAAAZHJzL2Uyb0RvYy54bWysVM1uEzEQviPxDpbvdLMhbWHVTRW1KkKK&#10;2ogW9ex47WRVr21sJ7vhhMQViUfgIbggfvoMmzdi7P0hLTkhLpbHM9/8fuOT06oQaM2MzZVMcXww&#10;wIhJqrJcLlL89ubi2QuMrCMyI0JJluINs/h0/PTJSakTNlRLJTJmEDiRNil1ipfO6SSKLF2ygtgD&#10;pZkEJVemIA5Es4gyQ0rwXohoOBgcRaUymTaKMmvh9bxR4nHwzzmj7opzyxwSKYbcXDhNOOf+jMYn&#10;JFkYopc5bdMg/5BFQXIJQXtX58QRtDL5X66KnBplFXcHVBWR4jynLNQA1cSDR9VcL4lmoRZojtV9&#10;m+z/c0sv1zOD8izFQ4wkKWBE9Zfth+3n+md9v/1Yf63v6x/bT/Wv+lv9HR36fpXaJgC71jPjK7Z6&#10;quidBUX0QOMF29pU3BTeFupFVWj+pm8+qxyi8BgfHw6PBjAjCjq4j45DtIgkHVob614xVSB/SbGB&#10;4Yaek/XUOh+fJJ1Jm0wTP2TiNoL5FIR8wzgUDBGHAR2oxs6EQWsCJCGUMumOfKHgL1h7GM+F6IHx&#10;PqBwcQtqbT2MBQr2wME+4MOIPSJEVdL14CKXyuxzkN31kRv7rvqmZl++q+ZVmHL8vBvhXGUbGL1R&#10;zU5YTS9y6OuUWDcjBpYARgGL7a7g4EKVKVbtDaOlMu/3vXt74CZoMSphqVJs362IYRiJ1xJY+zIe&#10;jfwWBmF0eDwEwexq5rsauSrOFIwkhi9E03D19k50V25UcQv7P/FRQUUkhdgpps50wplrlh1+EMom&#10;k2AGm6eJm8prTb1z32jPm5vqlhjdkssBLS9Vt4AkecSxxtYjpZqsnOJ5IKBvddPXdgSwtYFH7Q/j&#10;v4VdOVj9+QfHvwEAAP//AwBQSwMEFAAGAAgAAAAhACkeotTgAAAACwEAAA8AAABkcnMvZG93bnJl&#10;di54bWxMj8FOwzAQRO9I/IO1SFwQdUqrqA1xKqgEPSFByAc48SaOiNdR7Kbh71lOcJvdGc2+zQ+L&#10;G8SMU+g9KVivEhBIjTc9dQqqz5f7HYgQNRk9eEIF3xjgUFxf5Toz/kIfOJexE1xCIdMKbIxjJmVo&#10;LDodVn5EYq/1k9ORx6mTZtIXLneDfEiSVDrdE1+wesSjxearPDsFw2m+08G27em1qt/67r18rqqj&#10;Urc3y9MjiIhL/AvDLz6jQ8FMtT+TCWJQsNkne46yWO+2IDiRpilvagXbDQtZ5PL/D8UPAAAA//8D&#10;AFBLAQItABQABgAIAAAAIQC2gziS/gAAAOEBAAATAAAAAAAAAAAAAAAAAAAAAABbQ29udGVudF9U&#10;eXBlc10ueG1sUEsBAi0AFAAGAAgAAAAhADj9If/WAAAAlAEAAAsAAAAAAAAAAAAAAAAALwEAAF9y&#10;ZWxzLy5yZWxzUEsBAi0AFAAGAAgAAAAhABQkDfedAgAATwUAAA4AAAAAAAAAAAAAAAAALgIAAGRy&#10;cy9lMm9Eb2MueG1sUEsBAi0AFAAGAAgAAAAhACkeotTgAAAACwEAAA8AAAAAAAAAAAAAAAAA9wQA&#10;AGRycy9kb3ducmV2LnhtbFBLBQYAAAAABAAEAPMAAAAEBgAAAAA=&#10;" fillcolor="white [3201]" strokecolor="#70ad47 [3209]" strokeweight="1pt">
            <v:path arrowok="t"/>
            <v:textbox>
              <w:txbxContent>
                <w:p w:rsidR="00123311" w:rsidRDefault="00123311" w:rsidP="005D5E00">
                  <w:pPr>
                    <w:jc w:val="center"/>
                  </w:pPr>
                  <w:r>
                    <w:t>БУ УР Удмуртский центр сельскохозяйственного консультирования</w:t>
                  </w:r>
                </w:p>
              </w:txbxContent>
            </v:textbox>
          </v:rect>
        </w:pict>
      </w:r>
    </w:p>
    <w:p w:rsidR="005D5E00" w:rsidRDefault="005D5E00" w:rsidP="005D5E00">
      <w:pPr>
        <w:jc w:val="both"/>
        <w:rPr>
          <w:sz w:val="28"/>
          <w:szCs w:val="28"/>
        </w:rPr>
      </w:pPr>
    </w:p>
    <w:p w:rsidR="005D5E00" w:rsidRDefault="005D5E00" w:rsidP="005D5E00">
      <w:pPr>
        <w:jc w:val="both"/>
        <w:rPr>
          <w:sz w:val="28"/>
          <w:szCs w:val="28"/>
        </w:rPr>
      </w:pPr>
    </w:p>
    <w:p w:rsidR="005D5E00" w:rsidRDefault="002C3C88" w:rsidP="005D5E00">
      <w:pPr>
        <w:jc w:val="both"/>
        <w:rPr>
          <w:sz w:val="28"/>
          <w:szCs w:val="28"/>
        </w:rPr>
      </w:pPr>
      <w:r>
        <w:rPr>
          <w:noProof/>
        </w:rPr>
        <w:pict>
          <v:rect id="Прямоугольник 4" o:spid="_x0000_s1038" style="position:absolute;left:0;text-align:left;margin-left:373.95pt;margin-top:1.1pt;width:116.25pt;height:134.1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QuoAIAAFAFAAAOAAAAZHJzL2Uyb0RvYy54bWysVEtu2zAQ3RfoHQjuG1mO8xMiB0aCFAWM&#10;xGhSZE1TZCyEIlmStuSuCmRboEfoIbop+skZ5Bt1SH2apF4V3RAkZ95838zxSVUItGLG5kqmON4Z&#10;YMQkVVkub1P87vr81SFG1hGZEaEkS/GaWXwyfvniuNQJG6qFEhkzCIxIm5Q6xQvndBJFli5YQeyO&#10;0kyCkCtTEAdPcxtlhpRgvRDRcDDYj0plMm0UZdbC71kjxONgn3NG3SXnljkkUgyxuXCacM79GY2P&#10;SXJriF7ktA2D/EMUBcklOO1NnRFH0NLkf5kqcmqUVdztUFVEivOcspADZBMPnmVztSCahVygOFb3&#10;ZbL/zyy9WM0MyrMUQ6MkKaBF9ZfNx83n+mf9sLmvv9YP9Y/Np/pX/a3+jka+XqW2CcCu9Mz4jK2e&#10;KnpnQRA9kfiHbXUqbgqvC/miKhR/3RefVQ5R+IxHB/u7B3sYUZDFu4dHu4ehPRFJOrg21r1mqkD+&#10;kmID3Q1FJ6updT4AknQqbTRNACEUtxbMxyDkW8YhY3A5DOjANXYqDFoRYAmhlEm37zMFe0Hbw3gu&#10;RA+MtwGFi1tQq+thLHCwBw62AZ967BHBq5KuBxe5VGabgeyu99zod9k3Ofv0XTWvQpvjYdfDucrW&#10;0HujmqGwmp7nUNcpsW5GDEwBzAtMtruEgwtVpli1N4wWynzY9u/1gZwgxaiEqUqxfb8khmEk3kig&#10;7VE8GvkxDI/R3sEQHuaxZP5YIpfFqYKWxLBDNA1Xr+9Ed+VGFTewACbeK4iIpOA7xdSZ7nHqmmmH&#10;FULZZBLUYPQ0cVN5pak37gvteXNd3RCjW3I54OWF6iaQJM841uh6pFSTpVM8DwT0pW7q2rYAxjbw&#10;qF0xfi88fgetP4tw/BsAAP//AwBQSwMEFAAGAAgAAAAhACs4SVPhAAAACwEAAA8AAABkcnMvZG93&#10;bnJldi54bWxMj0FOwzAQRfdI3MEaJDaI2tDSpCFOBZWgKyQIOYATT+KIeBzFbhpuj1nBcvSf/n+T&#10;7xc7sBkn3zuScLcSwJAap3vqJFSfL7cpMB8UaTU4Qgnf6GFfXF7kKtPuTB84l6FjsYR8piSYEMaM&#10;c98YtMqv3IgUs9ZNVoV4Th3XkzrHcjvweyG23Kqe4oJRIx4MNl/lyUoYjvON8qZtj69V/dZ37+Vz&#10;VR2kvL5anh6BBVzCHwy/+lEdiuhUuxNpzwYJySbZRVTCOk0fgEVil4oNsFrCViRr4EXO//9Q/AAA&#10;AP//AwBQSwECLQAUAAYACAAAACEAtoM4kv4AAADhAQAAEwAAAAAAAAAAAAAAAAAAAAAAW0NvbnRl&#10;bnRfVHlwZXNdLnhtbFBLAQItABQABgAIAAAAIQA4/SH/1gAAAJQBAAALAAAAAAAAAAAAAAAAAC8B&#10;AABfcmVscy8ucmVsc1BLAQItABQABgAIAAAAIQD9fDQuoAIAAFAFAAAOAAAAAAAAAAAAAAAAAC4C&#10;AABkcnMvZTJvRG9jLnhtbFBLAQItABQABgAIAAAAIQArOElT4QAAAAsBAAAPAAAAAAAAAAAAAAAA&#10;APoEAABkcnMvZG93bnJldi54bWxQSwUGAAAAAAQABADzAAAACAYAAAAA&#10;" fillcolor="white [3201]" strokecolor="#70ad47 [3209]" strokeweight="1pt">
            <v:path arrowok="t"/>
            <v:textbox>
              <w:txbxContent>
                <w:p w:rsidR="00123311" w:rsidRDefault="00123311" w:rsidP="005D5E00">
                  <w:pPr>
                    <w:jc w:val="center"/>
                  </w:pPr>
                  <w:proofErr w:type="spellStart"/>
                  <w:r>
                    <w:t>Сельхозтоваропроизводители</w:t>
                  </w:r>
                  <w:proofErr w:type="spellEnd"/>
                  <w:r>
                    <w:t>: СПК «Колос, СПК «</w:t>
                  </w:r>
                  <w:proofErr w:type="spellStart"/>
                  <w:r>
                    <w:t>им</w:t>
                  </w:r>
                  <w:proofErr w:type="gramStart"/>
                  <w:r>
                    <w:t>.М</w:t>
                  </w:r>
                  <w:proofErr w:type="gramEnd"/>
                  <w:r>
                    <w:t>ичурина</w:t>
                  </w:r>
                  <w:proofErr w:type="spellEnd"/>
                  <w:r>
                    <w:t>», АО «Июльское»,  СПК «Путь Ильича», СПК «</w:t>
                  </w:r>
                  <w:proofErr w:type="spellStart"/>
                  <w:r>
                    <w:t>Чутырский</w:t>
                  </w:r>
                  <w:proofErr w:type="spellEnd"/>
                  <w:r>
                    <w:t>»</w:t>
                  </w:r>
                </w:p>
              </w:txbxContent>
            </v:textbox>
          </v:rect>
        </w:pict>
      </w:r>
    </w:p>
    <w:p w:rsidR="005D5E00" w:rsidRDefault="002C3C88" w:rsidP="005D5E00">
      <w:pPr>
        <w:spacing w:line="360" w:lineRule="auto"/>
        <w:jc w:val="both"/>
        <w:rPr>
          <w:sz w:val="28"/>
          <w:szCs w:val="28"/>
        </w:rPr>
      </w:pPr>
      <w:r>
        <w:rPr>
          <w:noProof/>
        </w:rPr>
        <w:pict>
          <v:rect id="Прямоугольник 26" o:spid="_x0000_s1036" style="position:absolute;left:0;text-align:left;margin-left:16.95pt;margin-top:.8pt;width:126.75pt;height:39pt;z-index:251643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RxoAIAAFEFAAAOAAAAZHJzL2Uyb0RvYy54bWysVN1u0zAUvkfiHSzfsySl21i0dKo2DSFV&#10;28SGdu06dhvNsY3tNilXSNwi8Qg8BDeInz1D+kYcO2nWjV4hbizb5/vO/znHJ3Up0JIZWyiZ4WQv&#10;xohJqvJCzjL87ub8xSuMrCMyJ0JJluEVs/hk9PzZcaVTNlBzJXJmECiRNq10hufO6TSKLJ2zktg9&#10;pZkEIVemJA6eZhblhlSgvRTRII4PokqZXBtFmbXwe9YK8Sjo55xRd8m5ZQ6JDINvLpwmnFN/RqNj&#10;ks4M0fOCdm6Qf/CiJIUEo72qM+IIWpjiL1VlQY2yirs9qspIcV5QFmKAaJL4STTXc6JZiAWSY3Wf&#10;Jvv/1NKL5ZVBRZ7hwQFGkpRQo+br+uP6S/OruV9/ar41983P9efmd/O9+YEABBmrtE2BeK2vjI/Z&#10;6omidxYE0SOJf9gOU3NTeixEjOqQ/lWfflY7ROEzOYiPDgf7GFGQDY/2X8ahPhFJN2xtrHvNVIn8&#10;JcMGyhuyTpYT67x9km4gnTOt/eCJWwnmXRDyLeMQMlgcBHZoNnYqDFoSaBNCKZMuBAr6AtrTeCFE&#10;T0x2EYVLfHaA1GE9jYUm7InxLuJjiz0jWFXS9eSykMrsUpDf9ZZb/Cb6NmYfvqundahzEpLqv6Yq&#10;X0HxjWqnwmp6XkBeJ8S6K2JgDGBgYLTdJRxcqCrDqrthNFfmw65/j4fuBClGFYxVhu37BTEMI/FG&#10;Qt8eJcOhn8PwGO4fDuBhtiXTbYlclKcKSpLAEtE0XD3eic2VG1XewgYYe6sgIpKC7QxTZzaPU9eO&#10;O+wQysbjAIPZ08RN5LWmXrlPtO+bm/qWGN01l4O2vFCbESTpkx5rsZ4p1XjhFC9CAz7ktSsBzG1o&#10;iW7H+MWw/Q6oh004+gMAAP//AwBQSwMEFAAGAAgAAAAhAGe2UenhAAAACgEAAA8AAABkcnMvZG93&#10;bnJldi54bWxMj8tOwzAQRfdI/IM1SGwQdRqitE3jVFAJukKCNB8wiScP4UcUu2n4e8wKlqN7dO+Z&#10;/LBoxWaa3GCNgPUqAkamsXIwnYDq/Pq4BeY8GonKGhLwTQ4Oxe1Njpm0V/NJc+k7FkqMy1BA7/2Y&#10;ce6anjS6lR3JhKy1k0YfzqnjcsJrKNeKx1GUco2DCQs9jnTsqfkqL1qAOs0P6Pq2Pb1V9fvQfZQv&#10;VXUU4v5ued4D87T4Pxh+9YM6FMGpthcjHVMC4s0ukAKedkkKLADxdp0AqwUkmzgFXuT8/wvFDwAA&#10;AP//AwBQSwECLQAUAAYACAAAACEAtoM4kv4AAADhAQAAEwAAAAAAAAAAAAAAAAAAAAAAW0NvbnRl&#10;bnRfVHlwZXNdLnhtbFBLAQItABQABgAIAAAAIQA4/SH/1gAAAJQBAAALAAAAAAAAAAAAAAAAAC8B&#10;AABfcmVscy8ucmVsc1BLAQItABQABgAIAAAAIQBgQCRxoAIAAFEFAAAOAAAAAAAAAAAAAAAAAC4C&#10;AABkcnMvZTJvRG9jLnhtbFBLAQItABQABgAIAAAAIQBntlHp4QAAAAoBAAAPAAAAAAAAAAAAAAAA&#10;APoEAABkcnMvZG93bnJldi54bWxQSwUGAAAAAAQABADzAAAACAYAAAAA&#10;" fillcolor="white [3201]" strokecolor="#70ad47 [3209]" strokeweight="1pt">
            <v:path arrowok="t"/>
            <v:textbox>
              <w:txbxContent>
                <w:p w:rsidR="00123311" w:rsidRDefault="00123311" w:rsidP="005D5E00">
                  <w:pPr>
                    <w:jc w:val="center"/>
                  </w:pPr>
                  <w:r>
                    <w:t>Временные научные коллективы</w:t>
                  </w:r>
                </w:p>
              </w:txbxContent>
            </v:textbox>
          </v:rect>
        </w:pict>
      </w:r>
    </w:p>
    <w:p w:rsidR="005D5E00" w:rsidRDefault="005D5E00" w:rsidP="005D5E00">
      <w:pPr>
        <w:spacing w:line="360" w:lineRule="auto"/>
        <w:jc w:val="both"/>
        <w:rPr>
          <w:sz w:val="28"/>
          <w:szCs w:val="28"/>
        </w:rPr>
      </w:pPr>
    </w:p>
    <w:p w:rsidR="005D5E00" w:rsidRDefault="005D5E00" w:rsidP="005D5E00">
      <w:pPr>
        <w:spacing w:line="360" w:lineRule="auto"/>
        <w:jc w:val="both"/>
        <w:rPr>
          <w:sz w:val="28"/>
          <w:szCs w:val="28"/>
        </w:rPr>
      </w:pPr>
    </w:p>
    <w:p w:rsidR="00CE4D2B" w:rsidRDefault="00CE4D2B" w:rsidP="005D5E00">
      <w:pPr>
        <w:spacing w:line="360" w:lineRule="auto"/>
        <w:ind w:firstLine="709"/>
        <w:jc w:val="center"/>
      </w:pPr>
    </w:p>
    <w:p w:rsidR="00CE4D2B" w:rsidRDefault="00CE4D2B" w:rsidP="005D5E00">
      <w:pPr>
        <w:spacing w:line="360" w:lineRule="auto"/>
        <w:ind w:firstLine="709"/>
        <w:jc w:val="center"/>
      </w:pPr>
    </w:p>
    <w:p w:rsidR="00CE4D2B" w:rsidRDefault="00CE4D2B" w:rsidP="005D5E00">
      <w:pPr>
        <w:spacing w:line="360" w:lineRule="auto"/>
        <w:ind w:firstLine="709"/>
        <w:jc w:val="center"/>
      </w:pPr>
    </w:p>
    <w:p w:rsidR="005D5E00" w:rsidRDefault="005D5E00" w:rsidP="005D5E00">
      <w:pPr>
        <w:spacing w:line="360" w:lineRule="auto"/>
        <w:ind w:firstLine="709"/>
        <w:jc w:val="center"/>
      </w:pPr>
      <w:r>
        <w:t xml:space="preserve">Рисунок 3.2 - </w:t>
      </w:r>
      <w:r w:rsidRPr="005D5E00">
        <w:rPr>
          <w:b/>
        </w:rPr>
        <w:t xml:space="preserve">Организационная структура </w:t>
      </w:r>
      <w:proofErr w:type="spellStart"/>
      <w:r w:rsidRPr="005D5E00">
        <w:rPr>
          <w:b/>
        </w:rPr>
        <w:t>Агрополиса</w:t>
      </w:r>
      <w:proofErr w:type="spellEnd"/>
      <w:r>
        <w:rPr>
          <w:b/>
        </w:rPr>
        <w:t xml:space="preserve"> Удмуртской Республики</w:t>
      </w:r>
    </w:p>
    <w:p w:rsidR="00CE4D2B" w:rsidRDefault="00CE4D2B" w:rsidP="00215B64">
      <w:pPr>
        <w:spacing w:line="360" w:lineRule="auto"/>
        <w:ind w:firstLine="709"/>
        <w:jc w:val="both"/>
        <w:rPr>
          <w:sz w:val="28"/>
          <w:szCs w:val="28"/>
        </w:rPr>
      </w:pPr>
    </w:p>
    <w:p w:rsidR="00215B64" w:rsidRDefault="00215B64" w:rsidP="00215B64">
      <w:pPr>
        <w:spacing w:line="360" w:lineRule="auto"/>
        <w:ind w:firstLine="709"/>
        <w:jc w:val="both"/>
        <w:rPr>
          <w:sz w:val="28"/>
          <w:szCs w:val="28"/>
        </w:rPr>
      </w:pPr>
      <w:proofErr w:type="spellStart"/>
      <w:r>
        <w:rPr>
          <w:sz w:val="28"/>
          <w:szCs w:val="28"/>
        </w:rPr>
        <w:t>Агротехнополисы</w:t>
      </w:r>
      <w:proofErr w:type="spellEnd"/>
      <w:r>
        <w:rPr>
          <w:sz w:val="28"/>
          <w:szCs w:val="28"/>
        </w:rPr>
        <w:t xml:space="preserve"> создаются для адаптации в производственных условиях освоения и последующего тиражирования положительных результатов от внедрения в хозяйствах и предприятиях АПК комплексных экологически безопасных, </w:t>
      </w:r>
      <w:proofErr w:type="spellStart"/>
      <w:r>
        <w:rPr>
          <w:sz w:val="28"/>
          <w:szCs w:val="28"/>
        </w:rPr>
        <w:t>энерго</w:t>
      </w:r>
      <w:proofErr w:type="spellEnd"/>
      <w:r>
        <w:rPr>
          <w:sz w:val="28"/>
          <w:szCs w:val="28"/>
        </w:rPr>
        <w:t xml:space="preserve"> и ресурсосберегающих технологи</w:t>
      </w:r>
      <w:r w:rsidR="000E19F7">
        <w:rPr>
          <w:sz w:val="28"/>
          <w:szCs w:val="28"/>
        </w:rPr>
        <w:t>й производства, хранения, пере</w:t>
      </w:r>
      <w:r>
        <w:rPr>
          <w:sz w:val="28"/>
          <w:szCs w:val="28"/>
        </w:rPr>
        <w:t>работки и реализации сельскохозяйственной продукции, базирующихся на новых методах и приемах хозяйствования в условиях рыночной экономики.</w:t>
      </w:r>
    </w:p>
    <w:p w:rsidR="00215B64" w:rsidRDefault="00215B64" w:rsidP="00215B64">
      <w:pPr>
        <w:spacing w:line="360" w:lineRule="auto"/>
        <w:ind w:firstLine="709"/>
        <w:jc w:val="both"/>
        <w:rPr>
          <w:sz w:val="28"/>
          <w:szCs w:val="28"/>
        </w:rPr>
      </w:pPr>
      <w:r>
        <w:rPr>
          <w:sz w:val="28"/>
          <w:szCs w:val="28"/>
        </w:rPr>
        <w:lastRenderedPageBreak/>
        <w:t xml:space="preserve">Цель создания </w:t>
      </w:r>
      <w:proofErr w:type="spellStart"/>
      <w:r>
        <w:rPr>
          <w:sz w:val="28"/>
          <w:szCs w:val="28"/>
        </w:rPr>
        <w:t>Агрополиса</w:t>
      </w:r>
      <w:proofErr w:type="spellEnd"/>
      <w:r>
        <w:rPr>
          <w:sz w:val="28"/>
          <w:szCs w:val="28"/>
        </w:rPr>
        <w:t xml:space="preserve"> - формирование точек роста аграрного производства У</w:t>
      </w:r>
      <w:r w:rsidR="00005697">
        <w:rPr>
          <w:sz w:val="28"/>
          <w:szCs w:val="28"/>
        </w:rPr>
        <w:t xml:space="preserve">дмуртской </w:t>
      </w:r>
      <w:r>
        <w:rPr>
          <w:sz w:val="28"/>
          <w:szCs w:val="28"/>
        </w:rPr>
        <w:t>Р</w:t>
      </w:r>
      <w:r w:rsidR="00005697">
        <w:rPr>
          <w:sz w:val="28"/>
          <w:szCs w:val="28"/>
        </w:rPr>
        <w:t>еспублики</w:t>
      </w:r>
      <w:r>
        <w:rPr>
          <w:sz w:val="28"/>
          <w:szCs w:val="28"/>
        </w:rPr>
        <w:t>, единого регионального центра научных, образовательных, производственных, сбытовых ресурсов на основе внедрения наукоемких технологий и инновационных процессов в земледелии, животноводстве, переработке сельскохозяйственной продукции и активизации процессов привлечения инвестиций.</w:t>
      </w:r>
    </w:p>
    <w:p w:rsidR="005D5E00" w:rsidRDefault="005D5E00" w:rsidP="005D5E00">
      <w:pPr>
        <w:spacing w:line="360" w:lineRule="auto"/>
        <w:ind w:firstLine="708"/>
        <w:jc w:val="both"/>
        <w:rPr>
          <w:sz w:val="28"/>
          <w:szCs w:val="28"/>
        </w:rPr>
      </w:pPr>
      <w:r>
        <w:rPr>
          <w:sz w:val="28"/>
          <w:szCs w:val="28"/>
        </w:rPr>
        <w:t xml:space="preserve">Основные направления деятельности </w:t>
      </w:r>
      <w:proofErr w:type="spellStart"/>
      <w:r>
        <w:rPr>
          <w:sz w:val="28"/>
          <w:szCs w:val="28"/>
        </w:rPr>
        <w:t>Агрополиса</w:t>
      </w:r>
      <w:proofErr w:type="spellEnd"/>
      <w:r>
        <w:rPr>
          <w:sz w:val="28"/>
          <w:szCs w:val="28"/>
        </w:rPr>
        <w:t>:</w:t>
      </w:r>
    </w:p>
    <w:p w:rsidR="005D5E00" w:rsidRDefault="005D5E00" w:rsidP="005D5E00">
      <w:pPr>
        <w:spacing w:line="360" w:lineRule="auto"/>
        <w:ind w:firstLine="709"/>
        <w:jc w:val="both"/>
        <w:rPr>
          <w:sz w:val="28"/>
          <w:szCs w:val="28"/>
        </w:rPr>
      </w:pPr>
      <w:r>
        <w:rPr>
          <w:sz w:val="28"/>
          <w:szCs w:val="28"/>
        </w:rPr>
        <w:t>- создание современной научно-исследовательской базы; разработка и внедрение новых технологий производства, переработки и хранения сельскохозяйственной продукции;</w:t>
      </w:r>
    </w:p>
    <w:p w:rsidR="005D5E00" w:rsidRDefault="005D5E00" w:rsidP="005D5E00">
      <w:pPr>
        <w:spacing w:line="360" w:lineRule="auto"/>
        <w:ind w:firstLine="709"/>
        <w:jc w:val="both"/>
        <w:rPr>
          <w:sz w:val="28"/>
          <w:szCs w:val="28"/>
        </w:rPr>
      </w:pPr>
      <w:r>
        <w:rPr>
          <w:sz w:val="28"/>
          <w:szCs w:val="28"/>
        </w:rPr>
        <w:t>-внедрение инновационных технологий и передовых методов ведения производства в АПК У</w:t>
      </w:r>
      <w:r w:rsidR="00F425A4">
        <w:rPr>
          <w:sz w:val="28"/>
          <w:szCs w:val="28"/>
        </w:rPr>
        <w:t xml:space="preserve">дмуртской </w:t>
      </w:r>
      <w:r>
        <w:rPr>
          <w:sz w:val="28"/>
          <w:szCs w:val="28"/>
        </w:rPr>
        <w:t>Р</w:t>
      </w:r>
      <w:r w:rsidR="00F425A4">
        <w:rPr>
          <w:sz w:val="28"/>
          <w:szCs w:val="28"/>
        </w:rPr>
        <w:t>еспублики</w:t>
      </w:r>
      <w:r>
        <w:rPr>
          <w:sz w:val="28"/>
          <w:szCs w:val="28"/>
        </w:rPr>
        <w:t xml:space="preserve">, создание </w:t>
      </w:r>
      <w:r w:rsidR="00043853">
        <w:rPr>
          <w:sz w:val="28"/>
          <w:szCs w:val="28"/>
        </w:rPr>
        <w:t xml:space="preserve">цепочки: научное исследование  опытное поле </w:t>
      </w:r>
      <w:r>
        <w:rPr>
          <w:sz w:val="28"/>
          <w:szCs w:val="28"/>
        </w:rPr>
        <w:t>внедрение в производство;</w:t>
      </w:r>
    </w:p>
    <w:p w:rsidR="005D5E00" w:rsidRDefault="005D5E00" w:rsidP="005D5E00">
      <w:pPr>
        <w:spacing w:line="360" w:lineRule="auto"/>
        <w:ind w:firstLine="709"/>
        <w:jc w:val="both"/>
        <w:rPr>
          <w:sz w:val="28"/>
          <w:szCs w:val="28"/>
        </w:rPr>
      </w:pPr>
      <w:r>
        <w:rPr>
          <w:sz w:val="28"/>
          <w:szCs w:val="28"/>
        </w:rPr>
        <w:t>- осуществление образовательной деятельности, подготовка квалифицированных кадров;</w:t>
      </w:r>
    </w:p>
    <w:p w:rsidR="005D5E00" w:rsidRDefault="005D5E00" w:rsidP="005D5E00">
      <w:pPr>
        <w:spacing w:line="360" w:lineRule="auto"/>
        <w:ind w:firstLine="709"/>
        <w:jc w:val="both"/>
        <w:rPr>
          <w:sz w:val="28"/>
          <w:szCs w:val="28"/>
        </w:rPr>
      </w:pPr>
      <w:r>
        <w:rPr>
          <w:sz w:val="28"/>
          <w:szCs w:val="28"/>
        </w:rPr>
        <w:t>- организация эффективного сбыта продукции предприятий АПК и сельскохозяйственных товаропроизводителей УР;</w:t>
      </w:r>
    </w:p>
    <w:p w:rsidR="005D5E00" w:rsidRDefault="005D5E00" w:rsidP="005D5E00">
      <w:pPr>
        <w:spacing w:line="360" w:lineRule="auto"/>
        <w:ind w:firstLine="709"/>
        <w:jc w:val="both"/>
        <w:rPr>
          <w:sz w:val="28"/>
          <w:szCs w:val="28"/>
        </w:rPr>
      </w:pPr>
      <w:r>
        <w:rPr>
          <w:sz w:val="28"/>
          <w:szCs w:val="28"/>
        </w:rPr>
        <w:t>- предоставление консультационных услуг.</w:t>
      </w:r>
    </w:p>
    <w:p w:rsidR="005D5E00" w:rsidRDefault="005D5E00" w:rsidP="005D5E00">
      <w:pPr>
        <w:spacing w:line="360" w:lineRule="auto"/>
        <w:ind w:firstLine="851"/>
        <w:jc w:val="both"/>
        <w:rPr>
          <w:sz w:val="28"/>
          <w:szCs w:val="28"/>
        </w:rPr>
      </w:pPr>
      <w:r>
        <w:rPr>
          <w:sz w:val="28"/>
          <w:szCs w:val="28"/>
        </w:rPr>
        <w:t xml:space="preserve"> «Ижевский </w:t>
      </w:r>
      <w:proofErr w:type="spellStart"/>
      <w:r>
        <w:rPr>
          <w:sz w:val="28"/>
          <w:szCs w:val="28"/>
        </w:rPr>
        <w:t>Агротехнополис</w:t>
      </w:r>
      <w:proofErr w:type="spellEnd"/>
      <w:r>
        <w:rPr>
          <w:sz w:val="28"/>
          <w:szCs w:val="28"/>
        </w:rPr>
        <w:t>», представляет собой многопрофильный инновационный комплекс, ориентированный на интеграцию интеллектуального потенциала аграрной науки и образования, создание условий для продвижения в агропромышленный сектор региона и страны в целом современных научных идей, технологий, методов управления, направленных на их коммерциализацию. Он является ядром (основой) агропромышленного кластера У</w:t>
      </w:r>
      <w:r w:rsidR="00814166">
        <w:rPr>
          <w:sz w:val="28"/>
          <w:szCs w:val="28"/>
        </w:rPr>
        <w:t xml:space="preserve">дмуртской </w:t>
      </w:r>
      <w:r>
        <w:rPr>
          <w:sz w:val="28"/>
          <w:szCs w:val="28"/>
        </w:rPr>
        <w:t>Р</w:t>
      </w:r>
      <w:r w:rsidR="00814166">
        <w:rPr>
          <w:sz w:val="28"/>
          <w:szCs w:val="28"/>
        </w:rPr>
        <w:t>еспублики</w:t>
      </w:r>
      <w:r>
        <w:rPr>
          <w:sz w:val="28"/>
          <w:szCs w:val="28"/>
        </w:rPr>
        <w:t xml:space="preserve">. </w:t>
      </w:r>
      <w:proofErr w:type="gramStart"/>
      <w:r>
        <w:rPr>
          <w:sz w:val="28"/>
          <w:szCs w:val="28"/>
        </w:rPr>
        <w:t>Проектируемый</w:t>
      </w:r>
      <w:proofErr w:type="gramEnd"/>
      <w:r>
        <w:rPr>
          <w:sz w:val="28"/>
          <w:szCs w:val="28"/>
        </w:rPr>
        <w:t xml:space="preserve"> </w:t>
      </w:r>
      <w:proofErr w:type="spellStart"/>
      <w:r>
        <w:rPr>
          <w:sz w:val="28"/>
          <w:szCs w:val="28"/>
        </w:rPr>
        <w:t>Агрополис</w:t>
      </w:r>
      <w:proofErr w:type="spellEnd"/>
      <w:r>
        <w:rPr>
          <w:sz w:val="28"/>
          <w:szCs w:val="28"/>
        </w:rPr>
        <w:t xml:space="preserve"> может включать в себя следующие элементы:</w:t>
      </w:r>
    </w:p>
    <w:p w:rsidR="005D5E00" w:rsidRDefault="005D5E00" w:rsidP="005D5E00">
      <w:pPr>
        <w:spacing w:line="360" w:lineRule="auto"/>
        <w:ind w:firstLine="709"/>
        <w:jc w:val="both"/>
        <w:rPr>
          <w:sz w:val="28"/>
          <w:szCs w:val="28"/>
        </w:rPr>
      </w:pPr>
      <w:r>
        <w:rPr>
          <w:sz w:val="28"/>
          <w:szCs w:val="28"/>
        </w:rPr>
        <w:t xml:space="preserve">Деятельность </w:t>
      </w:r>
      <w:proofErr w:type="spellStart"/>
      <w:r>
        <w:rPr>
          <w:sz w:val="28"/>
          <w:szCs w:val="28"/>
        </w:rPr>
        <w:t>Агрополиса</w:t>
      </w:r>
      <w:proofErr w:type="spellEnd"/>
      <w:r>
        <w:rPr>
          <w:sz w:val="28"/>
          <w:szCs w:val="28"/>
        </w:rPr>
        <w:t xml:space="preserve"> способствует формированию эффективных моделей взаимодействия органов государственной власти и местного самоуправления, институтов бизнеса, науки и образования, общественных организаций на основе государственно-частного партнерства по реализации </w:t>
      </w:r>
      <w:r>
        <w:rPr>
          <w:sz w:val="28"/>
          <w:szCs w:val="28"/>
        </w:rPr>
        <w:lastRenderedPageBreak/>
        <w:t xml:space="preserve">приоритетных направлений устойчивого развития АПК и комплексного развития сельских территорий на инновационной основе и выработке механизмов привлечения инвестиционных ресурсов на ближайшую и долгосрочную перспективу. Важная задача </w:t>
      </w:r>
      <w:proofErr w:type="spellStart"/>
      <w:r>
        <w:rPr>
          <w:sz w:val="28"/>
          <w:szCs w:val="28"/>
        </w:rPr>
        <w:t>Агрополиса</w:t>
      </w:r>
      <w:proofErr w:type="spellEnd"/>
      <w:r>
        <w:rPr>
          <w:sz w:val="28"/>
          <w:szCs w:val="28"/>
        </w:rPr>
        <w:t xml:space="preserve"> – внедрение инноваций в наиболее крупные сельхоз</w:t>
      </w:r>
      <w:r w:rsidR="000E19F7">
        <w:rPr>
          <w:sz w:val="28"/>
          <w:szCs w:val="28"/>
        </w:rPr>
        <w:t xml:space="preserve"> </w:t>
      </w:r>
      <w:r>
        <w:rPr>
          <w:sz w:val="28"/>
          <w:szCs w:val="28"/>
        </w:rPr>
        <w:t>организации, с тем, чтобы повысить их эффективность и развивать сельские территории, способствовать созданию новых предприятий всех отраслей, в том числе АПК.</w:t>
      </w:r>
    </w:p>
    <w:p w:rsidR="005D5E00" w:rsidRDefault="005D5E00" w:rsidP="005D5E00">
      <w:pPr>
        <w:spacing w:line="360" w:lineRule="auto"/>
        <w:ind w:firstLine="709"/>
        <w:contextualSpacing/>
        <w:jc w:val="both"/>
        <w:rPr>
          <w:sz w:val="28"/>
          <w:szCs w:val="28"/>
        </w:rPr>
      </w:pPr>
    </w:p>
    <w:p w:rsidR="006B06B4" w:rsidRDefault="00DE3AED" w:rsidP="005D5E00">
      <w:pPr>
        <w:pStyle w:val="2"/>
        <w:ind w:firstLine="709"/>
        <w:jc w:val="center"/>
        <w:rPr>
          <w:b/>
          <w:szCs w:val="28"/>
        </w:rPr>
      </w:pPr>
      <w:bookmarkStart w:id="23" w:name="_Toc484578559"/>
      <w:bookmarkStart w:id="24" w:name="_Toc453205937"/>
      <w:r>
        <w:rPr>
          <w:b/>
          <w:szCs w:val="28"/>
        </w:rPr>
        <w:t>3.3</w:t>
      </w:r>
      <w:r w:rsidR="005D5E00" w:rsidRPr="005D5E00">
        <w:rPr>
          <w:b/>
          <w:szCs w:val="28"/>
        </w:rPr>
        <w:t xml:space="preserve">. </w:t>
      </w:r>
      <w:r w:rsidR="006B06B4">
        <w:rPr>
          <w:b/>
          <w:szCs w:val="28"/>
        </w:rPr>
        <w:t>Роль и значение материально</w:t>
      </w:r>
      <w:r w:rsidR="00F12C2B">
        <w:rPr>
          <w:b/>
          <w:szCs w:val="28"/>
        </w:rPr>
        <w:t xml:space="preserve"> -</w:t>
      </w:r>
      <w:r w:rsidR="006B06B4">
        <w:rPr>
          <w:b/>
          <w:szCs w:val="28"/>
        </w:rPr>
        <w:t xml:space="preserve"> технических ресурсов в </w:t>
      </w:r>
      <w:r w:rsidR="00F12C2B">
        <w:rPr>
          <w:b/>
          <w:szCs w:val="28"/>
        </w:rPr>
        <w:t xml:space="preserve">устойчивом </w:t>
      </w:r>
      <w:r w:rsidR="006B06B4">
        <w:rPr>
          <w:b/>
          <w:szCs w:val="28"/>
        </w:rPr>
        <w:t>развитии отрасли</w:t>
      </w:r>
      <w:bookmarkEnd w:id="23"/>
    </w:p>
    <w:p w:rsidR="005D5E00" w:rsidRPr="005D5E00" w:rsidRDefault="006B06B4" w:rsidP="005D5E00">
      <w:pPr>
        <w:pStyle w:val="2"/>
        <w:ind w:firstLine="709"/>
        <w:jc w:val="center"/>
        <w:rPr>
          <w:b/>
          <w:szCs w:val="28"/>
        </w:rPr>
      </w:pPr>
      <w:r>
        <w:rPr>
          <w:b/>
          <w:szCs w:val="28"/>
        </w:rPr>
        <w:t xml:space="preserve"> </w:t>
      </w:r>
      <w:bookmarkEnd w:id="24"/>
    </w:p>
    <w:p w:rsidR="005D5E00" w:rsidRDefault="005D5E00" w:rsidP="005D5E00">
      <w:pPr>
        <w:spacing w:line="360" w:lineRule="auto"/>
        <w:ind w:firstLine="709"/>
        <w:contextualSpacing/>
        <w:jc w:val="both"/>
        <w:rPr>
          <w:sz w:val="28"/>
          <w:szCs w:val="28"/>
        </w:rPr>
      </w:pPr>
      <w:r>
        <w:rPr>
          <w:sz w:val="28"/>
          <w:szCs w:val="28"/>
        </w:rPr>
        <w:t xml:space="preserve">Целью данного направления является улучшение </w:t>
      </w:r>
      <w:r w:rsidR="00EE752A">
        <w:rPr>
          <w:sz w:val="28"/>
          <w:szCs w:val="28"/>
        </w:rPr>
        <w:t>материально-</w:t>
      </w:r>
      <w:r>
        <w:rPr>
          <w:sz w:val="28"/>
          <w:szCs w:val="28"/>
        </w:rPr>
        <w:t xml:space="preserve">технического обеспечения </w:t>
      </w:r>
      <w:r w:rsidR="00EE752A">
        <w:rPr>
          <w:sz w:val="28"/>
          <w:szCs w:val="28"/>
        </w:rPr>
        <w:t xml:space="preserve">и повышение экономической эффективности </w:t>
      </w:r>
      <w:proofErr w:type="spellStart"/>
      <w:r w:rsidR="00EE752A">
        <w:rPr>
          <w:sz w:val="28"/>
          <w:szCs w:val="28"/>
        </w:rPr>
        <w:t>сельхозтоваропроизводителей</w:t>
      </w:r>
      <w:proofErr w:type="spellEnd"/>
      <w:r w:rsidR="00EE752A">
        <w:rPr>
          <w:sz w:val="28"/>
          <w:szCs w:val="28"/>
        </w:rPr>
        <w:t xml:space="preserve"> в производстве продукции  молочного скотоводства. </w:t>
      </w:r>
    </w:p>
    <w:p w:rsidR="00EE752A" w:rsidRDefault="005D5E00" w:rsidP="005D5E00">
      <w:pPr>
        <w:spacing w:line="360" w:lineRule="auto"/>
        <w:ind w:firstLine="709"/>
        <w:contextualSpacing/>
        <w:jc w:val="both"/>
        <w:rPr>
          <w:sz w:val="28"/>
          <w:szCs w:val="28"/>
        </w:rPr>
      </w:pPr>
      <w:r>
        <w:rPr>
          <w:sz w:val="28"/>
          <w:szCs w:val="28"/>
        </w:rPr>
        <w:t xml:space="preserve">Несмотря на то, что в Удмуртской Республике были созданы правовые и организационные условия для функционирования предприятий разных форм собственности, получена свобода реализации произведенной продукции, </w:t>
      </w:r>
      <w:proofErr w:type="gramStart"/>
      <w:r>
        <w:rPr>
          <w:sz w:val="28"/>
          <w:szCs w:val="28"/>
        </w:rPr>
        <w:t>оказывается</w:t>
      </w:r>
      <w:proofErr w:type="gramEnd"/>
      <w:r>
        <w:rPr>
          <w:sz w:val="28"/>
          <w:szCs w:val="28"/>
        </w:rPr>
        <w:t xml:space="preserve"> по сравнению с другими регионами значительная государственная поддержка, нынешн</w:t>
      </w:r>
      <w:r w:rsidR="00EE752A">
        <w:rPr>
          <w:sz w:val="28"/>
          <w:szCs w:val="28"/>
        </w:rPr>
        <w:t xml:space="preserve">ий уровень развития </w:t>
      </w:r>
      <w:r>
        <w:rPr>
          <w:sz w:val="28"/>
          <w:szCs w:val="28"/>
        </w:rPr>
        <w:t xml:space="preserve">молочного </w:t>
      </w:r>
      <w:r w:rsidR="00EE752A">
        <w:rPr>
          <w:sz w:val="28"/>
          <w:szCs w:val="28"/>
        </w:rPr>
        <w:t>скотоводства имеет неустойчивую динамику.</w:t>
      </w:r>
    </w:p>
    <w:p w:rsidR="005D5E00" w:rsidRDefault="005D5E00" w:rsidP="005D5E00">
      <w:pPr>
        <w:spacing w:line="360" w:lineRule="auto"/>
        <w:ind w:firstLine="709"/>
        <w:contextualSpacing/>
        <w:jc w:val="both"/>
        <w:rPr>
          <w:sz w:val="28"/>
          <w:szCs w:val="28"/>
        </w:rPr>
      </w:pPr>
      <w:r>
        <w:rPr>
          <w:sz w:val="28"/>
          <w:szCs w:val="28"/>
        </w:rPr>
        <w:t xml:space="preserve">В связи со снижением покупательской способности сельскохозяйственных товаропроизводителей во многих хозяйствах недостаточная обеспеченность </w:t>
      </w:r>
      <w:r w:rsidR="000E19F7">
        <w:rPr>
          <w:sz w:val="28"/>
          <w:szCs w:val="28"/>
        </w:rPr>
        <w:t>машинотракторного</w:t>
      </w:r>
      <w:r>
        <w:rPr>
          <w:sz w:val="28"/>
          <w:szCs w:val="28"/>
        </w:rPr>
        <w:t xml:space="preserve"> парка. Для эффективной работы необходимо не только обновлять парк МТП, но и оснащать его энергосберегающими технологиями. В настоящее время в Удмуртии применяются различные энергосберегающие технологии.</w:t>
      </w:r>
    </w:p>
    <w:p w:rsidR="004E09C9" w:rsidRDefault="00CE4D2B" w:rsidP="006953A9">
      <w:pPr>
        <w:tabs>
          <w:tab w:val="left" w:pos="993"/>
        </w:tabs>
        <w:spacing w:line="360" w:lineRule="auto"/>
        <w:ind w:firstLine="709"/>
        <w:contextualSpacing/>
        <w:jc w:val="both"/>
        <w:rPr>
          <w:sz w:val="28"/>
          <w:szCs w:val="28"/>
        </w:rPr>
      </w:pPr>
      <w:r>
        <w:rPr>
          <w:sz w:val="28"/>
          <w:szCs w:val="28"/>
        </w:rPr>
        <w:t xml:space="preserve">Для </w:t>
      </w:r>
      <w:r w:rsidR="000E19F7">
        <w:rPr>
          <w:sz w:val="28"/>
          <w:szCs w:val="28"/>
        </w:rPr>
        <w:t>характеристики</w:t>
      </w:r>
      <w:r>
        <w:rPr>
          <w:sz w:val="28"/>
          <w:szCs w:val="28"/>
        </w:rPr>
        <w:t xml:space="preserve"> наличия техники в хозяйствах Удмуртской Республики, рассмотрим таблицу 3.</w:t>
      </w:r>
      <w:r w:rsidR="00982795">
        <w:rPr>
          <w:sz w:val="28"/>
          <w:szCs w:val="28"/>
        </w:rPr>
        <w:t>2</w:t>
      </w:r>
      <w:r>
        <w:rPr>
          <w:sz w:val="28"/>
          <w:szCs w:val="28"/>
        </w:rPr>
        <w:t>.</w:t>
      </w:r>
    </w:p>
    <w:p w:rsidR="005F0B15" w:rsidRDefault="005F0B15" w:rsidP="00CE4D2B">
      <w:pPr>
        <w:tabs>
          <w:tab w:val="left" w:pos="993"/>
        </w:tabs>
        <w:spacing w:line="360" w:lineRule="auto"/>
        <w:ind w:firstLine="709"/>
        <w:contextualSpacing/>
        <w:jc w:val="both"/>
      </w:pPr>
    </w:p>
    <w:p w:rsidR="004E09C9" w:rsidRPr="00CE4D2B" w:rsidRDefault="004E09C9" w:rsidP="00CE4D2B">
      <w:pPr>
        <w:tabs>
          <w:tab w:val="left" w:pos="993"/>
        </w:tabs>
        <w:spacing w:line="360" w:lineRule="auto"/>
        <w:ind w:firstLine="709"/>
        <w:contextualSpacing/>
        <w:jc w:val="both"/>
        <w:rPr>
          <w:b/>
        </w:rPr>
      </w:pPr>
      <w:r w:rsidRPr="00CE4D2B">
        <w:lastRenderedPageBreak/>
        <w:t>Таблица 3.</w:t>
      </w:r>
      <w:r w:rsidR="005F0B15">
        <w:t>2</w:t>
      </w:r>
      <w:r w:rsidR="00CE4D2B" w:rsidRPr="00CE4D2B">
        <w:t xml:space="preserve"> – </w:t>
      </w:r>
      <w:r w:rsidR="00CE4D2B" w:rsidRPr="00CE4D2B">
        <w:rPr>
          <w:b/>
        </w:rPr>
        <w:t xml:space="preserve">Парк основных видов техники в сельскохозяйственных организациях </w:t>
      </w:r>
      <w:r w:rsidRPr="00CE4D2B">
        <w:rPr>
          <w:b/>
        </w:rPr>
        <w:t xml:space="preserve">(без учёта </w:t>
      </w:r>
      <w:proofErr w:type="spellStart"/>
      <w:r w:rsidRPr="00CE4D2B">
        <w:rPr>
          <w:b/>
        </w:rPr>
        <w:t>микропредприятий</w:t>
      </w:r>
      <w:proofErr w:type="spellEnd"/>
      <w:r w:rsidRPr="00CE4D2B">
        <w:rPr>
          <w:b/>
        </w:rPr>
        <w:t>; на начало года, штук)</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980"/>
        <w:gridCol w:w="980"/>
        <w:gridCol w:w="980"/>
        <w:gridCol w:w="980"/>
        <w:gridCol w:w="978"/>
        <w:gridCol w:w="1458"/>
      </w:tblGrid>
      <w:tr w:rsidR="00CE4D2B" w:rsidTr="00CE4D2B">
        <w:tc>
          <w:tcPr>
            <w:tcW w:w="1679" w:type="pct"/>
            <w:vAlign w:val="center"/>
          </w:tcPr>
          <w:p w:rsidR="00CE4D2B" w:rsidRPr="00CE4D2B" w:rsidRDefault="00CE4D2B" w:rsidP="00D6294C">
            <w:pPr>
              <w:pStyle w:val="a3"/>
              <w:spacing w:before="0" w:beforeAutospacing="0" w:after="0" w:afterAutospacing="0"/>
              <w:jc w:val="center"/>
              <w:rPr>
                <w:b/>
              </w:rPr>
            </w:pPr>
            <w:r w:rsidRPr="00CE4D2B">
              <w:rPr>
                <w:b/>
              </w:rPr>
              <w:t>Вид техники</w:t>
            </w:r>
          </w:p>
        </w:tc>
        <w:tc>
          <w:tcPr>
            <w:tcW w:w="512" w:type="pct"/>
            <w:vAlign w:val="center"/>
            <w:hideMark/>
          </w:tcPr>
          <w:p w:rsidR="00CE4D2B" w:rsidRPr="00CE4D2B" w:rsidRDefault="00CE4D2B" w:rsidP="00D6294C">
            <w:pPr>
              <w:pStyle w:val="a3"/>
              <w:spacing w:before="0" w:beforeAutospacing="0" w:after="0" w:afterAutospacing="0"/>
              <w:jc w:val="center"/>
              <w:rPr>
                <w:b/>
              </w:rPr>
            </w:pPr>
            <w:r w:rsidRPr="00CE4D2B">
              <w:rPr>
                <w:b/>
              </w:rPr>
              <w:t>2012</w:t>
            </w:r>
            <w:r w:rsidR="00123311">
              <w:rPr>
                <w:b/>
              </w:rPr>
              <w:t>г.</w:t>
            </w:r>
          </w:p>
        </w:tc>
        <w:tc>
          <w:tcPr>
            <w:tcW w:w="512" w:type="pct"/>
            <w:vAlign w:val="center"/>
            <w:hideMark/>
          </w:tcPr>
          <w:p w:rsidR="00CE4D2B" w:rsidRPr="00CE4D2B" w:rsidRDefault="00CE4D2B" w:rsidP="00D6294C">
            <w:pPr>
              <w:pStyle w:val="a3"/>
              <w:spacing w:before="0" w:beforeAutospacing="0" w:after="0" w:afterAutospacing="0"/>
              <w:jc w:val="center"/>
              <w:rPr>
                <w:b/>
              </w:rPr>
            </w:pPr>
            <w:r w:rsidRPr="00CE4D2B">
              <w:rPr>
                <w:b/>
              </w:rPr>
              <w:t>2013</w:t>
            </w:r>
            <w:r w:rsidR="00123311">
              <w:rPr>
                <w:b/>
              </w:rPr>
              <w:t>г.</w:t>
            </w:r>
          </w:p>
        </w:tc>
        <w:tc>
          <w:tcPr>
            <w:tcW w:w="512" w:type="pct"/>
            <w:vAlign w:val="center"/>
            <w:hideMark/>
          </w:tcPr>
          <w:p w:rsidR="00CE4D2B" w:rsidRPr="00CE4D2B" w:rsidRDefault="00CE4D2B" w:rsidP="00D6294C">
            <w:pPr>
              <w:pStyle w:val="a3"/>
              <w:spacing w:before="0" w:beforeAutospacing="0" w:after="0" w:afterAutospacing="0"/>
              <w:jc w:val="center"/>
              <w:rPr>
                <w:b/>
              </w:rPr>
            </w:pPr>
            <w:r w:rsidRPr="00CE4D2B">
              <w:rPr>
                <w:b/>
              </w:rPr>
              <w:t>2014</w:t>
            </w:r>
            <w:r w:rsidR="00123311">
              <w:rPr>
                <w:b/>
              </w:rPr>
              <w:t>г.</w:t>
            </w:r>
          </w:p>
        </w:tc>
        <w:tc>
          <w:tcPr>
            <w:tcW w:w="512" w:type="pct"/>
            <w:vAlign w:val="center"/>
            <w:hideMark/>
          </w:tcPr>
          <w:p w:rsidR="00CE4D2B" w:rsidRPr="00123311" w:rsidRDefault="00CE4D2B" w:rsidP="00D6294C">
            <w:pPr>
              <w:pStyle w:val="a3"/>
              <w:spacing w:before="0" w:beforeAutospacing="0" w:after="0" w:afterAutospacing="0"/>
              <w:jc w:val="center"/>
              <w:rPr>
                <w:b/>
              </w:rPr>
            </w:pPr>
            <w:r w:rsidRPr="00CE4D2B">
              <w:rPr>
                <w:b/>
                <w:lang w:val="en-US"/>
              </w:rPr>
              <w:t>2015</w:t>
            </w:r>
            <w:r w:rsidR="00123311">
              <w:rPr>
                <w:b/>
              </w:rPr>
              <w:t>г.</w:t>
            </w:r>
          </w:p>
        </w:tc>
        <w:tc>
          <w:tcPr>
            <w:tcW w:w="511" w:type="pct"/>
            <w:vAlign w:val="center"/>
            <w:hideMark/>
          </w:tcPr>
          <w:p w:rsidR="00CE4D2B" w:rsidRPr="00CE4D2B" w:rsidRDefault="00CE4D2B" w:rsidP="00D6294C">
            <w:pPr>
              <w:pStyle w:val="a3"/>
              <w:spacing w:before="0" w:beforeAutospacing="0" w:after="0" w:afterAutospacing="0"/>
              <w:jc w:val="center"/>
              <w:rPr>
                <w:b/>
                <w:lang w:val="en-US"/>
              </w:rPr>
            </w:pPr>
            <w:r w:rsidRPr="00CE4D2B">
              <w:rPr>
                <w:b/>
                <w:lang w:val="en-US"/>
              </w:rPr>
              <w:t>201</w:t>
            </w:r>
            <w:r w:rsidRPr="00CE4D2B">
              <w:rPr>
                <w:b/>
              </w:rPr>
              <w:t>6</w:t>
            </w:r>
            <w:r w:rsidR="00123311">
              <w:rPr>
                <w:b/>
              </w:rPr>
              <w:t>г.</w:t>
            </w:r>
          </w:p>
        </w:tc>
        <w:tc>
          <w:tcPr>
            <w:tcW w:w="762" w:type="pct"/>
          </w:tcPr>
          <w:p w:rsidR="00CE4D2B" w:rsidRPr="00CE4D2B" w:rsidRDefault="00CE4D2B" w:rsidP="00D6294C">
            <w:pPr>
              <w:pStyle w:val="a3"/>
              <w:spacing w:before="0" w:beforeAutospacing="0" w:after="0" w:afterAutospacing="0"/>
              <w:jc w:val="center"/>
              <w:rPr>
                <w:b/>
              </w:rPr>
            </w:pPr>
            <w:r w:rsidRPr="00CE4D2B">
              <w:rPr>
                <w:b/>
              </w:rPr>
              <w:t>Изменение, +/-</w:t>
            </w:r>
          </w:p>
        </w:tc>
      </w:tr>
      <w:tr w:rsidR="00CE4D2B" w:rsidTr="00CE4D2B">
        <w:trPr>
          <w:trHeight w:val="205"/>
        </w:trPr>
        <w:tc>
          <w:tcPr>
            <w:tcW w:w="1679" w:type="pct"/>
            <w:vAlign w:val="bottom"/>
            <w:hideMark/>
          </w:tcPr>
          <w:p w:rsidR="00CE4D2B" w:rsidRPr="00CE4D2B" w:rsidRDefault="00CE4D2B" w:rsidP="00D6294C">
            <w:pPr>
              <w:pStyle w:val="a5"/>
              <w:spacing w:line="240" w:lineRule="auto"/>
              <w:jc w:val="left"/>
              <w:rPr>
                <w:sz w:val="24"/>
                <w:szCs w:val="24"/>
              </w:rPr>
            </w:pPr>
            <w:r w:rsidRPr="00CE4D2B">
              <w:rPr>
                <w:sz w:val="24"/>
                <w:szCs w:val="24"/>
              </w:rPr>
              <w:t>Тракторы - всего</w:t>
            </w:r>
          </w:p>
        </w:tc>
        <w:tc>
          <w:tcPr>
            <w:tcW w:w="512" w:type="pct"/>
            <w:vAlign w:val="bottom"/>
            <w:hideMark/>
          </w:tcPr>
          <w:p w:rsidR="00CE4D2B" w:rsidRPr="00CE4D2B" w:rsidRDefault="00CE4D2B" w:rsidP="00D6294C">
            <w:pPr>
              <w:pStyle w:val="a3"/>
              <w:spacing w:before="0" w:beforeAutospacing="0" w:after="0" w:afterAutospacing="0"/>
              <w:jc w:val="center"/>
            </w:pPr>
            <w:r w:rsidRPr="00CE4D2B">
              <w:t>6496</w:t>
            </w:r>
          </w:p>
        </w:tc>
        <w:tc>
          <w:tcPr>
            <w:tcW w:w="512" w:type="pct"/>
            <w:vAlign w:val="bottom"/>
            <w:hideMark/>
          </w:tcPr>
          <w:p w:rsidR="00CE4D2B" w:rsidRPr="00CE4D2B" w:rsidRDefault="00CE4D2B" w:rsidP="00D6294C">
            <w:pPr>
              <w:pStyle w:val="a3"/>
              <w:spacing w:before="0" w:beforeAutospacing="0" w:after="0" w:afterAutospacing="0"/>
              <w:jc w:val="center"/>
            </w:pPr>
            <w:r w:rsidRPr="00CE4D2B">
              <w:t>6072</w:t>
            </w:r>
          </w:p>
        </w:tc>
        <w:tc>
          <w:tcPr>
            <w:tcW w:w="512" w:type="pct"/>
            <w:vAlign w:val="bottom"/>
            <w:hideMark/>
          </w:tcPr>
          <w:p w:rsidR="00CE4D2B" w:rsidRPr="00CE4D2B" w:rsidRDefault="00CE4D2B" w:rsidP="00D6294C">
            <w:pPr>
              <w:pStyle w:val="a3"/>
              <w:spacing w:before="0" w:beforeAutospacing="0" w:after="0" w:afterAutospacing="0"/>
              <w:jc w:val="center"/>
            </w:pPr>
            <w:r w:rsidRPr="00CE4D2B">
              <w:t>5785</w:t>
            </w:r>
          </w:p>
        </w:tc>
        <w:tc>
          <w:tcPr>
            <w:tcW w:w="512" w:type="pct"/>
            <w:vAlign w:val="bottom"/>
            <w:hideMark/>
          </w:tcPr>
          <w:p w:rsidR="00CE4D2B" w:rsidRPr="00CE4D2B" w:rsidRDefault="00CE4D2B" w:rsidP="00D6294C">
            <w:pPr>
              <w:pStyle w:val="a3"/>
              <w:spacing w:before="0" w:beforeAutospacing="0" w:after="0" w:afterAutospacing="0"/>
              <w:jc w:val="center"/>
            </w:pPr>
            <w:r w:rsidRPr="00CE4D2B">
              <w:t>5610</w:t>
            </w:r>
          </w:p>
        </w:tc>
        <w:tc>
          <w:tcPr>
            <w:tcW w:w="511" w:type="pct"/>
            <w:vAlign w:val="bottom"/>
            <w:hideMark/>
          </w:tcPr>
          <w:p w:rsidR="00CE4D2B" w:rsidRPr="00CE4D2B" w:rsidRDefault="00CE4D2B" w:rsidP="00D6294C">
            <w:pPr>
              <w:pStyle w:val="a3"/>
              <w:spacing w:before="0" w:beforeAutospacing="0" w:after="0" w:afterAutospacing="0"/>
              <w:jc w:val="center"/>
            </w:pPr>
            <w:r w:rsidRPr="00CE4D2B">
              <w:t>5353</w:t>
            </w:r>
          </w:p>
        </w:tc>
        <w:tc>
          <w:tcPr>
            <w:tcW w:w="762" w:type="pct"/>
            <w:tcBorders>
              <w:top w:val="single" w:sz="4" w:space="0" w:color="auto"/>
              <w:left w:val="single" w:sz="4" w:space="0" w:color="auto"/>
              <w:bottom w:val="single" w:sz="4" w:space="0" w:color="auto"/>
              <w:right w:val="single" w:sz="4" w:space="0" w:color="auto"/>
            </w:tcBorders>
            <w:shd w:val="clear" w:color="auto" w:fill="auto"/>
            <w:vAlign w:val="bottom"/>
          </w:tcPr>
          <w:p w:rsidR="00CE4D2B" w:rsidRDefault="00CE4D2B" w:rsidP="00D6294C">
            <w:pPr>
              <w:jc w:val="center"/>
              <w:rPr>
                <w:color w:val="000000"/>
              </w:rPr>
            </w:pPr>
            <w:r>
              <w:rPr>
                <w:color w:val="000000"/>
              </w:rPr>
              <w:t>-1143</w:t>
            </w:r>
          </w:p>
        </w:tc>
      </w:tr>
      <w:tr w:rsidR="00CE4D2B" w:rsidTr="00CE4D2B">
        <w:tc>
          <w:tcPr>
            <w:tcW w:w="1679" w:type="pct"/>
            <w:vAlign w:val="bottom"/>
            <w:hideMark/>
          </w:tcPr>
          <w:p w:rsidR="00CE4D2B" w:rsidRPr="00CE4D2B" w:rsidRDefault="00CE4D2B" w:rsidP="00D6294C">
            <w:pPr>
              <w:pStyle w:val="a5"/>
              <w:spacing w:line="240" w:lineRule="auto"/>
              <w:jc w:val="left"/>
              <w:rPr>
                <w:sz w:val="24"/>
                <w:szCs w:val="24"/>
              </w:rPr>
            </w:pPr>
            <w:r w:rsidRPr="00CE4D2B">
              <w:rPr>
                <w:sz w:val="24"/>
                <w:szCs w:val="24"/>
              </w:rPr>
              <w:t>Комбайны:</w:t>
            </w:r>
          </w:p>
        </w:tc>
        <w:tc>
          <w:tcPr>
            <w:tcW w:w="512" w:type="pct"/>
            <w:vAlign w:val="bottom"/>
          </w:tcPr>
          <w:p w:rsidR="00CE4D2B" w:rsidRPr="00CE4D2B" w:rsidRDefault="00CE4D2B" w:rsidP="00D6294C">
            <w:pPr>
              <w:pStyle w:val="a3"/>
              <w:spacing w:before="0" w:beforeAutospacing="0" w:after="0" w:afterAutospacing="0"/>
              <w:jc w:val="center"/>
              <w:rPr>
                <w:lang w:val="en-US"/>
              </w:rPr>
            </w:pPr>
          </w:p>
        </w:tc>
        <w:tc>
          <w:tcPr>
            <w:tcW w:w="512" w:type="pct"/>
            <w:vAlign w:val="bottom"/>
          </w:tcPr>
          <w:p w:rsidR="00CE4D2B" w:rsidRPr="00CE4D2B" w:rsidRDefault="00CE4D2B" w:rsidP="00D6294C">
            <w:pPr>
              <w:pStyle w:val="a3"/>
              <w:spacing w:before="0" w:beforeAutospacing="0" w:after="0" w:afterAutospacing="0"/>
              <w:jc w:val="center"/>
              <w:rPr>
                <w:lang w:val="en-US"/>
              </w:rPr>
            </w:pPr>
          </w:p>
        </w:tc>
        <w:tc>
          <w:tcPr>
            <w:tcW w:w="512" w:type="pct"/>
            <w:vAlign w:val="bottom"/>
          </w:tcPr>
          <w:p w:rsidR="00CE4D2B" w:rsidRPr="00CE4D2B" w:rsidRDefault="00CE4D2B" w:rsidP="00D6294C">
            <w:pPr>
              <w:pStyle w:val="a3"/>
              <w:spacing w:before="0" w:beforeAutospacing="0" w:after="0" w:afterAutospacing="0"/>
              <w:jc w:val="center"/>
              <w:rPr>
                <w:lang w:val="en-US"/>
              </w:rPr>
            </w:pPr>
          </w:p>
        </w:tc>
        <w:tc>
          <w:tcPr>
            <w:tcW w:w="512" w:type="pct"/>
            <w:vAlign w:val="bottom"/>
          </w:tcPr>
          <w:p w:rsidR="00CE4D2B" w:rsidRPr="00CE4D2B" w:rsidRDefault="00CE4D2B" w:rsidP="00D6294C">
            <w:pPr>
              <w:pStyle w:val="a3"/>
              <w:spacing w:before="0" w:beforeAutospacing="0" w:after="0" w:afterAutospacing="0"/>
              <w:jc w:val="center"/>
              <w:rPr>
                <w:lang w:val="en-US"/>
              </w:rPr>
            </w:pPr>
          </w:p>
        </w:tc>
        <w:tc>
          <w:tcPr>
            <w:tcW w:w="511" w:type="pct"/>
            <w:vAlign w:val="bottom"/>
          </w:tcPr>
          <w:p w:rsidR="00CE4D2B" w:rsidRPr="00CE4D2B" w:rsidRDefault="00CE4D2B" w:rsidP="00D6294C">
            <w:pPr>
              <w:pStyle w:val="a3"/>
              <w:spacing w:before="0" w:beforeAutospacing="0" w:after="0" w:afterAutospacing="0"/>
              <w:jc w:val="center"/>
              <w:rPr>
                <w:lang w:val="en-US"/>
              </w:rPr>
            </w:pPr>
          </w:p>
        </w:tc>
        <w:tc>
          <w:tcPr>
            <w:tcW w:w="762" w:type="pct"/>
            <w:tcBorders>
              <w:top w:val="nil"/>
              <w:left w:val="single" w:sz="4" w:space="0" w:color="auto"/>
              <w:bottom w:val="single" w:sz="4" w:space="0" w:color="auto"/>
              <w:right w:val="single" w:sz="4" w:space="0" w:color="auto"/>
            </w:tcBorders>
            <w:shd w:val="clear" w:color="auto" w:fill="auto"/>
            <w:vAlign w:val="bottom"/>
          </w:tcPr>
          <w:p w:rsidR="00CE4D2B" w:rsidRDefault="00CE4D2B" w:rsidP="00D6294C">
            <w:pPr>
              <w:jc w:val="center"/>
              <w:rPr>
                <w:color w:val="000000"/>
              </w:rPr>
            </w:pPr>
          </w:p>
        </w:tc>
      </w:tr>
      <w:tr w:rsidR="00CE4D2B" w:rsidTr="00CE4D2B">
        <w:tc>
          <w:tcPr>
            <w:tcW w:w="1679" w:type="pct"/>
            <w:vAlign w:val="bottom"/>
            <w:hideMark/>
          </w:tcPr>
          <w:p w:rsidR="00CE4D2B" w:rsidRPr="00CE4D2B" w:rsidRDefault="00CE4D2B" w:rsidP="00D6294C">
            <w:pPr>
              <w:pStyle w:val="a5"/>
              <w:spacing w:line="240" w:lineRule="auto"/>
              <w:jc w:val="left"/>
              <w:rPr>
                <w:sz w:val="24"/>
                <w:szCs w:val="24"/>
              </w:rPr>
            </w:pPr>
            <w:r w:rsidRPr="00CE4D2B">
              <w:rPr>
                <w:sz w:val="24"/>
                <w:szCs w:val="24"/>
              </w:rPr>
              <w:t>зерноуборочные</w:t>
            </w:r>
          </w:p>
        </w:tc>
        <w:tc>
          <w:tcPr>
            <w:tcW w:w="512" w:type="pct"/>
            <w:vAlign w:val="bottom"/>
            <w:hideMark/>
          </w:tcPr>
          <w:p w:rsidR="00CE4D2B" w:rsidRPr="00CE4D2B" w:rsidRDefault="00CE4D2B" w:rsidP="00D6294C">
            <w:pPr>
              <w:pStyle w:val="a3"/>
              <w:spacing w:before="0" w:beforeAutospacing="0" w:after="0" w:afterAutospacing="0"/>
              <w:jc w:val="center"/>
              <w:rPr>
                <w:lang w:val="en-US"/>
              </w:rPr>
            </w:pPr>
            <w:r w:rsidRPr="00CE4D2B">
              <w:rPr>
                <w:lang w:val="en-US"/>
              </w:rPr>
              <w:t>1183</w:t>
            </w:r>
          </w:p>
        </w:tc>
        <w:tc>
          <w:tcPr>
            <w:tcW w:w="512" w:type="pct"/>
            <w:vAlign w:val="bottom"/>
            <w:hideMark/>
          </w:tcPr>
          <w:p w:rsidR="00CE4D2B" w:rsidRPr="00CE4D2B" w:rsidRDefault="00CE4D2B" w:rsidP="00D6294C">
            <w:pPr>
              <w:pStyle w:val="a3"/>
              <w:spacing w:before="0" w:beforeAutospacing="0" w:after="0" w:afterAutospacing="0"/>
              <w:jc w:val="center"/>
              <w:rPr>
                <w:lang w:val="en-US"/>
              </w:rPr>
            </w:pPr>
            <w:r w:rsidRPr="00CE4D2B">
              <w:rPr>
                <w:lang w:val="en-US"/>
              </w:rPr>
              <w:t>1063</w:t>
            </w:r>
          </w:p>
        </w:tc>
        <w:tc>
          <w:tcPr>
            <w:tcW w:w="512" w:type="pct"/>
            <w:vAlign w:val="bottom"/>
            <w:hideMark/>
          </w:tcPr>
          <w:p w:rsidR="00CE4D2B" w:rsidRPr="00CE4D2B" w:rsidRDefault="00CE4D2B" w:rsidP="00D6294C">
            <w:pPr>
              <w:pStyle w:val="a3"/>
              <w:spacing w:before="0" w:beforeAutospacing="0" w:after="0" w:afterAutospacing="0"/>
              <w:jc w:val="center"/>
              <w:rPr>
                <w:lang w:val="en-US"/>
              </w:rPr>
            </w:pPr>
            <w:r w:rsidRPr="00CE4D2B">
              <w:rPr>
                <w:lang w:val="en-US"/>
              </w:rPr>
              <w:t>1007</w:t>
            </w:r>
          </w:p>
        </w:tc>
        <w:tc>
          <w:tcPr>
            <w:tcW w:w="512" w:type="pct"/>
            <w:vAlign w:val="bottom"/>
            <w:hideMark/>
          </w:tcPr>
          <w:p w:rsidR="00CE4D2B" w:rsidRPr="00CE4D2B" w:rsidRDefault="00CE4D2B" w:rsidP="00D6294C">
            <w:pPr>
              <w:pStyle w:val="a3"/>
              <w:spacing w:before="0" w:beforeAutospacing="0" w:after="0" w:afterAutospacing="0"/>
              <w:jc w:val="center"/>
            </w:pPr>
            <w:r w:rsidRPr="00CE4D2B">
              <w:t>924</w:t>
            </w:r>
          </w:p>
        </w:tc>
        <w:tc>
          <w:tcPr>
            <w:tcW w:w="511" w:type="pct"/>
            <w:vAlign w:val="bottom"/>
            <w:hideMark/>
          </w:tcPr>
          <w:p w:rsidR="00CE4D2B" w:rsidRPr="00CE4D2B" w:rsidRDefault="00CE4D2B" w:rsidP="00D6294C">
            <w:pPr>
              <w:pStyle w:val="a3"/>
              <w:spacing w:before="0" w:beforeAutospacing="0" w:after="0" w:afterAutospacing="0"/>
              <w:jc w:val="center"/>
            </w:pPr>
            <w:r w:rsidRPr="00CE4D2B">
              <w:t>915</w:t>
            </w:r>
          </w:p>
        </w:tc>
        <w:tc>
          <w:tcPr>
            <w:tcW w:w="762" w:type="pct"/>
            <w:tcBorders>
              <w:top w:val="nil"/>
              <w:left w:val="single" w:sz="4" w:space="0" w:color="auto"/>
              <w:bottom w:val="single" w:sz="4" w:space="0" w:color="auto"/>
              <w:right w:val="single" w:sz="4" w:space="0" w:color="auto"/>
            </w:tcBorders>
            <w:shd w:val="clear" w:color="auto" w:fill="auto"/>
            <w:vAlign w:val="bottom"/>
          </w:tcPr>
          <w:p w:rsidR="00CE4D2B" w:rsidRDefault="00CE4D2B" w:rsidP="00D6294C">
            <w:pPr>
              <w:jc w:val="center"/>
              <w:rPr>
                <w:color w:val="000000"/>
              </w:rPr>
            </w:pPr>
            <w:r>
              <w:rPr>
                <w:color w:val="000000"/>
              </w:rPr>
              <w:t>-268</w:t>
            </w:r>
          </w:p>
        </w:tc>
      </w:tr>
      <w:tr w:rsidR="00CE4D2B" w:rsidTr="00CE4D2B">
        <w:tc>
          <w:tcPr>
            <w:tcW w:w="1679" w:type="pct"/>
            <w:vAlign w:val="bottom"/>
            <w:hideMark/>
          </w:tcPr>
          <w:p w:rsidR="00CE4D2B" w:rsidRPr="00CE4D2B" w:rsidRDefault="00CE4D2B" w:rsidP="00D6294C">
            <w:pPr>
              <w:pStyle w:val="a5"/>
              <w:spacing w:line="240" w:lineRule="auto"/>
              <w:jc w:val="left"/>
              <w:rPr>
                <w:sz w:val="24"/>
                <w:szCs w:val="24"/>
              </w:rPr>
            </w:pPr>
            <w:r w:rsidRPr="00CE4D2B">
              <w:rPr>
                <w:sz w:val="24"/>
                <w:szCs w:val="24"/>
              </w:rPr>
              <w:t>кормоуборочные</w:t>
            </w:r>
          </w:p>
        </w:tc>
        <w:tc>
          <w:tcPr>
            <w:tcW w:w="512" w:type="pct"/>
            <w:vAlign w:val="bottom"/>
            <w:hideMark/>
          </w:tcPr>
          <w:p w:rsidR="00CE4D2B" w:rsidRPr="00CE4D2B" w:rsidRDefault="00CE4D2B" w:rsidP="00D6294C">
            <w:pPr>
              <w:pStyle w:val="a3"/>
              <w:spacing w:before="0" w:beforeAutospacing="0" w:after="0" w:afterAutospacing="0"/>
              <w:jc w:val="center"/>
              <w:rPr>
                <w:lang w:val="en-US"/>
              </w:rPr>
            </w:pPr>
            <w:r w:rsidRPr="00CE4D2B">
              <w:rPr>
                <w:lang w:val="en-US"/>
              </w:rPr>
              <w:t>666</w:t>
            </w:r>
          </w:p>
        </w:tc>
        <w:tc>
          <w:tcPr>
            <w:tcW w:w="512" w:type="pct"/>
            <w:vAlign w:val="bottom"/>
            <w:hideMark/>
          </w:tcPr>
          <w:p w:rsidR="00CE4D2B" w:rsidRPr="00CE4D2B" w:rsidRDefault="00CE4D2B" w:rsidP="00D6294C">
            <w:pPr>
              <w:pStyle w:val="a3"/>
              <w:spacing w:before="0" w:beforeAutospacing="0" w:after="0" w:afterAutospacing="0"/>
              <w:jc w:val="center"/>
              <w:rPr>
                <w:lang w:val="en-US"/>
              </w:rPr>
            </w:pPr>
            <w:r w:rsidRPr="00CE4D2B">
              <w:rPr>
                <w:lang w:val="en-US"/>
              </w:rPr>
              <w:t>619</w:t>
            </w:r>
          </w:p>
        </w:tc>
        <w:tc>
          <w:tcPr>
            <w:tcW w:w="512" w:type="pct"/>
            <w:vAlign w:val="bottom"/>
            <w:hideMark/>
          </w:tcPr>
          <w:p w:rsidR="00CE4D2B" w:rsidRPr="00CE4D2B" w:rsidRDefault="00CE4D2B" w:rsidP="00D6294C">
            <w:pPr>
              <w:pStyle w:val="a3"/>
              <w:spacing w:before="0" w:beforeAutospacing="0" w:after="0" w:afterAutospacing="0"/>
              <w:jc w:val="center"/>
              <w:rPr>
                <w:lang w:val="en-US"/>
              </w:rPr>
            </w:pPr>
            <w:r w:rsidRPr="00CE4D2B">
              <w:rPr>
                <w:lang w:val="en-US"/>
              </w:rPr>
              <w:t>598</w:t>
            </w:r>
          </w:p>
        </w:tc>
        <w:tc>
          <w:tcPr>
            <w:tcW w:w="512" w:type="pct"/>
            <w:vAlign w:val="bottom"/>
            <w:hideMark/>
          </w:tcPr>
          <w:p w:rsidR="00CE4D2B" w:rsidRPr="00CE4D2B" w:rsidRDefault="00CE4D2B" w:rsidP="00D6294C">
            <w:pPr>
              <w:pStyle w:val="a3"/>
              <w:spacing w:before="0" w:beforeAutospacing="0" w:after="0" w:afterAutospacing="0"/>
              <w:jc w:val="center"/>
            </w:pPr>
            <w:r w:rsidRPr="00CE4D2B">
              <w:t>584</w:t>
            </w:r>
          </w:p>
        </w:tc>
        <w:tc>
          <w:tcPr>
            <w:tcW w:w="511" w:type="pct"/>
            <w:vAlign w:val="bottom"/>
            <w:hideMark/>
          </w:tcPr>
          <w:p w:rsidR="00CE4D2B" w:rsidRPr="00CE4D2B" w:rsidRDefault="00CE4D2B" w:rsidP="00D6294C">
            <w:pPr>
              <w:pStyle w:val="a3"/>
              <w:spacing w:before="0" w:beforeAutospacing="0" w:after="0" w:afterAutospacing="0"/>
              <w:jc w:val="center"/>
            </w:pPr>
            <w:r w:rsidRPr="00CE4D2B">
              <w:t>557</w:t>
            </w:r>
          </w:p>
        </w:tc>
        <w:tc>
          <w:tcPr>
            <w:tcW w:w="762" w:type="pct"/>
            <w:tcBorders>
              <w:top w:val="nil"/>
              <w:left w:val="single" w:sz="4" w:space="0" w:color="auto"/>
              <w:bottom w:val="single" w:sz="4" w:space="0" w:color="auto"/>
              <w:right w:val="single" w:sz="4" w:space="0" w:color="auto"/>
            </w:tcBorders>
            <w:shd w:val="clear" w:color="auto" w:fill="auto"/>
            <w:vAlign w:val="bottom"/>
          </w:tcPr>
          <w:p w:rsidR="00CE4D2B" w:rsidRDefault="00CE4D2B" w:rsidP="00D6294C">
            <w:pPr>
              <w:jc w:val="center"/>
              <w:rPr>
                <w:color w:val="000000"/>
              </w:rPr>
            </w:pPr>
            <w:r>
              <w:rPr>
                <w:color w:val="000000"/>
              </w:rPr>
              <w:t>-109</w:t>
            </w:r>
          </w:p>
        </w:tc>
      </w:tr>
      <w:tr w:rsidR="00CE4D2B" w:rsidTr="00CE4D2B">
        <w:tc>
          <w:tcPr>
            <w:tcW w:w="1679" w:type="pct"/>
            <w:vAlign w:val="bottom"/>
            <w:hideMark/>
          </w:tcPr>
          <w:p w:rsidR="00CE4D2B" w:rsidRPr="00CE4D2B" w:rsidRDefault="00CE4D2B" w:rsidP="00D6294C">
            <w:pPr>
              <w:pStyle w:val="a5"/>
              <w:spacing w:line="240" w:lineRule="auto"/>
              <w:jc w:val="left"/>
              <w:rPr>
                <w:sz w:val="24"/>
                <w:szCs w:val="24"/>
              </w:rPr>
            </w:pPr>
            <w:r w:rsidRPr="00CE4D2B">
              <w:rPr>
                <w:sz w:val="24"/>
                <w:szCs w:val="24"/>
              </w:rPr>
              <w:t>картофелеуборочные</w:t>
            </w:r>
          </w:p>
        </w:tc>
        <w:tc>
          <w:tcPr>
            <w:tcW w:w="512" w:type="pct"/>
            <w:vAlign w:val="bottom"/>
            <w:hideMark/>
          </w:tcPr>
          <w:p w:rsidR="00CE4D2B" w:rsidRPr="00CE4D2B" w:rsidRDefault="00CE4D2B" w:rsidP="00D6294C">
            <w:pPr>
              <w:pStyle w:val="a3"/>
              <w:spacing w:before="0" w:beforeAutospacing="0" w:after="0" w:afterAutospacing="0"/>
              <w:jc w:val="center"/>
              <w:rPr>
                <w:lang w:val="en-US"/>
              </w:rPr>
            </w:pPr>
            <w:r w:rsidRPr="00CE4D2B">
              <w:rPr>
                <w:lang w:val="en-US"/>
              </w:rPr>
              <w:t>120</w:t>
            </w:r>
          </w:p>
        </w:tc>
        <w:tc>
          <w:tcPr>
            <w:tcW w:w="512" w:type="pct"/>
            <w:vAlign w:val="bottom"/>
            <w:hideMark/>
          </w:tcPr>
          <w:p w:rsidR="00CE4D2B" w:rsidRPr="00CE4D2B" w:rsidRDefault="00CE4D2B" w:rsidP="00D6294C">
            <w:pPr>
              <w:pStyle w:val="a3"/>
              <w:spacing w:before="0" w:beforeAutospacing="0" w:after="0" w:afterAutospacing="0"/>
              <w:jc w:val="center"/>
              <w:rPr>
                <w:lang w:val="en-US"/>
              </w:rPr>
            </w:pPr>
            <w:r w:rsidRPr="00CE4D2B">
              <w:rPr>
                <w:lang w:val="en-US"/>
              </w:rPr>
              <w:t>108</w:t>
            </w:r>
          </w:p>
        </w:tc>
        <w:tc>
          <w:tcPr>
            <w:tcW w:w="512" w:type="pct"/>
            <w:vAlign w:val="bottom"/>
            <w:hideMark/>
          </w:tcPr>
          <w:p w:rsidR="00CE4D2B" w:rsidRPr="00CE4D2B" w:rsidRDefault="00CE4D2B" w:rsidP="00D6294C">
            <w:pPr>
              <w:pStyle w:val="a3"/>
              <w:spacing w:before="0" w:beforeAutospacing="0" w:after="0" w:afterAutospacing="0"/>
              <w:jc w:val="center"/>
              <w:rPr>
                <w:lang w:val="en-US"/>
              </w:rPr>
            </w:pPr>
            <w:r w:rsidRPr="00CE4D2B">
              <w:rPr>
                <w:lang w:val="en-US"/>
              </w:rPr>
              <w:t>95</w:t>
            </w:r>
          </w:p>
        </w:tc>
        <w:tc>
          <w:tcPr>
            <w:tcW w:w="512" w:type="pct"/>
            <w:vAlign w:val="bottom"/>
            <w:hideMark/>
          </w:tcPr>
          <w:p w:rsidR="00CE4D2B" w:rsidRPr="00CE4D2B" w:rsidRDefault="00CE4D2B" w:rsidP="00D6294C">
            <w:pPr>
              <w:pStyle w:val="a3"/>
              <w:spacing w:before="0" w:beforeAutospacing="0" w:after="0" w:afterAutospacing="0"/>
              <w:jc w:val="center"/>
            </w:pPr>
            <w:r w:rsidRPr="00CE4D2B">
              <w:t>90</w:t>
            </w:r>
          </w:p>
        </w:tc>
        <w:tc>
          <w:tcPr>
            <w:tcW w:w="511" w:type="pct"/>
            <w:vAlign w:val="bottom"/>
            <w:hideMark/>
          </w:tcPr>
          <w:p w:rsidR="00CE4D2B" w:rsidRPr="00CE4D2B" w:rsidRDefault="00CE4D2B" w:rsidP="00D6294C">
            <w:pPr>
              <w:pStyle w:val="a3"/>
              <w:spacing w:before="0" w:beforeAutospacing="0" w:after="0" w:afterAutospacing="0"/>
              <w:jc w:val="center"/>
            </w:pPr>
            <w:r w:rsidRPr="00CE4D2B">
              <w:t>79</w:t>
            </w:r>
          </w:p>
        </w:tc>
        <w:tc>
          <w:tcPr>
            <w:tcW w:w="762" w:type="pct"/>
            <w:tcBorders>
              <w:top w:val="nil"/>
              <w:left w:val="single" w:sz="4" w:space="0" w:color="auto"/>
              <w:bottom w:val="single" w:sz="4" w:space="0" w:color="auto"/>
              <w:right w:val="single" w:sz="4" w:space="0" w:color="auto"/>
            </w:tcBorders>
            <w:shd w:val="clear" w:color="auto" w:fill="auto"/>
            <w:vAlign w:val="bottom"/>
          </w:tcPr>
          <w:p w:rsidR="00CE4D2B" w:rsidRDefault="00CE4D2B" w:rsidP="00D6294C">
            <w:pPr>
              <w:jc w:val="center"/>
              <w:rPr>
                <w:color w:val="000000"/>
              </w:rPr>
            </w:pPr>
            <w:r>
              <w:rPr>
                <w:color w:val="000000"/>
              </w:rPr>
              <w:t>-41</w:t>
            </w:r>
          </w:p>
        </w:tc>
      </w:tr>
      <w:tr w:rsidR="00CE4D2B" w:rsidTr="00CE4D2B">
        <w:tc>
          <w:tcPr>
            <w:tcW w:w="1679" w:type="pct"/>
            <w:vAlign w:val="bottom"/>
            <w:hideMark/>
          </w:tcPr>
          <w:p w:rsidR="00CE4D2B" w:rsidRPr="00CE4D2B" w:rsidRDefault="00CE4D2B" w:rsidP="00D6294C">
            <w:pPr>
              <w:pStyle w:val="a5"/>
              <w:spacing w:line="240" w:lineRule="auto"/>
              <w:jc w:val="left"/>
              <w:rPr>
                <w:sz w:val="24"/>
                <w:szCs w:val="24"/>
              </w:rPr>
            </w:pPr>
            <w:r w:rsidRPr="00CE4D2B">
              <w:rPr>
                <w:sz w:val="24"/>
                <w:szCs w:val="24"/>
              </w:rPr>
              <w:t>льноуборочные</w:t>
            </w:r>
          </w:p>
        </w:tc>
        <w:tc>
          <w:tcPr>
            <w:tcW w:w="512" w:type="pct"/>
            <w:vAlign w:val="bottom"/>
            <w:hideMark/>
          </w:tcPr>
          <w:p w:rsidR="00CE4D2B" w:rsidRPr="00CE4D2B" w:rsidRDefault="00CE4D2B" w:rsidP="00D6294C">
            <w:pPr>
              <w:pStyle w:val="a3"/>
              <w:spacing w:before="0" w:beforeAutospacing="0" w:after="0" w:afterAutospacing="0"/>
              <w:jc w:val="center"/>
              <w:rPr>
                <w:lang w:val="en-US"/>
              </w:rPr>
            </w:pPr>
            <w:r w:rsidRPr="00CE4D2B">
              <w:rPr>
                <w:lang w:val="en-US"/>
              </w:rPr>
              <w:t>64</w:t>
            </w:r>
          </w:p>
        </w:tc>
        <w:tc>
          <w:tcPr>
            <w:tcW w:w="512" w:type="pct"/>
            <w:vAlign w:val="bottom"/>
            <w:hideMark/>
          </w:tcPr>
          <w:p w:rsidR="00CE4D2B" w:rsidRPr="00CE4D2B" w:rsidRDefault="00CE4D2B" w:rsidP="00D6294C">
            <w:pPr>
              <w:pStyle w:val="a3"/>
              <w:spacing w:before="0" w:beforeAutospacing="0" w:after="0" w:afterAutospacing="0"/>
              <w:jc w:val="center"/>
              <w:rPr>
                <w:lang w:val="en-US"/>
              </w:rPr>
            </w:pPr>
            <w:r w:rsidRPr="00CE4D2B">
              <w:rPr>
                <w:lang w:val="en-US"/>
              </w:rPr>
              <w:t>45</w:t>
            </w:r>
          </w:p>
        </w:tc>
        <w:tc>
          <w:tcPr>
            <w:tcW w:w="512" w:type="pct"/>
            <w:vAlign w:val="bottom"/>
            <w:hideMark/>
          </w:tcPr>
          <w:p w:rsidR="00CE4D2B" w:rsidRPr="00CE4D2B" w:rsidRDefault="00CE4D2B" w:rsidP="00D6294C">
            <w:pPr>
              <w:pStyle w:val="a3"/>
              <w:spacing w:before="0" w:beforeAutospacing="0" w:after="0" w:afterAutospacing="0"/>
              <w:jc w:val="center"/>
              <w:rPr>
                <w:lang w:val="en-US"/>
              </w:rPr>
            </w:pPr>
            <w:r w:rsidRPr="00CE4D2B">
              <w:rPr>
                <w:lang w:val="en-US"/>
              </w:rPr>
              <w:t>37</w:t>
            </w:r>
          </w:p>
        </w:tc>
        <w:tc>
          <w:tcPr>
            <w:tcW w:w="512" w:type="pct"/>
            <w:vAlign w:val="bottom"/>
            <w:hideMark/>
          </w:tcPr>
          <w:p w:rsidR="00CE4D2B" w:rsidRPr="00CE4D2B" w:rsidRDefault="00CE4D2B" w:rsidP="00D6294C">
            <w:pPr>
              <w:pStyle w:val="a3"/>
              <w:spacing w:before="0" w:beforeAutospacing="0" w:after="0" w:afterAutospacing="0"/>
              <w:jc w:val="center"/>
            </w:pPr>
            <w:r w:rsidRPr="00CE4D2B">
              <w:t>37</w:t>
            </w:r>
          </w:p>
        </w:tc>
        <w:tc>
          <w:tcPr>
            <w:tcW w:w="511" w:type="pct"/>
            <w:vAlign w:val="bottom"/>
            <w:hideMark/>
          </w:tcPr>
          <w:p w:rsidR="00CE4D2B" w:rsidRPr="00CE4D2B" w:rsidRDefault="00CE4D2B" w:rsidP="00D6294C">
            <w:pPr>
              <w:pStyle w:val="a3"/>
              <w:spacing w:before="0" w:beforeAutospacing="0" w:after="0" w:afterAutospacing="0"/>
              <w:jc w:val="center"/>
            </w:pPr>
            <w:r w:rsidRPr="00CE4D2B">
              <w:t>34</w:t>
            </w:r>
          </w:p>
        </w:tc>
        <w:tc>
          <w:tcPr>
            <w:tcW w:w="762" w:type="pct"/>
            <w:tcBorders>
              <w:top w:val="nil"/>
              <w:left w:val="single" w:sz="4" w:space="0" w:color="auto"/>
              <w:bottom w:val="single" w:sz="4" w:space="0" w:color="auto"/>
              <w:right w:val="single" w:sz="4" w:space="0" w:color="auto"/>
            </w:tcBorders>
            <w:shd w:val="clear" w:color="auto" w:fill="auto"/>
            <w:vAlign w:val="bottom"/>
          </w:tcPr>
          <w:p w:rsidR="00CE4D2B" w:rsidRDefault="00CE4D2B" w:rsidP="00D6294C">
            <w:pPr>
              <w:jc w:val="center"/>
              <w:rPr>
                <w:color w:val="000000"/>
              </w:rPr>
            </w:pPr>
            <w:r>
              <w:rPr>
                <w:color w:val="000000"/>
              </w:rPr>
              <w:t>-30</w:t>
            </w:r>
          </w:p>
        </w:tc>
      </w:tr>
      <w:tr w:rsidR="00CE4D2B" w:rsidTr="00CE4D2B">
        <w:tc>
          <w:tcPr>
            <w:tcW w:w="1679" w:type="pct"/>
            <w:vAlign w:val="bottom"/>
            <w:hideMark/>
          </w:tcPr>
          <w:p w:rsidR="00CE4D2B" w:rsidRPr="00CE4D2B" w:rsidRDefault="00CE4D2B" w:rsidP="00D6294C">
            <w:pPr>
              <w:pStyle w:val="a5"/>
              <w:spacing w:line="240" w:lineRule="auto"/>
              <w:jc w:val="left"/>
              <w:rPr>
                <w:sz w:val="24"/>
                <w:szCs w:val="24"/>
              </w:rPr>
            </w:pPr>
            <w:r w:rsidRPr="00CE4D2B">
              <w:rPr>
                <w:sz w:val="24"/>
                <w:szCs w:val="24"/>
              </w:rPr>
              <w:t>Пресс-подборщики</w:t>
            </w:r>
          </w:p>
        </w:tc>
        <w:tc>
          <w:tcPr>
            <w:tcW w:w="512" w:type="pct"/>
            <w:vAlign w:val="bottom"/>
            <w:hideMark/>
          </w:tcPr>
          <w:p w:rsidR="00CE4D2B" w:rsidRPr="00CE4D2B" w:rsidRDefault="00CE4D2B" w:rsidP="00D6294C">
            <w:pPr>
              <w:pStyle w:val="a3"/>
              <w:spacing w:before="0" w:beforeAutospacing="0" w:after="0" w:afterAutospacing="0"/>
              <w:jc w:val="center"/>
              <w:rPr>
                <w:lang w:val="en-US"/>
              </w:rPr>
            </w:pPr>
            <w:r w:rsidRPr="00CE4D2B">
              <w:rPr>
                <w:lang w:val="en-US"/>
              </w:rPr>
              <w:t>722</w:t>
            </w:r>
          </w:p>
        </w:tc>
        <w:tc>
          <w:tcPr>
            <w:tcW w:w="512" w:type="pct"/>
            <w:vAlign w:val="bottom"/>
            <w:hideMark/>
          </w:tcPr>
          <w:p w:rsidR="00CE4D2B" w:rsidRPr="00CE4D2B" w:rsidRDefault="00CE4D2B" w:rsidP="00D6294C">
            <w:pPr>
              <w:pStyle w:val="a3"/>
              <w:spacing w:before="0" w:beforeAutospacing="0" w:after="0" w:afterAutospacing="0"/>
              <w:jc w:val="center"/>
              <w:rPr>
                <w:lang w:val="en-US"/>
              </w:rPr>
            </w:pPr>
            <w:r w:rsidRPr="00CE4D2B">
              <w:rPr>
                <w:lang w:val="en-US"/>
              </w:rPr>
              <w:t>697</w:t>
            </w:r>
          </w:p>
        </w:tc>
        <w:tc>
          <w:tcPr>
            <w:tcW w:w="512" w:type="pct"/>
            <w:vAlign w:val="bottom"/>
            <w:hideMark/>
          </w:tcPr>
          <w:p w:rsidR="00CE4D2B" w:rsidRPr="00CE4D2B" w:rsidRDefault="00CE4D2B" w:rsidP="00D6294C">
            <w:pPr>
              <w:pStyle w:val="a3"/>
              <w:spacing w:before="0" w:beforeAutospacing="0" w:after="0" w:afterAutospacing="0"/>
              <w:jc w:val="center"/>
              <w:rPr>
                <w:lang w:val="en-US"/>
              </w:rPr>
            </w:pPr>
            <w:r w:rsidRPr="00CE4D2B">
              <w:rPr>
                <w:lang w:val="en-US"/>
              </w:rPr>
              <w:t>687</w:t>
            </w:r>
          </w:p>
        </w:tc>
        <w:tc>
          <w:tcPr>
            <w:tcW w:w="512" w:type="pct"/>
            <w:vAlign w:val="bottom"/>
            <w:hideMark/>
          </w:tcPr>
          <w:p w:rsidR="00CE4D2B" w:rsidRPr="00CE4D2B" w:rsidRDefault="00CE4D2B" w:rsidP="00D6294C">
            <w:pPr>
              <w:pStyle w:val="a3"/>
              <w:spacing w:before="0" w:beforeAutospacing="0" w:after="0" w:afterAutospacing="0"/>
              <w:jc w:val="center"/>
            </w:pPr>
            <w:r w:rsidRPr="00CE4D2B">
              <w:t>692</w:t>
            </w:r>
          </w:p>
        </w:tc>
        <w:tc>
          <w:tcPr>
            <w:tcW w:w="511" w:type="pct"/>
            <w:vAlign w:val="bottom"/>
            <w:hideMark/>
          </w:tcPr>
          <w:p w:rsidR="00CE4D2B" w:rsidRPr="00CE4D2B" w:rsidRDefault="00CE4D2B" w:rsidP="00D6294C">
            <w:pPr>
              <w:pStyle w:val="a3"/>
              <w:spacing w:before="0" w:beforeAutospacing="0" w:after="0" w:afterAutospacing="0"/>
              <w:jc w:val="center"/>
            </w:pPr>
            <w:r w:rsidRPr="00CE4D2B">
              <w:t>652</w:t>
            </w:r>
          </w:p>
        </w:tc>
        <w:tc>
          <w:tcPr>
            <w:tcW w:w="762" w:type="pct"/>
            <w:tcBorders>
              <w:top w:val="nil"/>
              <w:left w:val="single" w:sz="4" w:space="0" w:color="auto"/>
              <w:bottom w:val="single" w:sz="4" w:space="0" w:color="auto"/>
              <w:right w:val="single" w:sz="4" w:space="0" w:color="auto"/>
            </w:tcBorders>
            <w:shd w:val="clear" w:color="auto" w:fill="auto"/>
            <w:vAlign w:val="bottom"/>
          </w:tcPr>
          <w:p w:rsidR="00CE4D2B" w:rsidRDefault="00CE4D2B" w:rsidP="00D6294C">
            <w:pPr>
              <w:jc w:val="center"/>
              <w:rPr>
                <w:color w:val="000000"/>
              </w:rPr>
            </w:pPr>
            <w:r>
              <w:rPr>
                <w:color w:val="000000"/>
              </w:rPr>
              <w:t>-70</w:t>
            </w:r>
          </w:p>
        </w:tc>
      </w:tr>
      <w:tr w:rsidR="00CE4D2B" w:rsidTr="00CE4D2B">
        <w:tc>
          <w:tcPr>
            <w:tcW w:w="1679" w:type="pct"/>
            <w:vAlign w:val="bottom"/>
            <w:hideMark/>
          </w:tcPr>
          <w:p w:rsidR="00CE4D2B" w:rsidRPr="00CE4D2B" w:rsidRDefault="00CE4D2B" w:rsidP="00D6294C">
            <w:pPr>
              <w:pStyle w:val="a5"/>
              <w:spacing w:line="240" w:lineRule="auto"/>
              <w:jc w:val="left"/>
              <w:rPr>
                <w:sz w:val="24"/>
                <w:szCs w:val="24"/>
              </w:rPr>
            </w:pPr>
            <w:r w:rsidRPr="00CE4D2B">
              <w:rPr>
                <w:sz w:val="24"/>
                <w:szCs w:val="24"/>
              </w:rPr>
              <w:t>Жатки валковые</w:t>
            </w:r>
          </w:p>
        </w:tc>
        <w:tc>
          <w:tcPr>
            <w:tcW w:w="512" w:type="pct"/>
            <w:vAlign w:val="bottom"/>
            <w:hideMark/>
          </w:tcPr>
          <w:p w:rsidR="00CE4D2B" w:rsidRPr="00CE4D2B" w:rsidRDefault="00CE4D2B" w:rsidP="00D6294C">
            <w:pPr>
              <w:pStyle w:val="a3"/>
              <w:spacing w:before="0" w:beforeAutospacing="0" w:after="0" w:afterAutospacing="0"/>
              <w:jc w:val="center"/>
              <w:rPr>
                <w:lang w:val="en-US"/>
              </w:rPr>
            </w:pPr>
            <w:r w:rsidRPr="00CE4D2B">
              <w:rPr>
                <w:lang w:val="en-US"/>
              </w:rPr>
              <w:t>277</w:t>
            </w:r>
          </w:p>
        </w:tc>
        <w:tc>
          <w:tcPr>
            <w:tcW w:w="512" w:type="pct"/>
            <w:vAlign w:val="bottom"/>
            <w:hideMark/>
          </w:tcPr>
          <w:p w:rsidR="00CE4D2B" w:rsidRPr="00CE4D2B" w:rsidRDefault="00CE4D2B" w:rsidP="00D6294C">
            <w:pPr>
              <w:pStyle w:val="a3"/>
              <w:spacing w:before="0" w:beforeAutospacing="0" w:after="0" w:afterAutospacing="0"/>
              <w:jc w:val="center"/>
              <w:rPr>
                <w:lang w:val="en-US"/>
              </w:rPr>
            </w:pPr>
            <w:r w:rsidRPr="00CE4D2B">
              <w:rPr>
                <w:lang w:val="en-US"/>
              </w:rPr>
              <w:t>239</w:t>
            </w:r>
          </w:p>
        </w:tc>
        <w:tc>
          <w:tcPr>
            <w:tcW w:w="512" w:type="pct"/>
            <w:vAlign w:val="bottom"/>
            <w:hideMark/>
          </w:tcPr>
          <w:p w:rsidR="00CE4D2B" w:rsidRPr="00CE4D2B" w:rsidRDefault="00CE4D2B" w:rsidP="00D6294C">
            <w:pPr>
              <w:pStyle w:val="a3"/>
              <w:spacing w:before="0" w:beforeAutospacing="0" w:after="0" w:afterAutospacing="0"/>
              <w:jc w:val="center"/>
              <w:rPr>
                <w:lang w:val="en-US"/>
              </w:rPr>
            </w:pPr>
            <w:r w:rsidRPr="00CE4D2B">
              <w:rPr>
                <w:lang w:val="en-US"/>
              </w:rPr>
              <w:t>209</w:t>
            </w:r>
          </w:p>
        </w:tc>
        <w:tc>
          <w:tcPr>
            <w:tcW w:w="512" w:type="pct"/>
            <w:vAlign w:val="bottom"/>
            <w:hideMark/>
          </w:tcPr>
          <w:p w:rsidR="00CE4D2B" w:rsidRPr="00CE4D2B" w:rsidRDefault="00CE4D2B" w:rsidP="00D6294C">
            <w:pPr>
              <w:pStyle w:val="a3"/>
              <w:spacing w:before="0" w:beforeAutospacing="0" w:after="0" w:afterAutospacing="0"/>
              <w:jc w:val="center"/>
            </w:pPr>
            <w:r w:rsidRPr="00CE4D2B">
              <w:t>241</w:t>
            </w:r>
          </w:p>
        </w:tc>
        <w:tc>
          <w:tcPr>
            <w:tcW w:w="511" w:type="pct"/>
            <w:vAlign w:val="bottom"/>
            <w:hideMark/>
          </w:tcPr>
          <w:p w:rsidR="00CE4D2B" w:rsidRPr="00CE4D2B" w:rsidRDefault="00CE4D2B" w:rsidP="00D6294C">
            <w:pPr>
              <w:pStyle w:val="a3"/>
              <w:spacing w:before="0" w:beforeAutospacing="0" w:after="0" w:afterAutospacing="0"/>
              <w:jc w:val="center"/>
            </w:pPr>
            <w:r w:rsidRPr="00CE4D2B">
              <w:t>235</w:t>
            </w:r>
          </w:p>
        </w:tc>
        <w:tc>
          <w:tcPr>
            <w:tcW w:w="762" w:type="pct"/>
            <w:tcBorders>
              <w:top w:val="nil"/>
              <w:left w:val="single" w:sz="4" w:space="0" w:color="auto"/>
              <w:bottom w:val="single" w:sz="4" w:space="0" w:color="auto"/>
              <w:right w:val="single" w:sz="4" w:space="0" w:color="auto"/>
            </w:tcBorders>
            <w:shd w:val="clear" w:color="auto" w:fill="auto"/>
            <w:vAlign w:val="bottom"/>
          </w:tcPr>
          <w:p w:rsidR="00CE4D2B" w:rsidRDefault="00CE4D2B" w:rsidP="00D6294C">
            <w:pPr>
              <w:jc w:val="center"/>
              <w:rPr>
                <w:color w:val="000000"/>
              </w:rPr>
            </w:pPr>
            <w:r>
              <w:rPr>
                <w:color w:val="000000"/>
              </w:rPr>
              <w:t>-42</w:t>
            </w:r>
          </w:p>
        </w:tc>
      </w:tr>
      <w:tr w:rsidR="00CE4D2B" w:rsidTr="00CE4D2B">
        <w:tc>
          <w:tcPr>
            <w:tcW w:w="1679" w:type="pct"/>
            <w:vAlign w:val="bottom"/>
            <w:hideMark/>
          </w:tcPr>
          <w:p w:rsidR="00CE4D2B" w:rsidRPr="00CE4D2B" w:rsidRDefault="00CE4D2B" w:rsidP="00D6294C">
            <w:pPr>
              <w:pStyle w:val="a5"/>
              <w:spacing w:line="240" w:lineRule="auto"/>
              <w:jc w:val="left"/>
              <w:rPr>
                <w:sz w:val="24"/>
                <w:szCs w:val="24"/>
              </w:rPr>
            </w:pPr>
            <w:r w:rsidRPr="00CE4D2B">
              <w:rPr>
                <w:sz w:val="24"/>
                <w:szCs w:val="24"/>
              </w:rPr>
              <w:t>Доильные установки и аппараты</w:t>
            </w:r>
          </w:p>
        </w:tc>
        <w:tc>
          <w:tcPr>
            <w:tcW w:w="512" w:type="pct"/>
            <w:vAlign w:val="bottom"/>
            <w:hideMark/>
          </w:tcPr>
          <w:p w:rsidR="00CE4D2B" w:rsidRPr="00CE4D2B" w:rsidRDefault="00CE4D2B" w:rsidP="00D6294C">
            <w:pPr>
              <w:pStyle w:val="a3"/>
              <w:spacing w:before="0" w:beforeAutospacing="0" w:after="0" w:afterAutospacing="0"/>
              <w:jc w:val="center"/>
              <w:rPr>
                <w:lang w:val="en-US"/>
              </w:rPr>
            </w:pPr>
            <w:r w:rsidRPr="00CE4D2B">
              <w:rPr>
                <w:lang w:val="en-US"/>
              </w:rPr>
              <w:t>1043</w:t>
            </w:r>
          </w:p>
        </w:tc>
        <w:tc>
          <w:tcPr>
            <w:tcW w:w="512" w:type="pct"/>
            <w:vAlign w:val="bottom"/>
            <w:hideMark/>
          </w:tcPr>
          <w:p w:rsidR="00CE4D2B" w:rsidRPr="00CE4D2B" w:rsidRDefault="00CE4D2B" w:rsidP="00D6294C">
            <w:pPr>
              <w:pStyle w:val="a3"/>
              <w:spacing w:before="0" w:beforeAutospacing="0" w:after="0" w:afterAutospacing="0"/>
              <w:jc w:val="center"/>
              <w:rPr>
                <w:lang w:val="en-US"/>
              </w:rPr>
            </w:pPr>
            <w:r w:rsidRPr="00CE4D2B">
              <w:rPr>
                <w:lang w:val="en-US"/>
              </w:rPr>
              <w:t>973</w:t>
            </w:r>
          </w:p>
        </w:tc>
        <w:tc>
          <w:tcPr>
            <w:tcW w:w="512" w:type="pct"/>
            <w:vAlign w:val="bottom"/>
            <w:hideMark/>
          </w:tcPr>
          <w:p w:rsidR="00CE4D2B" w:rsidRPr="00CE4D2B" w:rsidRDefault="00CE4D2B" w:rsidP="00D6294C">
            <w:pPr>
              <w:pStyle w:val="a3"/>
              <w:spacing w:before="0" w:beforeAutospacing="0" w:after="0" w:afterAutospacing="0"/>
              <w:jc w:val="center"/>
              <w:rPr>
                <w:lang w:val="en-US"/>
              </w:rPr>
            </w:pPr>
            <w:r w:rsidRPr="00CE4D2B">
              <w:rPr>
                <w:lang w:val="en-US"/>
              </w:rPr>
              <w:t>968</w:t>
            </w:r>
          </w:p>
        </w:tc>
        <w:tc>
          <w:tcPr>
            <w:tcW w:w="512" w:type="pct"/>
            <w:vAlign w:val="bottom"/>
            <w:hideMark/>
          </w:tcPr>
          <w:p w:rsidR="00CE4D2B" w:rsidRPr="00CE4D2B" w:rsidRDefault="00CE4D2B" w:rsidP="00D6294C">
            <w:pPr>
              <w:pStyle w:val="a3"/>
              <w:spacing w:before="0" w:beforeAutospacing="0" w:after="0" w:afterAutospacing="0"/>
              <w:jc w:val="center"/>
            </w:pPr>
            <w:r w:rsidRPr="00CE4D2B">
              <w:t>955</w:t>
            </w:r>
          </w:p>
        </w:tc>
        <w:tc>
          <w:tcPr>
            <w:tcW w:w="511" w:type="pct"/>
            <w:vAlign w:val="bottom"/>
            <w:hideMark/>
          </w:tcPr>
          <w:p w:rsidR="00CE4D2B" w:rsidRPr="00CE4D2B" w:rsidRDefault="00CE4D2B" w:rsidP="00D6294C">
            <w:pPr>
              <w:pStyle w:val="a3"/>
              <w:spacing w:before="0" w:beforeAutospacing="0" w:after="0" w:afterAutospacing="0"/>
              <w:jc w:val="center"/>
            </w:pPr>
            <w:r w:rsidRPr="00CE4D2B">
              <w:t>936</w:t>
            </w:r>
          </w:p>
        </w:tc>
        <w:tc>
          <w:tcPr>
            <w:tcW w:w="762" w:type="pct"/>
            <w:tcBorders>
              <w:top w:val="nil"/>
              <w:left w:val="single" w:sz="4" w:space="0" w:color="auto"/>
              <w:bottom w:val="single" w:sz="4" w:space="0" w:color="auto"/>
              <w:right w:val="single" w:sz="4" w:space="0" w:color="auto"/>
            </w:tcBorders>
            <w:shd w:val="clear" w:color="auto" w:fill="auto"/>
            <w:vAlign w:val="bottom"/>
          </w:tcPr>
          <w:p w:rsidR="00CE4D2B" w:rsidRDefault="00CE4D2B" w:rsidP="00D6294C">
            <w:pPr>
              <w:jc w:val="center"/>
              <w:rPr>
                <w:color w:val="000000"/>
              </w:rPr>
            </w:pPr>
            <w:r>
              <w:rPr>
                <w:color w:val="000000"/>
              </w:rPr>
              <w:t>-107</w:t>
            </w:r>
          </w:p>
        </w:tc>
      </w:tr>
    </w:tbl>
    <w:p w:rsidR="004E09C9" w:rsidRDefault="004E09C9" w:rsidP="006953A9">
      <w:pPr>
        <w:tabs>
          <w:tab w:val="left" w:pos="993"/>
        </w:tabs>
        <w:spacing w:line="360" w:lineRule="auto"/>
        <w:ind w:firstLine="709"/>
        <w:contextualSpacing/>
        <w:jc w:val="both"/>
        <w:rPr>
          <w:sz w:val="28"/>
          <w:szCs w:val="28"/>
        </w:rPr>
      </w:pPr>
    </w:p>
    <w:p w:rsidR="00CE4D2B" w:rsidRDefault="00CE4D2B" w:rsidP="006953A9">
      <w:pPr>
        <w:tabs>
          <w:tab w:val="left" w:pos="993"/>
        </w:tabs>
        <w:spacing w:line="360" w:lineRule="auto"/>
        <w:ind w:firstLine="709"/>
        <w:contextualSpacing/>
        <w:jc w:val="both"/>
        <w:rPr>
          <w:sz w:val="28"/>
          <w:szCs w:val="28"/>
        </w:rPr>
      </w:pPr>
      <w:proofErr w:type="gramStart"/>
      <w:r>
        <w:rPr>
          <w:sz w:val="28"/>
          <w:szCs w:val="28"/>
        </w:rPr>
        <w:t>Анализируя таблицу 3.</w:t>
      </w:r>
      <w:r w:rsidR="00982795">
        <w:rPr>
          <w:sz w:val="28"/>
          <w:szCs w:val="28"/>
        </w:rPr>
        <w:t>2</w:t>
      </w:r>
      <w:r>
        <w:rPr>
          <w:sz w:val="28"/>
          <w:szCs w:val="28"/>
        </w:rPr>
        <w:t xml:space="preserve"> отметим снижение общего количества техники в </w:t>
      </w:r>
      <w:r w:rsidR="00452E17">
        <w:rPr>
          <w:sz w:val="28"/>
          <w:szCs w:val="28"/>
        </w:rPr>
        <w:t>Удмуртской Республики.</w:t>
      </w:r>
      <w:proofErr w:type="gramEnd"/>
      <w:r w:rsidR="00452E17">
        <w:rPr>
          <w:sz w:val="28"/>
          <w:szCs w:val="28"/>
        </w:rPr>
        <w:t xml:space="preserve"> Особое снижение отмечается по всем видам тракторов на 1143</w:t>
      </w:r>
      <w:r w:rsidR="005372AC">
        <w:rPr>
          <w:sz w:val="28"/>
          <w:szCs w:val="28"/>
        </w:rPr>
        <w:t xml:space="preserve"> </w:t>
      </w:r>
      <w:r w:rsidR="00452E17">
        <w:rPr>
          <w:sz w:val="28"/>
          <w:szCs w:val="28"/>
        </w:rPr>
        <w:t xml:space="preserve">единицы </w:t>
      </w:r>
      <w:r w:rsidR="005372AC">
        <w:rPr>
          <w:sz w:val="28"/>
          <w:szCs w:val="28"/>
        </w:rPr>
        <w:t xml:space="preserve">(17,6%) </w:t>
      </w:r>
      <w:r w:rsidR="00452E17">
        <w:rPr>
          <w:sz w:val="28"/>
          <w:szCs w:val="28"/>
        </w:rPr>
        <w:t>в период с 2012 по 2016 гг.</w:t>
      </w:r>
    </w:p>
    <w:p w:rsidR="00452E17" w:rsidRDefault="00452E17" w:rsidP="006953A9">
      <w:pPr>
        <w:tabs>
          <w:tab w:val="left" w:pos="993"/>
        </w:tabs>
        <w:spacing w:line="360" w:lineRule="auto"/>
        <w:ind w:firstLine="709"/>
        <w:contextualSpacing/>
        <w:jc w:val="both"/>
        <w:rPr>
          <w:sz w:val="28"/>
          <w:szCs w:val="28"/>
        </w:rPr>
      </w:pPr>
      <w:r>
        <w:rPr>
          <w:sz w:val="28"/>
          <w:szCs w:val="28"/>
        </w:rPr>
        <w:t>Так же значительным является снижение числа доильных установок и аппаратов на 107 единиц</w:t>
      </w:r>
      <w:r w:rsidR="005372AC">
        <w:rPr>
          <w:sz w:val="28"/>
          <w:szCs w:val="28"/>
        </w:rPr>
        <w:t xml:space="preserve"> (</w:t>
      </w:r>
      <w:r w:rsidR="00532ED4">
        <w:rPr>
          <w:sz w:val="28"/>
          <w:szCs w:val="28"/>
        </w:rPr>
        <w:t>10,3%)</w:t>
      </w:r>
      <w:r>
        <w:rPr>
          <w:sz w:val="28"/>
          <w:szCs w:val="28"/>
        </w:rPr>
        <w:t xml:space="preserve">, данный </w:t>
      </w:r>
      <w:r w:rsidR="000E19F7">
        <w:rPr>
          <w:sz w:val="28"/>
          <w:szCs w:val="28"/>
        </w:rPr>
        <w:t>вид</w:t>
      </w:r>
      <w:r>
        <w:rPr>
          <w:sz w:val="28"/>
          <w:szCs w:val="28"/>
        </w:rPr>
        <w:t xml:space="preserve"> техники является основным для отрасли молочного скотоводства и характеризует степень механизации труда в хозяйствах.</w:t>
      </w:r>
    </w:p>
    <w:p w:rsidR="00452E17" w:rsidRDefault="00452E17" w:rsidP="006953A9">
      <w:pPr>
        <w:tabs>
          <w:tab w:val="left" w:pos="993"/>
        </w:tabs>
        <w:spacing w:line="360" w:lineRule="auto"/>
        <w:ind w:firstLine="709"/>
        <w:contextualSpacing/>
        <w:jc w:val="both"/>
        <w:rPr>
          <w:sz w:val="28"/>
          <w:szCs w:val="28"/>
        </w:rPr>
      </w:pPr>
      <w:r>
        <w:rPr>
          <w:sz w:val="28"/>
          <w:szCs w:val="28"/>
        </w:rPr>
        <w:t>Снижение числа комбайнов является так же негативной тенденцией для молочного скотоводства, так как во многом от их наличия зависит кормовая база для крупного рогатого скота.</w:t>
      </w:r>
    </w:p>
    <w:p w:rsidR="00452E17" w:rsidRDefault="00452E17" w:rsidP="006953A9">
      <w:pPr>
        <w:tabs>
          <w:tab w:val="left" w:pos="993"/>
        </w:tabs>
        <w:spacing w:line="360" w:lineRule="auto"/>
        <w:ind w:firstLine="709"/>
        <w:contextualSpacing/>
        <w:jc w:val="both"/>
        <w:rPr>
          <w:sz w:val="28"/>
          <w:szCs w:val="28"/>
        </w:rPr>
      </w:pPr>
      <w:r>
        <w:rPr>
          <w:sz w:val="28"/>
          <w:szCs w:val="28"/>
        </w:rPr>
        <w:t xml:space="preserve">Отметим, что молочное скотоводство – это капиталоемкая </w:t>
      </w:r>
      <w:proofErr w:type="spellStart"/>
      <w:r>
        <w:rPr>
          <w:sz w:val="28"/>
          <w:szCs w:val="28"/>
        </w:rPr>
        <w:t>подотрасль</w:t>
      </w:r>
      <w:proofErr w:type="spellEnd"/>
      <w:r>
        <w:rPr>
          <w:sz w:val="28"/>
          <w:szCs w:val="28"/>
        </w:rPr>
        <w:t xml:space="preserve"> и от наличия </w:t>
      </w:r>
      <w:r w:rsidR="000E19F7">
        <w:rPr>
          <w:sz w:val="28"/>
          <w:szCs w:val="28"/>
        </w:rPr>
        <w:t>прочной</w:t>
      </w:r>
      <w:r>
        <w:rPr>
          <w:sz w:val="28"/>
          <w:szCs w:val="28"/>
        </w:rPr>
        <w:t xml:space="preserve"> материально-технической базы зависит как механизация труда, так и эффективность деятельности всей отрасли.</w:t>
      </w:r>
    </w:p>
    <w:p w:rsidR="00452E17" w:rsidRDefault="00452E17" w:rsidP="006953A9">
      <w:pPr>
        <w:tabs>
          <w:tab w:val="left" w:pos="993"/>
        </w:tabs>
        <w:spacing w:line="360" w:lineRule="auto"/>
        <w:ind w:firstLine="709"/>
        <w:contextualSpacing/>
        <w:jc w:val="both"/>
        <w:rPr>
          <w:sz w:val="28"/>
          <w:szCs w:val="28"/>
        </w:rPr>
      </w:pPr>
      <w:r>
        <w:rPr>
          <w:sz w:val="28"/>
          <w:szCs w:val="28"/>
        </w:rPr>
        <w:t xml:space="preserve">Государство со своей стороны должно стимулировать сельхозпроизводителей в ходе укрепления </w:t>
      </w:r>
      <w:r w:rsidR="000E19F7">
        <w:rPr>
          <w:sz w:val="28"/>
          <w:szCs w:val="28"/>
        </w:rPr>
        <w:t>материально-технической</w:t>
      </w:r>
      <w:r>
        <w:rPr>
          <w:sz w:val="28"/>
          <w:szCs w:val="28"/>
        </w:rPr>
        <w:t xml:space="preserve"> базы, создавая льготные кредитные и лизинговые программы для </w:t>
      </w:r>
      <w:r w:rsidR="000E19F7">
        <w:rPr>
          <w:sz w:val="28"/>
          <w:szCs w:val="28"/>
        </w:rPr>
        <w:t>приобретения</w:t>
      </w:r>
      <w:r>
        <w:rPr>
          <w:sz w:val="28"/>
          <w:szCs w:val="28"/>
        </w:rPr>
        <w:t xml:space="preserve"> техники, а так же предлагая всестороннюю консультацию по вопросам ее </w:t>
      </w:r>
      <w:r w:rsidR="000E19F7">
        <w:rPr>
          <w:sz w:val="28"/>
          <w:szCs w:val="28"/>
        </w:rPr>
        <w:t>приобретения</w:t>
      </w:r>
      <w:r>
        <w:rPr>
          <w:sz w:val="28"/>
          <w:szCs w:val="28"/>
        </w:rPr>
        <w:t>.</w:t>
      </w:r>
    </w:p>
    <w:p w:rsidR="004D2F01" w:rsidRDefault="004D2F01" w:rsidP="004D2F01">
      <w:pPr>
        <w:tabs>
          <w:tab w:val="left" w:pos="993"/>
        </w:tabs>
        <w:spacing w:line="360" w:lineRule="auto"/>
        <w:ind w:firstLine="709"/>
        <w:jc w:val="both"/>
        <w:rPr>
          <w:sz w:val="28"/>
          <w:szCs w:val="28"/>
        </w:rPr>
      </w:pPr>
      <w:r>
        <w:rPr>
          <w:sz w:val="28"/>
          <w:szCs w:val="28"/>
        </w:rPr>
        <w:t>Высокое качество продукции можно получить за счет установки технологического оборудования швейцарской компании «</w:t>
      </w:r>
      <w:proofErr w:type="spellStart"/>
      <w:r>
        <w:rPr>
          <w:sz w:val="28"/>
          <w:szCs w:val="28"/>
        </w:rPr>
        <w:t>Бюлер</w:t>
      </w:r>
      <w:proofErr w:type="spellEnd"/>
      <w:r>
        <w:rPr>
          <w:sz w:val="28"/>
          <w:szCs w:val="28"/>
        </w:rPr>
        <w:t xml:space="preserve"> АГ», а </w:t>
      </w:r>
      <w:r>
        <w:rPr>
          <w:sz w:val="28"/>
          <w:szCs w:val="28"/>
        </w:rPr>
        <w:lastRenderedPageBreak/>
        <w:t>также использования местного сырья, работы квалифицированного персонала. Производственные мощности включают специализированные автоматические линии подачи сырья, подготовки сухих кормов, экструзии, сушки, нанесения жидких компонентов, охлаждения, пакетирования и хранения. Преимуществами использования технологического оборудования «</w:t>
      </w:r>
      <w:proofErr w:type="spellStart"/>
      <w:r>
        <w:rPr>
          <w:sz w:val="28"/>
          <w:szCs w:val="28"/>
        </w:rPr>
        <w:t>Бюлер</w:t>
      </w:r>
      <w:proofErr w:type="spellEnd"/>
      <w:r>
        <w:rPr>
          <w:sz w:val="28"/>
          <w:szCs w:val="28"/>
        </w:rPr>
        <w:t xml:space="preserve"> АГ» являются:</w:t>
      </w:r>
    </w:p>
    <w:p w:rsidR="004D2F01" w:rsidRDefault="004D2F01" w:rsidP="004D2F01">
      <w:pPr>
        <w:tabs>
          <w:tab w:val="left" w:pos="993"/>
        </w:tabs>
        <w:spacing w:line="360" w:lineRule="auto"/>
        <w:ind w:firstLine="709"/>
        <w:jc w:val="both"/>
        <w:rPr>
          <w:sz w:val="28"/>
          <w:szCs w:val="28"/>
        </w:rPr>
      </w:pPr>
      <w:r>
        <w:rPr>
          <w:sz w:val="28"/>
          <w:szCs w:val="28"/>
        </w:rPr>
        <w:softHyphen/>
      </w:r>
      <w:r>
        <w:rPr>
          <w:sz w:val="28"/>
          <w:szCs w:val="28"/>
        </w:rPr>
        <w:tab/>
      </w:r>
      <w:r w:rsidR="009C0179">
        <w:rPr>
          <w:sz w:val="28"/>
          <w:szCs w:val="28"/>
        </w:rPr>
        <w:t xml:space="preserve">- </w:t>
      </w:r>
      <w:r>
        <w:rPr>
          <w:sz w:val="28"/>
          <w:szCs w:val="28"/>
        </w:rPr>
        <w:t>точность дозировки сырьевых компонентов;</w:t>
      </w:r>
    </w:p>
    <w:p w:rsidR="004D2F01" w:rsidRDefault="004D2F01" w:rsidP="004D2F01">
      <w:pPr>
        <w:tabs>
          <w:tab w:val="left" w:pos="993"/>
        </w:tabs>
        <w:spacing w:line="360" w:lineRule="auto"/>
        <w:ind w:firstLine="709"/>
        <w:jc w:val="both"/>
        <w:rPr>
          <w:sz w:val="28"/>
          <w:szCs w:val="28"/>
        </w:rPr>
      </w:pPr>
      <w:r>
        <w:rPr>
          <w:sz w:val="28"/>
          <w:szCs w:val="28"/>
        </w:rPr>
        <w:softHyphen/>
      </w:r>
      <w:r>
        <w:rPr>
          <w:sz w:val="28"/>
          <w:szCs w:val="28"/>
        </w:rPr>
        <w:tab/>
      </w:r>
      <w:r w:rsidR="009C0179">
        <w:rPr>
          <w:sz w:val="28"/>
          <w:szCs w:val="28"/>
        </w:rPr>
        <w:t xml:space="preserve">- </w:t>
      </w:r>
      <w:r>
        <w:rPr>
          <w:sz w:val="28"/>
          <w:szCs w:val="28"/>
        </w:rPr>
        <w:t>легкость и быстрота компоновки;</w:t>
      </w:r>
    </w:p>
    <w:p w:rsidR="004D2F01" w:rsidRDefault="004D2F01" w:rsidP="004D2F01">
      <w:pPr>
        <w:tabs>
          <w:tab w:val="left" w:pos="993"/>
        </w:tabs>
        <w:spacing w:line="360" w:lineRule="auto"/>
        <w:ind w:firstLine="709"/>
        <w:jc w:val="both"/>
        <w:rPr>
          <w:sz w:val="28"/>
          <w:szCs w:val="28"/>
        </w:rPr>
      </w:pPr>
      <w:r>
        <w:rPr>
          <w:sz w:val="28"/>
          <w:szCs w:val="28"/>
        </w:rPr>
        <w:softHyphen/>
      </w:r>
      <w:r>
        <w:rPr>
          <w:sz w:val="28"/>
          <w:szCs w:val="28"/>
        </w:rPr>
        <w:tab/>
      </w:r>
      <w:r w:rsidR="009C0179">
        <w:rPr>
          <w:sz w:val="28"/>
          <w:szCs w:val="28"/>
        </w:rPr>
        <w:t xml:space="preserve">- </w:t>
      </w:r>
      <w:r>
        <w:rPr>
          <w:sz w:val="28"/>
          <w:szCs w:val="28"/>
        </w:rPr>
        <w:t>возможность использования микродобавок;</w:t>
      </w:r>
    </w:p>
    <w:p w:rsidR="004D2F01" w:rsidRDefault="004D2F01" w:rsidP="004D2F01">
      <w:pPr>
        <w:tabs>
          <w:tab w:val="left" w:pos="993"/>
        </w:tabs>
        <w:spacing w:line="360" w:lineRule="auto"/>
        <w:ind w:firstLine="709"/>
        <w:jc w:val="both"/>
        <w:rPr>
          <w:sz w:val="28"/>
          <w:szCs w:val="28"/>
        </w:rPr>
      </w:pPr>
      <w:r>
        <w:rPr>
          <w:sz w:val="28"/>
          <w:szCs w:val="28"/>
        </w:rPr>
        <w:softHyphen/>
      </w:r>
      <w:r>
        <w:rPr>
          <w:sz w:val="28"/>
          <w:szCs w:val="28"/>
        </w:rPr>
        <w:tab/>
      </w:r>
      <w:r w:rsidR="009C0179">
        <w:rPr>
          <w:sz w:val="28"/>
          <w:szCs w:val="28"/>
        </w:rPr>
        <w:t xml:space="preserve">- </w:t>
      </w:r>
      <w:r>
        <w:rPr>
          <w:sz w:val="28"/>
          <w:szCs w:val="28"/>
        </w:rPr>
        <w:t>соответствие экологическим требованиям;</w:t>
      </w:r>
    </w:p>
    <w:p w:rsidR="004D2F01" w:rsidRDefault="004D2F01" w:rsidP="004D2F01">
      <w:pPr>
        <w:tabs>
          <w:tab w:val="left" w:pos="993"/>
        </w:tabs>
        <w:spacing w:line="360" w:lineRule="auto"/>
        <w:ind w:firstLine="709"/>
        <w:jc w:val="both"/>
        <w:rPr>
          <w:sz w:val="28"/>
          <w:szCs w:val="28"/>
        </w:rPr>
      </w:pPr>
      <w:r>
        <w:rPr>
          <w:sz w:val="28"/>
          <w:szCs w:val="28"/>
        </w:rPr>
        <w:softHyphen/>
      </w:r>
      <w:r>
        <w:rPr>
          <w:sz w:val="28"/>
          <w:szCs w:val="28"/>
        </w:rPr>
        <w:tab/>
      </w:r>
      <w:r w:rsidR="009C0179">
        <w:rPr>
          <w:sz w:val="28"/>
          <w:szCs w:val="28"/>
        </w:rPr>
        <w:t xml:space="preserve">- </w:t>
      </w:r>
      <w:r>
        <w:rPr>
          <w:sz w:val="28"/>
          <w:szCs w:val="28"/>
        </w:rPr>
        <w:t>максимально возможная автоматизация технологических процессов;</w:t>
      </w:r>
    </w:p>
    <w:p w:rsidR="004D2F01" w:rsidRDefault="004D2F01" w:rsidP="004D2F01">
      <w:pPr>
        <w:tabs>
          <w:tab w:val="left" w:pos="993"/>
        </w:tabs>
        <w:spacing w:line="360" w:lineRule="auto"/>
        <w:ind w:firstLine="709"/>
        <w:jc w:val="both"/>
        <w:rPr>
          <w:sz w:val="28"/>
          <w:szCs w:val="28"/>
        </w:rPr>
      </w:pPr>
      <w:r>
        <w:rPr>
          <w:sz w:val="28"/>
          <w:szCs w:val="28"/>
        </w:rPr>
        <w:softHyphen/>
      </w:r>
      <w:r>
        <w:rPr>
          <w:sz w:val="28"/>
          <w:szCs w:val="28"/>
        </w:rPr>
        <w:tab/>
      </w:r>
      <w:r w:rsidR="009C0179">
        <w:rPr>
          <w:sz w:val="28"/>
          <w:szCs w:val="28"/>
        </w:rPr>
        <w:t xml:space="preserve">- </w:t>
      </w:r>
      <w:r>
        <w:rPr>
          <w:sz w:val="28"/>
          <w:szCs w:val="28"/>
        </w:rPr>
        <w:t>снижение удельных показателей энергоемкости по сравнению с аналогами. Применение ресурсосберегающей технологии, реализуемой на основе швейцарского оборудования «</w:t>
      </w:r>
      <w:proofErr w:type="spellStart"/>
      <w:r>
        <w:rPr>
          <w:sz w:val="28"/>
          <w:szCs w:val="28"/>
        </w:rPr>
        <w:t>Бюлер</w:t>
      </w:r>
      <w:proofErr w:type="spellEnd"/>
      <w:r>
        <w:rPr>
          <w:sz w:val="28"/>
          <w:szCs w:val="28"/>
        </w:rPr>
        <w:t xml:space="preserve"> АГ», позволит уменьшить средние затраты труда на 3,7%, расход электроэнергии при </w:t>
      </w:r>
      <w:proofErr w:type="spellStart"/>
      <w:r>
        <w:rPr>
          <w:sz w:val="28"/>
          <w:szCs w:val="28"/>
        </w:rPr>
        <w:t>экструдировании</w:t>
      </w:r>
      <w:proofErr w:type="spellEnd"/>
      <w:r>
        <w:rPr>
          <w:sz w:val="28"/>
          <w:szCs w:val="28"/>
        </w:rPr>
        <w:t xml:space="preserve"> – на 12% по сравнению с существующими организациями. Повышение эффективности кормопроизводства обеспечивается за счет качественного выполнения технологических процессов: введения жидких или сухих минеральных смесей, дробления</w:t>
      </w:r>
    </w:p>
    <w:p w:rsidR="004D2F01" w:rsidRDefault="00FF10D9" w:rsidP="004D2F01">
      <w:pPr>
        <w:tabs>
          <w:tab w:val="left" w:pos="993"/>
        </w:tabs>
        <w:spacing w:line="360" w:lineRule="auto"/>
        <w:ind w:firstLine="709"/>
        <w:jc w:val="both"/>
        <w:rPr>
          <w:sz w:val="28"/>
          <w:szCs w:val="28"/>
        </w:rPr>
      </w:pPr>
      <w:r>
        <w:rPr>
          <w:sz w:val="28"/>
          <w:szCs w:val="28"/>
        </w:rPr>
        <w:t xml:space="preserve">- </w:t>
      </w:r>
      <w:r w:rsidR="004D2F01">
        <w:rPr>
          <w:sz w:val="28"/>
          <w:szCs w:val="28"/>
        </w:rPr>
        <w:t xml:space="preserve">сырьевой продукции, грануляции и </w:t>
      </w:r>
      <w:proofErr w:type="spellStart"/>
      <w:r w:rsidR="004D2F01">
        <w:rPr>
          <w:sz w:val="28"/>
          <w:szCs w:val="28"/>
        </w:rPr>
        <w:t>экспандирования</w:t>
      </w:r>
      <w:proofErr w:type="spellEnd"/>
      <w:r w:rsidR="004D2F01">
        <w:rPr>
          <w:sz w:val="28"/>
          <w:szCs w:val="28"/>
        </w:rPr>
        <w:t xml:space="preserve"> кормов.</w:t>
      </w:r>
    </w:p>
    <w:p w:rsidR="004D2F01" w:rsidRDefault="004D2F01" w:rsidP="004D2F01">
      <w:pPr>
        <w:tabs>
          <w:tab w:val="left" w:pos="993"/>
        </w:tabs>
        <w:spacing w:line="360" w:lineRule="auto"/>
        <w:ind w:firstLine="709"/>
        <w:jc w:val="both"/>
        <w:rPr>
          <w:sz w:val="28"/>
          <w:szCs w:val="28"/>
        </w:rPr>
      </w:pPr>
      <w:r>
        <w:rPr>
          <w:sz w:val="28"/>
          <w:szCs w:val="28"/>
        </w:rPr>
        <w:t>В цехе, укомплектованном швейцарским оборудованием компании «</w:t>
      </w:r>
      <w:proofErr w:type="spellStart"/>
      <w:r>
        <w:rPr>
          <w:sz w:val="28"/>
          <w:szCs w:val="28"/>
        </w:rPr>
        <w:t>Бюлер</w:t>
      </w:r>
      <w:proofErr w:type="spellEnd"/>
      <w:r>
        <w:rPr>
          <w:sz w:val="28"/>
          <w:szCs w:val="28"/>
        </w:rPr>
        <w:t xml:space="preserve"> АГ», будет организовано  производство  гранулированных  комбикормов  (60 т/ч) и комбикормов для КРС (5 т/ч). Корма, составленные по 30 различным рецептам, планируется выпускать в виде гранул, мучнистой смеси, крупы. Возможно производство по индивидуальной рецептуре, что позволит сбалансировать рацион молочного скота в зависимости от времени года.</w:t>
      </w:r>
    </w:p>
    <w:p w:rsidR="004D2F01" w:rsidRDefault="004D2F01" w:rsidP="004D2F01">
      <w:pPr>
        <w:tabs>
          <w:tab w:val="left" w:pos="993"/>
        </w:tabs>
        <w:spacing w:line="360" w:lineRule="auto"/>
        <w:ind w:firstLine="709"/>
        <w:jc w:val="both"/>
        <w:rPr>
          <w:sz w:val="28"/>
          <w:szCs w:val="28"/>
        </w:rPr>
      </w:pPr>
      <w:r>
        <w:rPr>
          <w:sz w:val="28"/>
          <w:szCs w:val="28"/>
        </w:rPr>
        <w:t xml:space="preserve"> Для хранения и обработки сырья цех оснащается собственными складами. Поступающее сырье будет проходить анализ в лаборатории по </w:t>
      </w:r>
      <w:r>
        <w:rPr>
          <w:sz w:val="28"/>
          <w:szCs w:val="28"/>
        </w:rPr>
        <w:lastRenderedPageBreak/>
        <w:t>показателям безопасности и питательности. Контроль качества комбикормов планируется осуществлять на всех этапах производства.</w:t>
      </w:r>
    </w:p>
    <w:p w:rsidR="004D2F01" w:rsidRDefault="004D2F01" w:rsidP="004D2F01">
      <w:pPr>
        <w:tabs>
          <w:tab w:val="left" w:pos="993"/>
        </w:tabs>
        <w:spacing w:line="360" w:lineRule="auto"/>
        <w:ind w:firstLine="709"/>
        <w:jc w:val="both"/>
        <w:rPr>
          <w:sz w:val="28"/>
          <w:szCs w:val="28"/>
        </w:rPr>
      </w:pPr>
      <w:r>
        <w:rPr>
          <w:sz w:val="28"/>
          <w:szCs w:val="28"/>
        </w:rPr>
        <w:t xml:space="preserve">Отсталость организационно-экономических отношений внутри </w:t>
      </w:r>
      <w:proofErr w:type="spellStart"/>
      <w:r>
        <w:rPr>
          <w:sz w:val="28"/>
          <w:szCs w:val="28"/>
        </w:rPr>
        <w:t>молочнопродуктового</w:t>
      </w:r>
      <w:proofErr w:type="spellEnd"/>
      <w:r>
        <w:rPr>
          <w:sz w:val="28"/>
          <w:szCs w:val="28"/>
        </w:rPr>
        <w:t xml:space="preserve"> </w:t>
      </w:r>
      <w:proofErr w:type="spellStart"/>
      <w:r>
        <w:rPr>
          <w:sz w:val="28"/>
          <w:szCs w:val="28"/>
        </w:rPr>
        <w:t>подкомплекса</w:t>
      </w:r>
      <w:proofErr w:type="spellEnd"/>
      <w:r>
        <w:rPr>
          <w:sz w:val="28"/>
          <w:szCs w:val="28"/>
        </w:rPr>
        <w:t xml:space="preserve">, обострившийся </w:t>
      </w:r>
      <w:proofErr w:type="spellStart"/>
      <w:r>
        <w:rPr>
          <w:sz w:val="28"/>
          <w:szCs w:val="28"/>
        </w:rPr>
        <w:t>диспаритет</w:t>
      </w:r>
      <w:proofErr w:type="spellEnd"/>
      <w:r>
        <w:rPr>
          <w:sz w:val="28"/>
          <w:szCs w:val="28"/>
        </w:rPr>
        <w:t xml:space="preserve"> цен, проблема сбалансированного развития производственно-технологической инфраструктуры, усиливающийся рост цен на средства производства и др. – преимущественно указанные факторы затрудняют реализацию инвестиционных инновационных проектов в исследуемой отрасли. Поэтому собственная сырьевая база и налаженная система сбыта позволят нивелировать несовершенство рынка, обусловленное олигополистическим диктатом цен со стороны крупнейших отечественных и зарубежных производителей комбикормовой продукции. Сырьевой базой при производстве комбикормов станут </w:t>
      </w:r>
      <w:r w:rsidR="000E19F7">
        <w:rPr>
          <w:sz w:val="28"/>
          <w:szCs w:val="28"/>
        </w:rPr>
        <w:t>собственные посевные площади хо</w:t>
      </w:r>
      <w:r>
        <w:rPr>
          <w:sz w:val="28"/>
          <w:szCs w:val="28"/>
        </w:rPr>
        <w:t>зяйств. Создание собственной сырьевой базы должно обеспечить экономию затрат, повышение качества продукции. Комбикормовый цех станет дополнительным рынком сбыта для зерновых и кормовых культур хозяйств соседних районов. По проекту запланировано использование имеющегося на предприятии машинно-тракторного парка и комбайнов компании «</w:t>
      </w:r>
      <w:proofErr w:type="spellStart"/>
      <w:r>
        <w:rPr>
          <w:sz w:val="28"/>
          <w:szCs w:val="28"/>
        </w:rPr>
        <w:t>John</w:t>
      </w:r>
      <w:proofErr w:type="spellEnd"/>
      <w:r>
        <w:rPr>
          <w:sz w:val="28"/>
          <w:szCs w:val="28"/>
        </w:rPr>
        <w:t xml:space="preserve"> </w:t>
      </w:r>
      <w:proofErr w:type="spellStart"/>
      <w:r>
        <w:rPr>
          <w:sz w:val="28"/>
          <w:szCs w:val="28"/>
        </w:rPr>
        <w:t>Deere</w:t>
      </w:r>
      <w:proofErr w:type="spellEnd"/>
      <w:r>
        <w:rPr>
          <w:sz w:val="28"/>
          <w:szCs w:val="28"/>
        </w:rPr>
        <w:t>».</w:t>
      </w:r>
    </w:p>
    <w:p w:rsidR="004D2F01" w:rsidRDefault="004D2F01" w:rsidP="004D2F01">
      <w:pPr>
        <w:tabs>
          <w:tab w:val="left" w:pos="993"/>
        </w:tabs>
        <w:spacing w:line="360" w:lineRule="auto"/>
        <w:ind w:firstLine="709"/>
        <w:jc w:val="both"/>
        <w:rPr>
          <w:sz w:val="28"/>
          <w:szCs w:val="28"/>
        </w:rPr>
      </w:pPr>
      <w:r>
        <w:rPr>
          <w:sz w:val="28"/>
          <w:szCs w:val="28"/>
        </w:rPr>
        <w:t xml:space="preserve">Расчетный период, в течение которого оценивается результативность инвестиционного проекта, достигает 6 лет (2017-2022 </w:t>
      </w:r>
      <w:proofErr w:type="spellStart"/>
      <w:proofErr w:type="gramStart"/>
      <w:r>
        <w:rPr>
          <w:sz w:val="28"/>
          <w:szCs w:val="28"/>
        </w:rPr>
        <w:t>гг</w:t>
      </w:r>
      <w:proofErr w:type="spellEnd"/>
      <w:proofErr w:type="gramEnd"/>
      <w:r>
        <w:rPr>
          <w:sz w:val="28"/>
          <w:szCs w:val="28"/>
        </w:rPr>
        <w:t>). Он включает бизнес-планирование, строительство производственно-технологических объектов, выход на проектную мощность, функционирование производства. В рамках установленной мощности предприятия по мере реализации проекта установлены разные уровни загрузки. В период выхода на полную производственную мощность уровень загрузки составит 40-50%. В последующем, средний уровень объема производства комбикормовой продукции для молочного скота постепенно достигнет 80%.</w:t>
      </w:r>
    </w:p>
    <w:p w:rsidR="004D2F01" w:rsidRDefault="004D2F01" w:rsidP="004D2F01">
      <w:pPr>
        <w:tabs>
          <w:tab w:val="left" w:pos="993"/>
        </w:tabs>
        <w:spacing w:line="360" w:lineRule="auto"/>
        <w:ind w:firstLine="709"/>
        <w:jc w:val="both"/>
        <w:rPr>
          <w:sz w:val="28"/>
          <w:szCs w:val="28"/>
        </w:rPr>
      </w:pPr>
      <w:proofErr w:type="gramStart"/>
      <w:r>
        <w:rPr>
          <w:sz w:val="28"/>
          <w:szCs w:val="28"/>
        </w:rPr>
        <w:t xml:space="preserve">Необходимый объем инвестиций составляет 148237 тыс. руб., в т. ч.  44000 тыс.  руб.  –  на  проведение  строительно-монтажных  работ,   68000 </w:t>
      </w:r>
      <w:r>
        <w:rPr>
          <w:sz w:val="28"/>
          <w:szCs w:val="28"/>
        </w:rPr>
        <w:lastRenderedPageBreak/>
        <w:t>тыс. руб. – приобретение технологической линии, 36237 тыс. руб. – пополнение оборотных средств.</w:t>
      </w:r>
      <w:proofErr w:type="gramEnd"/>
      <w:r>
        <w:rPr>
          <w:sz w:val="28"/>
          <w:szCs w:val="28"/>
        </w:rPr>
        <w:t xml:space="preserve"> Согласно первому сценарию, чистый дисконтированный доход составит 359893 тыс. руб., срок окупаемости – 4 года. Наибольшая рискованность проекта обусловлена влиянием производственной себестоимости и цен на комбикормовую продукцию для молочного скота.</w:t>
      </w:r>
    </w:p>
    <w:p w:rsidR="004D2F01" w:rsidRDefault="004D2F01" w:rsidP="004D2F01">
      <w:pPr>
        <w:tabs>
          <w:tab w:val="left" w:pos="993"/>
        </w:tabs>
        <w:spacing w:line="360" w:lineRule="auto"/>
        <w:ind w:firstLine="709"/>
        <w:jc w:val="both"/>
        <w:rPr>
          <w:sz w:val="28"/>
          <w:szCs w:val="28"/>
        </w:rPr>
      </w:pPr>
      <w:r>
        <w:rPr>
          <w:sz w:val="28"/>
          <w:szCs w:val="28"/>
        </w:rPr>
        <w:t xml:space="preserve">Полагаем, что разнонаправленность экономических интересов </w:t>
      </w:r>
      <w:proofErr w:type="spellStart"/>
      <w:r>
        <w:rPr>
          <w:sz w:val="28"/>
          <w:szCs w:val="28"/>
        </w:rPr>
        <w:t>хозя</w:t>
      </w:r>
      <w:proofErr w:type="gramStart"/>
      <w:r>
        <w:rPr>
          <w:sz w:val="28"/>
          <w:szCs w:val="28"/>
        </w:rPr>
        <w:t>й</w:t>
      </w:r>
      <w:proofErr w:type="spellEnd"/>
      <w:r>
        <w:rPr>
          <w:sz w:val="28"/>
          <w:szCs w:val="28"/>
        </w:rPr>
        <w:t>-</w:t>
      </w:r>
      <w:proofErr w:type="gramEnd"/>
      <w:r>
        <w:rPr>
          <w:sz w:val="28"/>
          <w:szCs w:val="28"/>
        </w:rPr>
        <w:t xml:space="preserve"> </w:t>
      </w:r>
      <w:proofErr w:type="spellStart"/>
      <w:r>
        <w:rPr>
          <w:sz w:val="28"/>
          <w:szCs w:val="28"/>
        </w:rPr>
        <w:t>ствующих</w:t>
      </w:r>
      <w:proofErr w:type="spellEnd"/>
      <w:r>
        <w:rPr>
          <w:sz w:val="28"/>
          <w:szCs w:val="28"/>
        </w:rPr>
        <w:t xml:space="preserve"> субъектов внутри </w:t>
      </w:r>
      <w:proofErr w:type="spellStart"/>
      <w:r>
        <w:rPr>
          <w:sz w:val="28"/>
          <w:szCs w:val="28"/>
        </w:rPr>
        <w:t>молочнопродуктового</w:t>
      </w:r>
      <w:proofErr w:type="spellEnd"/>
      <w:r>
        <w:rPr>
          <w:sz w:val="28"/>
          <w:szCs w:val="28"/>
        </w:rPr>
        <w:t xml:space="preserve"> </w:t>
      </w:r>
      <w:proofErr w:type="spellStart"/>
      <w:r>
        <w:rPr>
          <w:sz w:val="28"/>
          <w:szCs w:val="28"/>
        </w:rPr>
        <w:t>подкомплекса</w:t>
      </w:r>
      <w:proofErr w:type="spellEnd"/>
      <w:r>
        <w:rPr>
          <w:sz w:val="28"/>
          <w:szCs w:val="28"/>
        </w:rPr>
        <w:t xml:space="preserve"> обусловливает необходимость создания многопрофильных предприятий. Предприятия с </w:t>
      </w:r>
      <w:proofErr w:type="gramStart"/>
      <w:r>
        <w:rPr>
          <w:sz w:val="28"/>
          <w:szCs w:val="28"/>
        </w:rPr>
        <w:t>замкнутом</w:t>
      </w:r>
      <w:proofErr w:type="gramEnd"/>
      <w:r>
        <w:rPr>
          <w:sz w:val="28"/>
          <w:szCs w:val="28"/>
        </w:rPr>
        <w:t xml:space="preserve"> циклом производства успешно занимают рыночные ниши и постепенно расширяют ассортимент выпускаемой продукции, поднимая ее качество.</w:t>
      </w:r>
    </w:p>
    <w:p w:rsidR="004D2F01" w:rsidRDefault="004D2F01" w:rsidP="004D2F01">
      <w:pPr>
        <w:tabs>
          <w:tab w:val="left" w:pos="993"/>
        </w:tabs>
        <w:spacing w:line="360" w:lineRule="auto"/>
        <w:ind w:firstLine="709"/>
        <w:jc w:val="both"/>
        <w:rPr>
          <w:sz w:val="28"/>
          <w:szCs w:val="28"/>
        </w:rPr>
      </w:pPr>
      <w:r>
        <w:rPr>
          <w:sz w:val="28"/>
          <w:szCs w:val="28"/>
        </w:rPr>
        <w:t>Диверсификация производства будет способствовать снижению экономических рисков и решению проблем неэквивалентности обменн</w:t>
      </w:r>
      <w:proofErr w:type="gramStart"/>
      <w:r>
        <w:rPr>
          <w:sz w:val="28"/>
          <w:szCs w:val="28"/>
        </w:rPr>
        <w:t>о-</w:t>
      </w:r>
      <w:proofErr w:type="gramEnd"/>
      <w:r>
        <w:rPr>
          <w:sz w:val="28"/>
          <w:szCs w:val="28"/>
        </w:rPr>
        <w:t xml:space="preserve"> распределительных отношений. Второй сценарий диверсифицированного инвестиционного проекта включает следующие направления:</w:t>
      </w:r>
    </w:p>
    <w:p w:rsidR="004D2F01" w:rsidRDefault="004D2F01" w:rsidP="004D2F01">
      <w:pPr>
        <w:tabs>
          <w:tab w:val="left" w:pos="993"/>
        </w:tabs>
        <w:spacing w:line="360" w:lineRule="auto"/>
        <w:ind w:firstLine="709"/>
        <w:jc w:val="both"/>
        <w:rPr>
          <w:sz w:val="28"/>
          <w:szCs w:val="28"/>
        </w:rPr>
      </w:pPr>
      <w:r>
        <w:rPr>
          <w:sz w:val="28"/>
          <w:szCs w:val="28"/>
        </w:rPr>
        <w:t>1.</w:t>
      </w:r>
      <w:r>
        <w:rPr>
          <w:sz w:val="28"/>
          <w:szCs w:val="28"/>
        </w:rPr>
        <w:tab/>
        <w:t>Производство комбикормов для молоч</w:t>
      </w:r>
      <w:r w:rsidR="00043853">
        <w:rPr>
          <w:sz w:val="28"/>
          <w:szCs w:val="28"/>
        </w:rPr>
        <w:t>ного скота с использованием вы</w:t>
      </w:r>
      <w:r>
        <w:rPr>
          <w:sz w:val="28"/>
          <w:szCs w:val="28"/>
        </w:rPr>
        <w:t>ращенного сырья;</w:t>
      </w:r>
    </w:p>
    <w:p w:rsidR="004D2F01" w:rsidRDefault="004D2F01" w:rsidP="004D2F01">
      <w:pPr>
        <w:tabs>
          <w:tab w:val="left" w:pos="993"/>
        </w:tabs>
        <w:spacing w:line="360" w:lineRule="auto"/>
        <w:ind w:firstLine="709"/>
        <w:jc w:val="both"/>
        <w:rPr>
          <w:sz w:val="28"/>
          <w:szCs w:val="28"/>
        </w:rPr>
      </w:pPr>
      <w:r>
        <w:rPr>
          <w:sz w:val="28"/>
          <w:szCs w:val="28"/>
        </w:rPr>
        <w:t>2.</w:t>
      </w:r>
      <w:r>
        <w:rPr>
          <w:sz w:val="28"/>
          <w:szCs w:val="28"/>
        </w:rPr>
        <w:tab/>
        <w:t>Производство и реализацию комбикормовой продукции для крупного рогатого скота хозяйствам региона;</w:t>
      </w:r>
    </w:p>
    <w:p w:rsidR="004D2F01" w:rsidRDefault="004D2F01" w:rsidP="004D2F01">
      <w:pPr>
        <w:tabs>
          <w:tab w:val="left" w:pos="993"/>
        </w:tabs>
        <w:spacing w:line="360" w:lineRule="auto"/>
        <w:ind w:firstLine="709"/>
        <w:jc w:val="both"/>
        <w:rPr>
          <w:sz w:val="28"/>
          <w:szCs w:val="28"/>
        </w:rPr>
      </w:pPr>
      <w:r>
        <w:rPr>
          <w:sz w:val="28"/>
          <w:szCs w:val="28"/>
        </w:rPr>
        <w:t>3.</w:t>
      </w:r>
      <w:r>
        <w:rPr>
          <w:sz w:val="28"/>
          <w:szCs w:val="28"/>
        </w:rPr>
        <w:tab/>
        <w:t>Организацию цеха по выпуску молочных продуктов с использованием произведенного сырого молока и сырья сторонних предприятий.</w:t>
      </w:r>
    </w:p>
    <w:p w:rsidR="005F0B15" w:rsidRDefault="004D2F01" w:rsidP="004D2F01">
      <w:pPr>
        <w:tabs>
          <w:tab w:val="left" w:pos="993"/>
        </w:tabs>
        <w:spacing w:line="360" w:lineRule="auto"/>
        <w:ind w:firstLine="709"/>
        <w:jc w:val="both"/>
        <w:rPr>
          <w:sz w:val="28"/>
          <w:szCs w:val="28"/>
        </w:rPr>
      </w:pPr>
      <w:r>
        <w:rPr>
          <w:sz w:val="28"/>
          <w:szCs w:val="28"/>
        </w:rPr>
        <w:t xml:space="preserve">В рамках создания замкнутого цикла производства и диверсификации деятельности, второй сценарий инвестиционного проекта дополнен организацией цеха по промышленной внутрихозяйственной переработке молока. </w:t>
      </w:r>
    </w:p>
    <w:p w:rsidR="004D2F01" w:rsidRDefault="004D2F01" w:rsidP="004D2F01">
      <w:pPr>
        <w:tabs>
          <w:tab w:val="left" w:pos="993"/>
        </w:tabs>
        <w:spacing w:line="360" w:lineRule="auto"/>
        <w:ind w:firstLine="709"/>
        <w:jc w:val="both"/>
        <w:rPr>
          <w:sz w:val="28"/>
          <w:szCs w:val="28"/>
        </w:rPr>
      </w:pPr>
      <w:r>
        <w:rPr>
          <w:sz w:val="28"/>
          <w:szCs w:val="28"/>
        </w:rPr>
        <w:t xml:space="preserve">Наряду с использованием молока, производимого в хозяйстве (11608 т/год), необходимый объем планируется приобретать у районных </w:t>
      </w:r>
      <w:r>
        <w:rPr>
          <w:sz w:val="28"/>
          <w:szCs w:val="28"/>
        </w:rPr>
        <w:lastRenderedPageBreak/>
        <w:t>производителей и частных предпринимателей по рыночной цене (до 39855 т/год).</w:t>
      </w:r>
    </w:p>
    <w:p w:rsidR="004D2F01" w:rsidRDefault="004D2F01" w:rsidP="004D2F01">
      <w:pPr>
        <w:tabs>
          <w:tab w:val="left" w:pos="993"/>
        </w:tabs>
        <w:spacing w:line="360" w:lineRule="auto"/>
        <w:ind w:firstLine="709"/>
        <w:jc w:val="both"/>
        <w:rPr>
          <w:sz w:val="28"/>
          <w:szCs w:val="28"/>
        </w:rPr>
      </w:pPr>
      <w:r w:rsidRPr="004D2F01">
        <w:rPr>
          <w:sz w:val="28"/>
          <w:szCs w:val="28"/>
        </w:rPr>
        <w:t>С учетом ожидаемого роста потребности молочного скотоводства Удмуртской Республики</w:t>
      </w:r>
      <w:r>
        <w:rPr>
          <w:color w:val="FF0000"/>
          <w:sz w:val="28"/>
          <w:szCs w:val="28"/>
        </w:rPr>
        <w:t xml:space="preserve"> </w:t>
      </w:r>
      <w:r>
        <w:rPr>
          <w:sz w:val="28"/>
          <w:szCs w:val="28"/>
        </w:rPr>
        <w:t xml:space="preserve">в сбалансированных качественных кормах и исходя из поставленных задач государства по ускоренному развитию </w:t>
      </w:r>
      <w:proofErr w:type="gramStart"/>
      <w:r>
        <w:rPr>
          <w:sz w:val="28"/>
          <w:szCs w:val="28"/>
        </w:rPr>
        <w:t>отрасли</w:t>
      </w:r>
      <w:proofErr w:type="gramEnd"/>
      <w:r>
        <w:rPr>
          <w:sz w:val="28"/>
          <w:szCs w:val="28"/>
        </w:rPr>
        <w:t xml:space="preserve"> имеющиеся    комбикормовые заводы и цеха не покрывают возрастающие потребности в качественной комбикормовой продукции. Планируемый к реализации инвестиционный проект организации вертикально интегрированной структуры на базе сельскохозяйственной организации направлен на выпуск комбикормов для молочного скота, что составляет более 7% спроса на продукцию в Удмуртской Республике. Так, ежегодный объем производства комбикормов составит 40 тыс. т, в т. ч. 28,4 тыс. т. – объем реализации продукции хозяйствам региона. Конечно, предлагаемая интегрированная структура не решит проблем отдельных сельскохозяйственных товаропроизводителей. Ведь создание комплекса предполагается на базе только одной сельскохозяйственной организации (собственника проекта). При финансировании будут привлечены заемные средства банка.</w:t>
      </w:r>
    </w:p>
    <w:p w:rsidR="004D2F01" w:rsidRDefault="004D2F01" w:rsidP="004D2F01">
      <w:pPr>
        <w:tabs>
          <w:tab w:val="left" w:pos="993"/>
        </w:tabs>
        <w:spacing w:line="360" w:lineRule="auto"/>
        <w:ind w:firstLine="709"/>
        <w:jc w:val="both"/>
        <w:rPr>
          <w:sz w:val="28"/>
          <w:szCs w:val="28"/>
        </w:rPr>
      </w:pPr>
      <w:r>
        <w:rPr>
          <w:sz w:val="28"/>
          <w:szCs w:val="28"/>
        </w:rPr>
        <w:t xml:space="preserve">По второму проекту объем инвестиций на осуществление </w:t>
      </w:r>
      <w:proofErr w:type="gramStart"/>
      <w:r>
        <w:rPr>
          <w:sz w:val="28"/>
          <w:szCs w:val="28"/>
        </w:rPr>
        <w:t>строительно- монтажных</w:t>
      </w:r>
      <w:proofErr w:type="gramEnd"/>
      <w:r>
        <w:rPr>
          <w:sz w:val="28"/>
          <w:szCs w:val="28"/>
        </w:rPr>
        <w:t xml:space="preserve"> работ, приобретение оборотных средств и технологического оборудования возрастет до 265 млн. руб. В качестве поставщика технологической линии  для  выпуска  молочных  продуктов  выбрана  международная компания.</w:t>
      </w:r>
    </w:p>
    <w:p w:rsidR="004D2F01" w:rsidRDefault="004D2F01" w:rsidP="004D2F01">
      <w:pPr>
        <w:tabs>
          <w:tab w:val="left" w:pos="993"/>
        </w:tabs>
        <w:spacing w:line="360" w:lineRule="auto"/>
        <w:ind w:firstLine="709"/>
        <w:jc w:val="both"/>
        <w:rPr>
          <w:sz w:val="28"/>
          <w:szCs w:val="28"/>
        </w:rPr>
      </w:pPr>
      <w:r>
        <w:rPr>
          <w:sz w:val="28"/>
          <w:szCs w:val="28"/>
        </w:rPr>
        <w:t>«</w:t>
      </w:r>
      <w:proofErr w:type="spellStart"/>
      <w:r>
        <w:rPr>
          <w:sz w:val="28"/>
          <w:szCs w:val="28"/>
        </w:rPr>
        <w:t>Gascoine</w:t>
      </w:r>
      <w:proofErr w:type="spellEnd"/>
      <w:r>
        <w:rPr>
          <w:sz w:val="28"/>
          <w:szCs w:val="28"/>
        </w:rPr>
        <w:t xml:space="preserve"> </w:t>
      </w:r>
      <w:proofErr w:type="spellStart"/>
      <w:r>
        <w:rPr>
          <w:sz w:val="28"/>
          <w:szCs w:val="28"/>
        </w:rPr>
        <w:t>Mellote</w:t>
      </w:r>
      <w:proofErr w:type="spellEnd"/>
      <w:r>
        <w:rPr>
          <w:sz w:val="28"/>
          <w:szCs w:val="28"/>
        </w:rPr>
        <w:t xml:space="preserve"> LLS», имеющая научно-исследовательский центр по разработке систем и технологий по производству и переработке молока.</w:t>
      </w:r>
    </w:p>
    <w:p w:rsidR="004D2F01" w:rsidRDefault="004D2F01" w:rsidP="004D2F01">
      <w:pPr>
        <w:tabs>
          <w:tab w:val="left" w:pos="993"/>
        </w:tabs>
        <w:spacing w:line="360" w:lineRule="auto"/>
        <w:ind w:firstLine="709"/>
        <w:jc w:val="both"/>
        <w:rPr>
          <w:sz w:val="28"/>
          <w:szCs w:val="28"/>
        </w:rPr>
      </w:pPr>
      <w:r>
        <w:rPr>
          <w:sz w:val="28"/>
          <w:szCs w:val="28"/>
        </w:rPr>
        <w:t xml:space="preserve">Значительные инвестиционные вложения требуют проведения оценки экономической эффективности с учетом воздействия факторов неопределенности внутренней и внешней среды. К рискам следует отнести ошибки в оценке уровня спроса на корма и молочную продукцию, неточные сроки выхода объемы выпуска продукции; колебания в ценах на </w:t>
      </w:r>
      <w:r>
        <w:rPr>
          <w:sz w:val="28"/>
          <w:szCs w:val="28"/>
        </w:rPr>
        <w:lastRenderedPageBreak/>
        <w:t>используемое сырье и др. Анализ рисков, которые воздействуют на технико-экономические показатели, будет способствовать корректировке величины интегрального экономического эффекта.</w:t>
      </w:r>
    </w:p>
    <w:p w:rsidR="004D2F01" w:rsidRDefault="004D2F01" w:rsidP="004D2F01">
      <w:pPr>
        <w:pStyle w:val="a5"/>
        <w:spacing w:before="47" w:line="240" w:lineRule="auto"/>
        <w:ind w:right="9" w:firstLine="709"/>
        <w:jc w:val="both"/>
        <w:rPr>
          <w:b/>
          <w:sz w:val="24"/>
          <w:szCs w:val="24"/>
        </w:rPr>
      </w:pPr>
      <w:r>
        <w:rPr>
          <w:sz w:val="24"/>
          <w:szCs w:val="24"/>
        </w:rPr>
        <w:t>Таблица 3.</w:t>
      </w:r>
      <w:r w:rsidR="00246A2D">
        <w:rPr>
          <w:sz w:val="24"/>
          <w:szCs w:val="24"/>
        </w:rPr>
        <w:t>3</w:t>
      </w:r>
      <w:r>
        <w:rPr>
          <w:sz w:val="24"/>
          <w:szCs w:val="24"/>
        </w:rPr>
        <w:t xml:space="preserve"> – </w:t>
      </w:r>
      <w:r>
        <w:rPr>
          <w:b/>
          <w:sz w:val="24"/>
          <w:szCs w:val="24"/>
        </w:rPr>
        <w:t>Характеристика проекта организации вертикально интегрированной структуры по производству комбикормовой продукции для молочного скота и промышленной переработки молока,</w:t>
      </w:r>
      <w:r w:rsidR="00982795">
        <w:rPr>
          <w:b/>
          <w:sz w:val="24"/>
          <w:szCs w:val="24"/>
        </w:rPr>
        <w:t xml:space="preserve"> </w:t>
      </w:r>
      <w:r>
        <w:rPr>
          <w:b/>
          <w:sz w:val="24"/>
          <w:szCs w:val="24"/>
        </w:rPr>
        <w:t xml:space="preserve">2017-2022 </w:t>
      </w:r>
      <w:r w:rsidR="000E19F7">
        <w:rPr>
          <w:b/>
          <w:sz w:val="24"/>
          <w:szCs w:val="24"/>
        </w:rPr>
        <w:t>гг.</w:t>
      </w: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7984"/>
        <w:gridCol w:w="1377"/>
      </w:tblGrid>
      <w:tr w:rsidR="004D2F01" w:rsidTr="004D2F01">
        <w:trPr>
          <w:trHeight w:hRule="exact" w:val="326"/>
        </w:trPr>
        <w:tc>
          <w:tcPr>
            <w:tcW w:w="4246" w:type="pct"/>
            <w:tcBorders>
              <w:top w:val="single" w:sz="2" w:space="0" w:color="000000"/>
              <w:left w:val="single" w:sz="2" w:space="0" w:color="000000"/>
              <w:bottom w:val="single" w:sz="2" w:space="0" w:color="000000"/>
              <w:right w:val="single" w:sz="2" w:space="0" w:color="000000"/>
            </w:tcBorders>
            <w:hideMark/>
          </w:tcPr>
          <w:p w:rsidR="004D2F01" w:rsidRPr="000469A2" w:rsidRDefault="004D2F01">
            <w:pPr>
              <w:pStyle w:val="TableParagraph"/>
              <w:spacing w:line="315" w:lineRule="exact"/>
              <w:ind w:left="3588" w:right="3123"/>
              <w:jc w:val="center"/>
              <w:rPr>
                <w:b/>
                <w:sz w:val="24"/>
                <w:szCs w:val="24"/>
              </w:rPr>
            </w:pPr>
            <w:proofErr w:type="spellStart"/>
            <w:r w:rsidRPr="000469A2">
              <w:rPr>
                <w:b/>
                <w:sz w:val="24"/>
                <w:szCs w:val="24"/>
              </w:rPr>
              <w:t>Показатель</w:t>
            </w:r>
            <w:proofErr w:type="spellEnd"/>
          </w:p>
        </w:tc>
        <w:tc>
          <w:tcPr>
            <w:tcW w:w="754" w:type="pct"/>
            <w:tcBorders>
              <w:top w:val="single" w:sz="2" w:space="0" w:color="000000"/>
              <w:left w:val="single" w:sz="2" w:space="0" w:color="000000"/>
              <w:bottom w:val="single" w:sz="2" w:space="0" w:color="000000"/>
              <w:right w:val="single" w:sz="2" w:space="0" w:color="000000"/>
            </w:tcBorders>
            <w:hideMark/>
          </w:tcPr>
          <w:p w:rsidR="004D2F01" w:rsidRPr="000469A2" w:rsidRDefault="004D2F01">
            <w:pPr>
              <w:pStyle w:val="TableParagraph"/>
              <w:spacing w:line="315" w:lineRule="exact"/>
              <w:ind w:left="146" w:right="145"/>
              <w:jc w:val="center"/>
              <w:rPr>
                <w:b/>
                <w:sz w:val="24"/>
                <w:szCs w:val="24"/>
              </w:rPr>
            </w:pPr>
            <w:proofErr w:type="spellStart"/>
            <w:r w:rsidRPr="000469A2">
              <w:rPr>
                <w:b/>
                <w:sz w:val="24"/>
                <w:szCs w:val="24"/>
              </w:rPr>
              <w:t>Значение</w:t>
            </w:r>
            <w:proofErr w:type="spellEnd"/>
          </w:p>
        </w:tc>
      </w:tr>
      <w:tr w:rsidR="004D2F01" w:rsidTr="004D2F01">
        <w:trPr>
          <w:trHeight w:val="326"/>
        </w:trPr>
        <w:tc>
          <w:tcPr>
            <w:tcW w:w="5000" w:type="pct"/>
            <w:gridSpan w:val="2"/>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513"/>
              <w:rPr>
                <w:sz w:val="24"/>
                <w:szCs w:val="24"/>
                <w:lang w:val="ru-RU"/>
              </w:rPr>
            </w:pPr>
            <w:r>
              <w:rPr>
                <w:sz w:val="24"/>
                <w:szCs w:val="24"/>
                <w:lang w:val="ru-RU"/>
              </w:rPr>
              <w:t>1. Производство комбикормов для крупного рогатого скота, тыс. т/год:</w:t>
            </w:r>
          </w:p>
        </w:tc>
      </w:tr>
      <w:tr w:rsidR="004D2F01" w:rsidTr="004D2F01">
        <w:trPr>
          <w:trHeight w:hRule="exact" w:val="326"/>
        </w:trPr>
        <w:tc>
          <w:tcPr>
            <w:tcW w:w="4246"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465" w:right="291"/>
              <w:rPr>
                <w:sz w:val="24"/>
                <w:szCs w:val="24"/>
              </w:rPr>
            </w:pPr>
            <w:r>
              <w:rPr>
                <w:sz w:val="24"/>
                <w:szCs w:val="24"/>
              </w:rPr>
              <w:t xml:space="preserve">– </w:t>
            </w:r>
            <w:proofErr w:type="spellStart"/>
            <w:r>
              <w:rPr>
                <w:sz w:val="24"/>
                <w:szCs w:val="24"/>
              </w:rPr>
              <w:t>корма</w:t>
            </w:r>
            <w:proofErr w:type="spellEnd"/>
            <w:r>
              <w:rPr>
                <w:sz w:val="24"/>
                <w:szCs w:val="24"/>
              </w:rPr>
              <w:t xml:space="preserve"> </w:t>
            </w:r>
            <w:proofErr w:type="spellStart"/>
            <w:r>
              <w:rPr>
                <w:sz w:val="24"/>
                <w:szCs w:val="24"/>
              </w:rPr>
              <w:t>для</w:t>
            </w:r>
            <w:proofErr w:type="spellEnd"/>
            <w:r>
              <w:rPr>
                <w:sz w:val="24"/>
                <w:szCs w:val="24"/>
              </w:rPr>
              <w:t xml:space="preserve"> </w:t>
            </w:r>
            <w:proofErr w:type="spellStart"/>
            <w:r>
              <w:rPr>
                <w:sz w:val="24"/>
                <w:szCs w:val="24"/>
              </w:rPr>
              <w:t>молочного</w:t>
            </w:r>
            <w:proofErr w:type="spellEnd"/>
            <w:r>
              <w:rPr>
                <w:sz w:val="24"/>
                <w:szCs w:val="24"/>
              </w:rPr>
              <w:t xml:space="preserve"> </w:t>
            </w:r>
            <w:proofErr w:type="spellStart"/>
            <w:r>
              <w:rPr>
                <w:sz w:val="24"/>
                <w:szCs w:val="24"/>
              </w:rPr>
              <w:t>стада</w:t>
            </w:r>
            <w:proofErr w:type="spellEnd"/>
          </w:p>
        </w:tc>
        <w:tc>
          <w:tcPr>
            <w:tcW w:w="754"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146" w:right="145"/>
              <w:jc w:val="center"/>
              <w:rPr>
                <w:sz w:val="24"/>
                <w:szCs w:val="24"/>
              </w:rPr>
            </w:pPr>
            <w:r>
              <w:rPr>
                <w:sz w:val="24"/>
                <w:szCs w:val="24"/>
              </w:rPr>
              <w:t>1,3</w:t>
            </w:r>
          </w:p>
        </w:tc>
      </w:tr>
      <w:tr w:rsidR="004D2F01" w:rsidTr="004D2F01">
        <w:trPr>
          <w:trHeight w:hRule="exact" w:val="329"/>
        </w:trPr>
        <w:tc>
          <w:tcPr>
            <w:tcW w:w="4246"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465" w:right="291"/>
              <w:rPr>
                <w:sz w:val="24"/>
                <w:szCs w:val="24"/>
              </w:rPr>
            </w:pPr>
            <w:r>
              <w:rPr>
                <w:sz w:val="24"/>
                <w:szCs w:val="24"/>
              </w:rPr>
              <w:t xml:space="preserve">– </w:t>
            </w:r>
            <w:proofErr w:type="spellStart"/>
            <w:r>
              <w:rPr>
                <w:sz w:val="24"/>
                <w:szCs w:val="24"/>
              </w:rPr>
              <w:t>травяные</w:t>
            </w:r>
            <w:proofErr w:type="spellEnd"/>
            <w:r>
              <w:rPr>
                <w:sz w:val="24"/>
                <w:szCs w:val="24"/>
              </w:rPr>
              <w:t xml:space="preserve"> </w:t>
            </w:r>
            <w:proofErr w:type="spellStart"/>
            <w:r>
              <w:rPr>
                <w:sz w:val="24"/>
                <w:szCs w:val="24"/>
              </w:rPr>
              <w:t>гранулы</w:t>
            </w:r>
            <w:proofErr w:type="spellEnd"/>
          </w:p>
        </w:tc>
        <w:tc>
          <w:tcPr>
            <w:tcW w:w="754"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146" w:right="145"/>
              <w:jc w:val="center"/>
              <w:rPr>
                <w:sz w:val="24"/>
                <w:szCs w:val="24"/>
              </w:rPr>
            </w:pPr>
            <w:r>
              <w:rPr>
                <w:sz w:val="24"/>
                <w:szCs w:val="24"/>
              </w:rPr>
              <w:t>10,3</w:t>
            </w:r>
          </w:p>
        </w:tc>
      </w:tr>
      <w:tr w:rsidR="004D2F01" w:rsidTr="004D2F01">
        <w:trPr>
          <w:trHeight w:hRule="exact" w:val="326"/>
        </w:trPr>
        <w:tc>
          <w:tcPr>
            <w:tcW w:w="4246"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465" w:right="291"/>
              <w:rPr>
                <w:sz w:val="24"/>
                <w:szCs w:val="24"/>
                <w:lang w:val="ru-RU"/>
              </w:rPr>
            </w:pPr>
            <w:r>
              <w:rPr>
                <w:sz w:val="24"/>
                <w:szCs w:val="24"/>
                <w:lang w:val="ru-RU"/>
              </w:rPr>
              <w:t>– корма для реализации сторонним организациям региона</w:t>
            </w:r>
          </w:p>
        </w:tc>
        <w:tc>
          <w:tcPr>
            <w:tcW w:w="754"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144" w:right="145"/>
              <w:jc w:val="center"/>
              <w:rPr>
                <w:sz w:val="24"/>
                <w:szCs w:val="24"/>
              </w:rPr>
            </w:pPr>
            <w:r>
              <w:rPr>
                <w:sz w:val="24"/>
                <w:szCs w:val="24"/>
              </w:rPr>
              <w:t>28,4</w:t>
            </w:r>
          </w:p>
        </w:tc>
      </w:tr>
      <w:tr w:rsidR="004D2F01" w:rsidTr="004D2F01">
        <w:trPr>
          <w:trHeight w:hRule="exact" w:val="649"/>
        </w:trPr>
        <w:tc>
          <w:tcPr>
            <w:tcW w:w="4246"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ind w:left="105" w:right="291"/>
              <w:rPr>
                <w:sz w:val="24"/>
                <w:szCs w:val="24"/>
                <w:lang w:val="ru-RU"/>
              </w:rPr>
            </w:pPr>
            <w:r>
              <w:rPr>
                <w:sz w:val="24"/>
                <w:szCs w:val="24"/>
                <w:lang w:val="ru-RU"/>
              </w:rPr>
              <w:t>Средняя производственная се</w:t>
            </w:r>
            <w:r w:rsidR="000E19F7">
              <w:rPr>
                <w:sz w:val="24"/>
                <w:szCs w:val="24"/>
                <w:lang w:val="ru-RU"/>
              </w:rPr>
              <w:t>бестоимость комбикормов для мо</w:t>
            </w:r>
            <w:r>
              <w:rPr>
                <w:sz w:val="24"/>
                <w:szCs w:val="24"/>
                <w:lang w:val="ru-RU"/>
              </w:rPr>
              <w:t>лочного скота, руб./</w:t>
            </w:r>
            <w:proofErr w:type="gramStart"/>
            <w:r>
              <w:rPr>
                <w:sz w:val="24"/>
                <w:szCs w:val="24"/>
                <w:lang w:val="ru-RU"/>
              </w:rPr>
              <w:t>т</w:t>
            </w:r>
            <w:proofErr w:type="gramEnd"/>
          </w:p>
        </w:tc>
        <w:tc>
          <w:tcPr>
            <w:tcW w:w="754" w:type="pct"/>
            <w:tcBorders>
              <w:top w:val="single" w:sz="2" w:space="0" w:color="000000"/>
              <w:left w:val="single" w:sz="2" w:space="0" w:color="000000"/>
              <w:bottom w:val="single" w:sz="2" w:space="0" w:color="000000"/>
              <w:right w:val="single" w:sz="2" w:space="0" w:color="000000"/>
            </w:tcBorders>
            <w:hideMark/>
          </w:tcPr>
          <w:p w:rsidR="004D2F01" w:rsidRPr="000E19F7" w:rsidRDefault="004D2F01">
            <w:pPr>
              <w:pStyle w:val="TableParagraph"/>
              <w:spacing w:before="153"/>
              <w:ind w:left="144" w:right="145"/>
              <w:jc w:val="center"/>
              <w:rPr>
                <w:sz w:val="24"/>
                <w:szCs w:val="24"/>
                <w:lang w:val="ru-RU"/>
              </w:rPr>
            </w:pPr>
            <w:r w:rsidRPr="000E19F7">
              <w:rPr>
                <w:sz w:val="24"/>
                <w:szCs w:val="24"/>
                <w:lang w:val="ru-RU"/>
              </w:rPr>
              <w:t>6057</w:t>
            </w:r>
          </w:p>
        </w:tc>
      </w:tr>
      <w:tr w:rsidR="004D2F01" w:rsidTr="004D2F01">
        <w:trPr>
          <w:trHeight w:hRule="exact" w:val="326"/>
        </w:trPr>
        <w:tc>
          <w:tcPr>
            <w:tcW w:w="4246"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105" w:right="291"/>
              <w:rPr>
                <w:sz w:val="24"/>
                <w:szCs w:val="24"/>
                <w:lang w:val="ru-RU"/>
              </w:rPr>
            </w:pPr>
            <w:r>
              <w:rPr>
                <w:sz w:val="24"/>
                <w:szCs w:val="24"/>
                <w:lang w:val="ru-RU"/>
              </w:rPr>
              <w:t>Средняя цена реализации комбикормов, руб./</w:t>
            </w:r>
            <w:proofErr w:type="gramStart"/>
            <w:r>
              <w:rPr>
                <w:sz w:val="24"/>
                <w:szCs w:val="24"/>
                <w:lang w:val="ru-RU"/>
              </w:rPr>
              <w:t>т</w:t>
            </w:r>
            <w:proofErr w:type="gramEnd"/>
          </w:p>
        </w:tc>
        <w:tc>
          <w:tcPr>
            <w:tcW w:w="754" w:type="pct"/>
            <w:tcBorders>
              <w:top w:val="single" w:sz="2" w:space="0" w:color="000000"/>
              <w:left w:val="single" w:sz="2" w:space="0" w:color="000000"/>
              <w:bottom w:val="single" w:sz="2" w:space="0" w:color="000000"/>
              <w:right w:val="single" w:sz="2" w:space="0" w:color="000000"/>
            </w:tcBorders>
            <w:hideMark/>
          </w:tcPr>
          <w:p w:rsidR="004D2F01" w:rsidRPr="000E19F7" w:rsidRDefault="004D2F01">
            <w:pPr>
              <w:pStyle w:val="TableParagraph"/>
              <w:spacing w:line="315" w:lineRule="exact"/>
              <w:ind w:left="144" w:right="145"/>
              <w:jc w:val="center"/>
              <w:rPr>
                <w:sz w:val="24"/>
                <w:szCs w:val="24"/>
                <w:lang w:val="ru-RU"/>
              </w:rPr>
            </w:pPr>
            <w:r w:rsidRPr="000E19F7">
              <w:rPr>
                <w:sz w:val="24"/>
                <w:szCs w:val="24"/>
                <w:lang w:val="ru-RU"/>
              </w:rPr>
              <w:t>7480</w:t>
            </w:r>
          </w:p>
        </w:tc>
      </w:tr>
      <w:tr w:rsidR="004D2F01" w:rsidTr="004D2F01">
        <w:trPr>
          <w:trHeight w:hRule="exact" w:val="329"/>
        </w:trPr>
        <w:tc>
          <w:tcPr>
            <w:tcW w:w="4246" w:type="pct"/>
            <w:tcBorders>
              <w:top w:val="single" w:sz="2" w:space="0" w:color="000000"/>
              <w:left w:val="single" w:sz="2" w:space="0" w:color="000000"/>
              <w:bottom w:val="single" w:sz="2" w:space="0" w:color="000000"/>
              <w:right w:val="single" w:sz="2" w:space="0" w:color="000000"/>
            </w:tcBorders>
            <w:hideMark/>
          </w:tcPr>
          <w:p w:rsidR="004D2F01" w:rsidRPr="000E19F7" w:rsidRDefault="004D2F01">
            <w:pPr>
              <w:pStyle w:val="TableParagraph"/>
              <w:spacing w:line="317" w:lineRule="exact"/>
              <w:ind w:left="105" w:right="291"/>
              <w:rPr>
                <w:sz w:val="24"/>
                <w:szCs w:val="24"/>
                <w:lang w:val="ru-RU"/>
              </w:rPr>
            </w:pPr>
            <w:r w:rsidRPr="000E19F7">
              <w:rPr>
                <w:sz w:val="24"/>
                <w:szCs w:val="24"/>
                <w:lang w:val="ru-RU"/>
              </w:rPr>
              <w:t>Ежегодная выручка, тыс. руб.</w:t>
            </w:r>
          </w:p>
        </w:tc>
        <w:tc>
          <w:tcPr>
            <w:tcW w:w="754" w:type="pct"/>
            <w:tcBorders>
              <w:top w:val="single" w:sz="2" w:space="0" w:color="000000"/>
              <w:left w:val="single" w:sz="2" w:space="0" w:color="000000"/>
              <w:bottom w:val="single" w:sz="2" w:space="0" w:color="000000"/>
              <w:right w:val="single" w:sz="2" w:space="0" w:color="000000"/>
            </w:tcBorders>
            <w:hideMark/>
          </w:tcPr>
          <w:p w:rsidR="004D2F01" w:rsidRPr="000E19F7" w:rsidRDefault="004D2F01">
            <w:pPr>
              <w:pStyle w:val="TableParagraph"/>
              <w:spacing w:line="317" w:lineRule="exact"/>
              <w:ind w:left="145" w:right="145"/>
              <w:jc w:val="center"/>
              <w:rPr>
                <w:sz w:val="24"/>
                <w:szCs w:val="24"/>
                <w:lang w:val="ru-RU"/>
              </w:rPr>
            </w:pPr>
            <w:r w:rsidRPr="000E19F7">
              <w:rPr>
                <w:sz w:val="24"/>
                <w:szCs w:val="24"/>
                <w:lang w:val="ru-RU"/>
              </w:rPr>
              <w:t>220318</w:t>
            </w:r>
          </w:p>
        </w:tc>
      </w:tr>
      <w:tr w:rsidR="004D2F01" w:rsidTr="004D2F01">
        <w:trPr>
          <w:trHeight w:hRule="exact" w:val="648"/>
        </w:trPr>
        <w:tc>
          <w:tcPr>
            <w:tcW w:w="4246"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ind w:left="105" w:right="742"/>
              <w:rPr>
                <w:sz w:val="24"/>
                <w:szCs w:val="24"/>
                <w:lang w:val="ru-RU"/>
              </w:rPr>
            </w:pPr>
            <w:r>
              <w:rPr>
                <w:sz w:val="24"/>
                <w:szCs w:val="24"/>
                <w:lang w:val="ru-RU"/>
              </w:rPr>
              <w:t>Ежегодные затраты на сырье и материалы при производстве комбикормов, тыс. руб.</w:t>
            </w:r>
          </w:p>
        </w:tc>
        <w:tc>
          <w:tcPr>
            <w:tcW w:w="754"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before="153"/>
              <w:ind w:left="145" w:right="145"/>
              <w:jc w:val="center"/>
              <w:rPr>
                <w:sz w:val="24"/>
                <w:szCs w:val="24"/>
              </w:rPr>
            </w:pPr>
            <w:r>
              <w:rPr>
                <w:sz w:val="24"/>
                <w:szCs w:val="24"/>
              </w:rPr>
              <w:t>134757</w:t>
            </w:r>
          </w:p>
        </w:tc>
      </w:tr>
      <w:tr w:rsidR="004D2F01" w:rsidTr="004D2F01">
        <w:trPr>
          <w:trHeight w:val="650"/>
        </w:trPr>
        <w:tc>
          <w:tcPr>
            <w:tcW w:w="5000" w:type="pct"/>
            <w:gridSpan w:val="2"/>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2027"/>
              <w:rPr>
                <w:sz w:val="24"/>
                <w:szCs w:val="24"/>
                <w:lang w:val="ru-RU"/>
              </w:rPr>
            </w:pPr>
            <w:r>
              <w:rPr>
                <w:sz w:val="24"/>
                <w:szCs w:val="24"/>
                <w:lang w:val="ru-RU"/>
              </w:rPr>
              <w:t>2. Выпуск комбикормов молочных продуктов</w:t>
            </w:r>
          </w:p>
          <w:p w:rsidR="004D2F01" w:rsidRDefault="004D2F01">
            <w:pPr>
              <w:pStyle w:val="TableParagraph"/>
              <w:ind w:left="1569"/>
              <w:rPr>
                <w:sz w:val="24"/>
                <w:szCs w:val="24"/>
                <w:lang w:val="ru-RU"/>
              </w:rPr>
            </w:pPr>
            <w:r>
              <w:rPr>
                <w:sz w:val="24"/>
                <w:szCs w:val="24"/>
                <w:lang w:val="ru-RU"/>
              </w:rPr>
              <w:t>с использованием производимого в хозяйстве молока</w:t>
            </w:r>
          </w:p>
        </w:tc>
      </w:tr>
      <w:tr w:rsidR="004D2F01" w:rsidTr="004D2F01">
        <w:trPr>
          <w:trHeight w:hRule="exact" w:val="326"/>
        </w:trPr>
        <w:tc>
          <w:tcPr>
            <w:tcW w:w="4246"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105" w:right="291"/>
              <w:rPr>
                <w:sz w:val="24"/>
                <w:szCs w:val="24"/>
                <w:lang w:val="ru-RU"/>
              </w:rPr>
            </w:pPr>
            <w:r>
              <w:rPr>
                <w:sz w:val="24"/>
                <w:szCs w:val="24"/>
                <w:lang w:val="ru-RU"/>
              </w:rPr>
              <w:t>Основное стадо молочного скота, гол.</w:t>
            </w:r>
          </w:p>
        </w:tc>
        <w:tc>
          <w:tcPr>
            <w:tcW w:w="754"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144" w:right="145"/>
              <w:jc w:val="center"/>
              <w:rPr>
                <w:sz w:val="24"/>
                <w:szCs w:val="24"/>
              </w:rPr>
            </w:pPr>
            <w:r>
              <w:rPr>
                <w:sz w:val="24"/>
                <w:szCs w:val="24"/>
              </w:rPr>
              <w:t>1450</w:t>
            </w:r>
          </w:p>
        </w:tc>
      </w:tr>
      <w:tr w:rsidR="004D2F01" w:rsidTr="004D2F01">
        <w:trPr>
          <w:trHeight w:hRule="exact" w:val="326"/>
        </w:trPr>
        <w:tc>
          <w:tcPr>
            <w:tcW w:w="4246"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105" w:right="291"/>
              <w:rPr>
                <w:sz w:val="24"/>
                <w:szCs w:val="24"/>
                <w:lang w:val="ru-RU"/>
              </w:rPr>
            </w:pPr>
            <w:r>
              <w:rPr>
                <w:sz w:val="24"/>
                <w:szCs w:val="24"/>
                <w:lang w:val="ru-RU"/>
              </w:rPr>
              <w:t xml:space="preserve">Удой молока на 1 фуражную корову, </w:t>
            </w:r>
            <w:proofErr w:type="gramStart"/>
            <w:r>
              <w:rPr>
                <w:sz w:val="24"/>
                <w:szCs w:val="24"/>
                <w:lang w:val="ru-RU"/>
              </w:rPr>
              <w:t>кг</w:t>
            </w:r>
            <w:proofErr w:type="gramEnd"/>
          </w:p>
        </w:tc>
        <w:tc>
          <w:tcPr>
            <w:tcW w:w="754"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144" w:right="145"/>
              <w:jc w:val="center"/>
              <w:rPr>
                <w:sz w:val="24"/>
                <w:szCs w:val="24"/>
              </w:rPr>
            </w:pPr>
            <w:r>
              <w:rPr>
                <w:sz w:val="24"/>
                <w:szCs w:val="24"/>
              </w:rPr>
              <w:t>8006</w:t>
            </w:r>
          </w:p>
        </w:tc>
      </w:tr>
      <w:tr w:rsidR="004D2F01" w:rsidTr="004D2F01">
        <w:trPr>
          <w:trHeight w:hRule="exact" w:val="326"/>
        </w:trPr>
        <w:tc>
          <w:tcPr>
            <w:tcW w:w="4246"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105" w:right="291"/>
              <w:rPr>
                <w:sz w:val="24"/>
                <w:szCs w:val="24"/>
                <w:lang w:val="ru-RU"/>
              </w:rPr>
            </w:pPr>
            <w:r>
              <w:rPr>
                <w:sz w:val="24"/>
                <w:szCs w:val="24"/>
                <w:lang w:val="ru-RU"/>
              </w:rPr>
              <w:t>Валовое производство молока на предприятии, т/год</w:t>
            </w:r>
          </w:p>
        </w:tc>
        <w:tc>
          <w:tcPr>
            <w:tcW w:w="754"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145" w:right="145"/>
              <w:jc w:val="center"/>
              <w:rPr>
                <w:sz w:val="24"/>
                <w:szCs w:val="24"/>
              </w:rPr>
            </w:pPr>
            <w:r>
              <w:rPr>
                <w:sz w:val="24"/>
                <w:szCs w:val="24"/>
              </w:rPr>
              <w:t>11608</w:t>
            </w:r>
          </w:p>
        </w:tc>
      </w:tr>
      <w:tr w:rsidR="004D2F01" w:rsidTr="004D2F01">
        <w:trPr>
          <w:trHeight w:hRule="exact" w:val="650"/>
        </w:trPr>
        <w:tc>
          <w:tcPr>
            <w:tcW w:w="4246"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ind w:left="105" w:right="428"/>
              <w:rPr>
                <w:sz w:val="24"/>
                <w:szCs w:val="24"/>
                <w:lang w:val="ru-RU"/>
              </w:rPr>
            </w:pPr>
            <w:r>
              <w:rPr>
                <w:sz w:val="24"/>
                <w:szCs w:val="24"/>
                <w:lang w:val="ru-RU"/>
              </w:rPr>
              <w:t>Приобретение сырого молока у хоз</w:t>
            </w:r>
            <w:r w:rsidR="000E19F7">
              <w:rPr>
                <w:sz w:val="24"/>
                <w:szCs w:val="24"/>
                <w:lang w:val="ru-RU"/>
              </w:rPr>
              <w:t>яйств региона для промыш</w:t>
            </w:r>
            <w:r>
              <w:rPr>
                <w:sz w:val="24"/>
                <w:szCs w:val="24"/>
                <w:lang w:val="ru-RU"/>
              </w:rPr>
              <w:t>ленной переработки, т/год</w:t>
            </w:r>
          </w:p>
        </w:tc>
        <w:tc>
          <w:tcPr>
            <w:tcW w:w="754"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before="153"/>
              <w:ind w:left="145" w:right="145"/>
              <w:jc w:val="center"/>
              <w:rPr>
                <w:sz w:val="24"/>
                <w:szCs w:val="24"/>
              </w:rPr>
            </w:pPr>
            <w:r>
              <w:rPr>
                <w:sz w:val="24"/>
                <w:szCs w:val="24"/>
              </w:rPr>
              <w:t>39855</w:t>
            </w:r>
          </w:p>
        </w:tc>
      </w:tr>
      <w:tr w:rsidR="004D2F01" w:rsidTr="004D2F01">
        <w:trPr>
          <w:trHeight w:hRule="exact" w:val="327"/>
        </w:trPr>
        <w:tc>
          <w:tcPr>
            <w:tcW w:w="4246"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105" w:right="291"/>
              <w:rPr>
                <w:sz w:val="24"/>
                <w:szCs w:val="24"/>
                <w:lang w:val="ru-RU"/>
              </w:rPr>
            </w:pPr>
            <w:r>
              <w:rPr>
                <w:sz w:val="24"/>
                <w:szCs w:val="24"/>
                <w:lang w:val="ru-RU"/>
              </w:rPr>
              <w:t>Объем производства молочной продукции по проекту, т/год:</w:t>
            </w:r>
          </w:p>
        </w:tc>
        <w:tc>
          <w:tcPr>
            <w:tcW w:w="754" w:type="pct"/>
            <w:tcBorders>
              <w:top w:val="single" w:sz="2" w:space="0" w:color="000000"/>
              <w:left w:val="single" w:sz="2" w:space="0" w:color="000000"/>
              <w:bottom w:val="single" w:sz="2" w:space="0" w:color="000000"/>
              <w:right w:val="single" w:sz="2" w:space="0" w:color="000000"/>
            </w:tcBorders>
          </w:tcPr>
          <w:p w:rsidR="004D2F01" w:rsidRPr="004D2F01" w:rsidRDefault="004D2F01">
            <w:pPr>
              <w:rPr>
                <w:sz w:val="24"/>
                <w:szCs w:val="24"/>
                <w:lang w:val="ru-RU"/>
              </w:rPr>
            </w:pPr>
          </w:p>
        </w:tc>
      </w:tr>
      <w:tr w:rsidR="004D2F01" w:rsidTr="004D2F01">
        <w:trPr>
          <w:trHeight w:hRule="exact" w:val="326"/>
        </w:trPr>
        <w:tc>
          <w:tcPr>
            <w:tcW w:w="4246"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465" w:right="291"/>
              <w:rPr>
                <w:sz w:val="24"/>
                <w:szCs w:val="24"/>
              </w:rPr>
            </w:pPr>
            <w:r>
              <w:rPr>
                <w:sz w:val="24"/>
                <w:szCs w:val="24"/>
              </w:rPr>
              <w:t>–</w:t>
            </w:r>
            <w:proofErr w:type="spellStart"/>
            <w:r>
              <w:rPr>
                <w:sz w:val="24"/>
                <w:szCs w:val="24"/>
              </w:rPr>
              <w:t>молока</w:t>
            </w:r>
            <w:proofErr w:type="spellEnd"/>
            <w:r>
              <w:rPr>
                <w:sz w:val="24"/>
                <w:szCs w:val="24"/>
              </w:rPr>
              <w:t xml:space="preserve"> </w:t>
            </w:r>
            <w:proofErr w:type="spellStart"/>
            <w:r>
              <w:rPr>
                <w:sz w:val="24"/>
                <w:szCs w:val="24"/>
              </w:rPr>
              <w:t>цельного</w:t>
            </w:r>
            <w:proofErr w:type="spellEnd"/>
          </w:p>
        </w:tc>
        <w:tc>
          <w:tcPr>
            <w:tcW w:w="754"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145" w:right="145"/>
              <w:jc w:val="center"/>
              <w:rPr>
                <w:sz w:val="24"/>
                <w:szCs w:val="24"/>
              </w:rPr>
            </w:pPr>
            <w:r>
              <w:rPr>
                <w:sz w:val="24"/>
                <w:szCs w:val="24"/>
              </w:rPr>
              <w:t>63384</w:t>
            </w:r>
          </w:p>
        </w:tc>
      </w:tr>
      <w:tr w:rsidR="004D2F01" w:rsidTr="004D2F01">
        <w:trPr>
          <w:trHeight w:hRule="exact" w:val="326"/>
        </w:trPr>
        <w:tc>
          <w:tcPr>
            <w:tcW w:w="4246"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465" w:right="291"/>
              <w:rPr>
                <w:sz w:val="24"/>
                <w:szCs w:val="24"/>
              </w:rPr>
            </w:pPr>
            <w:r>
              <w:rPr>
                <w:sz w:val="24"/>
                <w:szCs w:val="24"/>
              </w:rPr>
              <w:t>–</w:t>
            </w:r>
            <w:proofErr w:type="spellStart"/>
            <w:r>
              <w:rPr>
                <w:sz w:val="24"/>
                <w:szCs w:val="24"/>
              </w:rPr>
              <w:t>кефира</w:t>
            </w:r>
            <w:proofErr w:type="spellEnd"/>
          </w:p>
        </w:tc>
        <w:tc>
          <w:tcPr>
            <w:tcW w:w="754"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144" w:right="145"/>
              <w:jc w:val="center"/>
              <w:rPr>
                <w:sz w:val="24"/>
                <w:szCs w:val="24"/>
              </w:rPr>
            </w:pPr>
            <w:r>
              <w:rPr>
                <w:sz w:val="24"/>
                <w:szCs w:val="24"/>
              </w:rPr>
              <w:t>217</w:t>
            </w:r>
          </w:p>
        </w:tc>
      </w:tr>
      <w:tr w:rsidR="004D2F01" w:rsidTr="004D2F01">
        <w:trPr>
          <w:trHeight w:hRule="exact" w:val="329"/>
        </w:trPr>
        <w:tc>
          <w:tcPr>
            <w:tcW w:w="4246"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465" w:right="291"/>
              <w:rPr>
                <w:sz w:val="24"/>
                <w:szCs w:val="24"/>
              </w:rPr>
            </w:pPr>
            <w:r>
              <w:rPr>
                <w:sz w:val="24"/>
                <w:szCs w:val="24"/>
              </w:rPr>
              <w:t>–</w:t>
            </w:r>
            <w:proofErr w:type="spellStart"/>
            <w:r>
              <w:rPr>
                <w:sz w:val="24"/>
                <w:szCs w:val="24"/>
              </w:rPr>
              <w:t>бифидокефира</w:t>
            </w:r>
            <w:proofErr w:type="spellEnd"/>
          </w:p>
        </w:tc>
        <w:tc>
          <w:tcPr>
            <w:tcW w:w="754"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144" w:right="145"/>
              <w:jc w:val="center"/>
              <w:rPr>
                <w:sz w:val="24"/>
                <w:szCs w:val="24"/>
              </w:rPr>
            </w:pPr>
            <w:r>
              <w:rPr>
                <w:sz w:val="24"/>
                <w:szCs w:val="24"/>
              </w:rPr>
              <w:t>242</w:t>
            </w:r>
          </w:p>
        </w:tc>
      </w:tr>
      <w:tr w:rsidR="004D2F01" w:rsidTr="004D2F01">
        <w:trPr>
          <w:trHeight w:hRule="exact" w:val="326"/>
        </w:trPr>
        <w:tc>
          <w:tcPr>
            <w:tcW w:w="4246"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465" w:right="291"/>
              <w:rPr>
                <w:sz w:val="24"/>
                <w:szCs w:val="24"/>
              </w:rPr>
            </w:pPr>
            <w:r>
              <w:rPr>
                <w:sz w:val="24"/>
                <w:szCs w:val="24"/>
              </w:rPr>
              <w:t>–</w:t>
            </w:r>
            <w:proofErr w:type="spellStart"/>
            <w:r>
              <w:rPr>
                <w:sz w:val="24"/>
                <w:szCs w:val="24"/>
              </w:rPr>
              <w:t>продукта</w:t>
            </w:r>
            <w:proofErr w:type="spellEnd"/>
            <w:r>
              <w:rPr>
                <w:sz w:val="24"/>
                <w:szCs w:val="24"/>
              </w:rPr>
              <w:t xml:space="preserve"> «</w:t>
            </w:r>
            <w:proofErr w:type="spellStart"/>
            <w:r>
              <w:rPr>
                <w:sz w:val="24"/>
                <w:szCs w:val="24"/>
              </w:rPr>
              <w:t>Снежок</w:t>
            </w:r>
            <w:proofErr w:type="spellEnd"/>
            <w:r>
              <w:rPr>
                <w:sz w:val="24"/>
                <w:szCs w:val="24"/>
              </w:rPr>
              <w:t>»</w:t>
            </w:r>
          </w:p>
        </w:tc>
        <w:tc>
          <w:tcPr>
            <w:tcW w:w="754"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144" w:right="145"/>
              <w:jc w:val="center"/>
              <w:rPr>
                <w:sz w:val="24"/>
                <w:szCs w:val="24"/>
              </w:rPr>
            </w:pPr>
            <w:r>
              <w:rPr>
                <w:sz w:val="24"/>
                <w:szCs w:val="24"/>
              </w:rPr>
              <w:t>203</w:t>
            </w:r>
          </w:p>
        </w:tc>
      </w:tr>
      <w:tr w:rsidR="004D2F01" w:rsidTr="004D2F01">
        <w:trPr>
          <w:trHeight w:hRule="exact" w:val="326"/>
        </w:trPr>
        <w:tc>
          <w:tcPr>
            <w:tcW w:w="4246"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465" w:right="291"/>
              <w:rPr>
                <w:sz w:val="24"/>
                <w:szCs w:val="24"/>
              </w:rPr>
            </w:pPr>
            <w:r>
              <w:rPr>
                <w:sz w:val="24"/>
                <w:szCs w:val="24"/>
              </w:rPr>
              <w:t>–</w:t>
            </w:r>
            <w:proofErr w:type="spellStart"/>
            <w:r>
              <w:rPr>
                <w:sz w:val="24"/>
                <w:szCs w:val="24"/>
              </w:rPr>
              <w:t>сметаны</w:t>
            </w:r>
            <w:proofErr w:type="spellEnd"/>
          </w:p>
        </w:tc>
        <w:tc>
          <w:tcPr>
            <w:tcW w:w="754"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144" w:right="145"/>
              <w:jc w:val="center"/>
              <w:rPr>
                <w:sz w:val="24"/>
                <w:szCs w:val="24"/>
              </w:rPr>
            </w:pPr>
            <w:r>
              <w:rPr>
                <w:sz w:val="24"/>
                <w:szCs w:val="24"/>
              </w:rPr>
              <w:t>198</w:t>
            </w:r>
          </w:p>
        </w:tc>
      </w:tr>
      <w:tr w:rsidR="004D2F01" w:rsidTr="004D2F01">
        <w:trPr>
          <w:trHeight w:hRule="exact" w:val="326"/>
        </w:trPr>
        <w:tc>
          <w:tcPr>
            <w:tcW w:w="4246"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465" w:right="291"/>
              <w:rPr>
                <w:sz w:val="24"/>
                <w:szCs w:val="24"/>
              </w:rPr>
            </w:pPr>
            <w:r>
              <w:rPr>
                <w:sz w:val="24"/>
                <w:szCs w:val="24"/>
              </w:rPr>
              <w:t xml:space="preserve">– </w:t>
            </w:r>
            <w:proofErr w:type="spellStart"/>
            <w:r>
              <w:rPr>
                <w:sz w:val="24"/>
                <w:szCs w:val="24"/>
              </w:rPr>
              <w:t>творога</w:t>
            </w:r>
            <w:proofErr w:type="spellEnd"/>
          </w:p>
        </w:tc>
        <w:tc>
          <w:tcPr>
            <w:tcW w:w="754"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144" w:right="145"/>
              <w:jc w:val="center"/>
              <w:rPr>
                <w:sz w:val="24"/>
                <w:szCs w:val="24"/>
              </w:rPr>
            </w:pPr>
            <w:r>
              <w:rPr>
                <w:sz w:val="24"/>
                <w:szCs w:val="24"/>
              </w:rPr>
              <w:t>104</w:t>
            </w:r>
          </w:p>
        </w:tc>
      </w:tr>
      <w:tr w:rsidR="004D2F01" w:rsidTr="004D2F01">
        <w:trPr>
          <w:trHeight w:hRule="exact" w:val="329"/>
        </w:trPr>
        <w:tc>
          <w:tcPr>
            <w:tcW w:w="4246"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465" w:right="291"/>
              <w:rPr>
                <w:sz w:val="24"/>
                <w:szCs w:val="24"/>
              </w:rPr>
            </w:pPr>
            <w:r>
              <w:rPr>
                <w:sz w:val="24"/>
                <w:szCs w:val="24"/>
              </w:rPr>
              <w:t xml:space="preserve">– </w:t>
            </w:r>
            <w:proofErr w:type="spellStart"/>
            <w:r>
              <w:rPr>
                <w:sz w:val="24"/>
                <w:szCs w:val="24"/>
              </w:rPr>
              <w:t>масла</w:t>
            </w:r>
            <w:proofErr w:type="spellEnd"/>
            <w:r>
              <w:rPr>
                <w:sz w:val="24"/>
                <w:szCs w:val="24"/>
              </w:rPr>
              <w:t xml:space="preserve"> </w:t>
            </w:r>
            <w:proofErr w:type="spellStart"/>
            <w:r>
              <w:rPr>
                <w:sz w:val="24"/>
                <w:szCs w:val="24"/>
              </w:rPr>
              <w:t>весового</w:t>
            </w:r>
            <w:proofErr w:type="spellEnd"/>
          </w:p>
        </w:tc>
        <w:tc>
          <w:tcPr>
            <w:tcW w:w="754"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145" w:right="145"/>
              <w:jc w:val="center"/>
              <w:rPr>
                <w:sz w:val="24"/>
                <w:szCs w:val="24"/>
              </w:rPr>
            </w:pPr>
            <w:r>
              <w:rPr>
                <w:sz w:val="24"/>
                <w:szCs w:val="24"/>
              </w:rPr>
              <w:t>72</w:t>
            </w:r>
          </w:p>
        </w:tc>
      </w:tr>
      <w:tr w:rsidR="004D2F01" w:rsidTr="004D2F01">
        <w:trPr>
          <w:trHeight w:hRule="exact" w:val="326"/>
        </w:trPr>
        <w:tc>
          <w:tcPr>
            <w:tcW w:w="4246"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465" w:right="291"/>
              <w:rPr>
                <w:sz w:val="24"/>
                <w:szCs w:val="24"/>
              </w:rPr>
            </w:pPr>
            <w:r>
              <w:rPr>
                <w:sz w:val="24"/>
                <w:szCs w:val="24"/>
              </w:rPr>
              <w:t xml:space="preserve">– </w:t>
            </w:r>
            <w:proofErr w:type="spellStart"/>
            <w:r>
              <w:rPr>
                <w:sz w:val="24"/>
                <w:szCs w:val="24"/>
              </w:rPr>
              <w:t>сыров</w:t>
            </w:r>
            <w:proofErr w:type="spellEnd"/>
          </w:p>
        </w:tc>
        <w:tc>
          <w:tcPr>
            <w:tcW w:w="754"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line="315" w:lineRule="exact"/>
              <w:ind w:left="145" w:right="145"/>
              <w:jc w:val="center"/>
              <w:rPr>
                <w:sz w:val="24"/>
                <w:szCs w:val="24"/>
              </w:rPr>
            </w:pPr>
            <w:r>
              <w:rPr>
                <w:sz w:val="24"/>
                <w:szCs w:val="24"/>
              </w:rPr>
              <w:t>83</w:t>
            </w:r>
          </w:p>
        </w:tc>
      </w:tr>
      <w:tr w:rsidR="004D2F01" w:rsidTr="004D2F01">
        <w:trPr>
          <w:trHeight w:hRule="exact" w:val="648"/>
        </w:trPr>
        <w:tc>
          <w:tcPr>
            <w:tcW w:w="4246"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ind w:left="105" w:right="187"/>
              <w:rPr>
                <w:sz w:val="24"/>
                <w:szCs w:val="24"/>
                <w:lang w:val="ru-RU"/>
              </w:rPr>
            </w:pPr>
            <w:r>
              <w:rPr>
                <w:sz w:val="24"/>
                <w:szCs w:val="24"/>
                <w:lang w:val="ru-RU"/>
              </w:rPr>
              <w:t>Ежегодная выручка при производстве молочных продуктов, тыс. руб.</w:t>
            </w:r>
          </w:p>
        </w:tc>
        <w:tc>
          <w:tcPr>
            <w:tcW w:w="754"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before="153"/>
              <w:ind w:left="145" w:right="145"/>
              <w:jc w:val="center"/>
              <w:rPr>
                <w:sz w:val="24"/>
                <w:szCs w:val="24"/>
              </w:rPr>
            </w:pPr>
            <w:r>
              <w:rPr>
                <w:sz w:val="24"/>
                <w:szCs w:val="24"/>
              </w:rPr>
              <w:t>322509</w:t>
            </w:r>
          </w:p>
        </w:tc>
      </w:tr>
      <w:tr w:rsidR="004D2F01" w:rsidTr="004D2F01">
        <w:trPr>
          <w:trHeight w:hRule="exact" w:val="651"/>
        </w:trPr>
        <w:tc>
          <w:tcPr>
            <w:tcW w:w="4246"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ind w:left="105" w:right="261"/>
              <w:rPr>
                <w:sz w:val="24"/>
                <w:szCs w:val="24"/>
                <w:lang w:val="ru-RU"/>
              </w:rPr>
            </w:pPr>
            <w:r>
              <w:rPr>
                <w:sz w:val="24"/>
                <w:szCs w:val="24"/>
                <w:lang w:val="ru-RU"/>
              </w:rPr>
              <w:t>Ежегодные затраты на сырье и</w:t>
            </w:r>
            <w:r w:rsidR="000E19F7">
              <w:rPr>
                <w:sz w:val="24"/>
                <w:szCs w:val="24"/>
                <w:lang w:val="ru-RU"/>
              </w:rPr>
              <w:t xml:space="preserve"> материалы при производстве мо</w:t>
            </w:r>
            <w:r>
              <w:rPr>
                <w:sz w:val="24"/>
                <w:szCs w:val="24"/>
                <w:lang w:val="ru-RU"/>
              </w:rPr>
              <w:t>лочных продуктов, тыс. руб.</w:t>
            </w:r>
          </w:p>
        </w:tc>
        <w:tc>
          <w:tcPr>
            <w:tcW w:w="754"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before="154"/>
              <w:ind w:left="145" w:right="145"/>
              <w:jc w:val="center"/>
              <w:rPr>
                <w:sz w:val="24"/>
                <w:szCs w:val="24"/>
              </w:rPr>
            </w:pPr>
            <w:r>
              <w:rPr>
                <w:sz w:val="24"/>
                <w:szCs w:val="24"/>
              </w:rPr>
              <w:t>292124</w:t>
            </w:r>
          </w:p>
        </w:tc>
      </w:tr>
      <w:tr w:rsidR="004D2F01" w:rsidTr="004D2F01">
        <w:trPr>
          <w:trHeight w:hRule="exact" w:val="648"/>
        </w:trPr>
        <w:tc>
          <w:tcPr>
            <w:tcW w:w="4246"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ind w:left="105" w:right="456"/>
              <w:rPr>
                <w:sz w:val="24"/>
                <w:szCs w:val="24"/>
                <w:lang w:val="ru-RU"/>
              </w:rPr>
            </w:pPr>
            <w:r>
              <w:rPr>
                <w:sz w:val="24"/>
                <w:szCs w:val="24"/>
                <w:lang w:val="ru-RU"/>
              </w:rPr>
              <w:t>Выручка по проекту при выходе на проектную мощность, тыс. руб.</w:t>
            </w:r>
          </w:p>
        </w:tc>
        <w:tc>
          <w:tcPr>
            <w:tcW w:w="754"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before="153"/>
              <w:ind w:left="146" w:right="145"/>
              <w:jc w:val="center"/>
              <w:rPr>
                <w:sz w:val="24"/>
                <w:szCs w:val="24"/>
              </w:rPr>
            </w:pPr>
            <w:r>
              <w:rPr>
                <w:sz w:val="24"/>
                <w:szCs w:val="24"/>
              </w:rPr>
              <w:t>542827</w:t>
            </w:r>
          </w:p>
        </w:tc>
      </w:tr>
      <w:tr w:rsidR="004D2F01" w:rsidTr="004D2F01">
        <w:trPr>
          <w:trHeight w:hRule="exact" w:val="648"/>
        </w:trPr>
        <w:tc>
          <w:tcPr>
            <w:tcW w:w="4246"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ind w:left="105" w:right="726"/>
              <w:rPr>
                <w:sz w:val="24"/>
                <w:szCs w:val="24"/>
                <w:lang w:val="ru-RU"/>
              </w:rPr>
            </w:pPr>
            <w:r>
              <w:rPr>
                <w:sz w:val="24"/>
                <w:szCs w:val="24"/>
                <w:lang w:val="ru-RU"/>
              </w:rPr>
              <w:t>Полная себестоимость по проекту при выходе на проектную мощность, тыс. руб.</w:t>
            </w:r>
          </w:p>
        </w:tc>
        <w:tc>
          <w:tcPr>
            <w:tcW w:w="754" w:type="pct"/>
            <w:tcBorders>
              <w:top w:val="single" w:sz="2" w:space="0" w:color="000000"/>
              <w:left w:val="single" w:sz="2" w:space="0" w:color="000000"/>
              <w:bottom w:val="single" w:sz="2" w:space="0" w:color="000000"/>
              <w:right w:val="single" w:sz="2" w:space="0" w:color="000000"/>
            </w:tcBorders>
            <w:hideMark/>
          </w:tcPr>
          <w:p w:rsidR="004D2F01" w:rsidRDefault="004D2F01">
            <w:pPr>
              <w:pStyle w:val="TableParagraph"/>
              <w:spacing w:before="153"/>
              <w:ind w:left="145" w:right="145"/>
              <w:jc w:val="center"/>
              <w:rPr>
                <w:sz w:val="24"/>
                <w:szCs w:val="24"/>
              </w:rPr>
            </w:pPr>
            <w:r>
              <w:rPr>
                <w:sz w:val="24"/>
                <w:szCs w:val="24"/>
              </w:rPr>
              <w:t>401537</w:t>
            </w:r>
          </w:p>
        </w:tc>
      </w:tr>
    </w:tbl>
    <w:p w:rsidR="004D2F01" w:rsidRDefault="004D2F01" w:rsidP="004D2F01">
      <w:pPr>
        <w:tabs>
          <w:tab w:val="left" w:pos="993"/>
        </w:tabs>
        <w:spacing w:line="360" w:lineRule="auto"/>
        <w:ind w:firstLine="709"/>
        <w:jc w:val="both"/>
        <w:rPr>
          <w:sz w:val="28"/>
          <w:szCs w:val="28"/>
          <w:lang w:eastAsia="en-US"/>
        </w:rPr>
      </w:pPr>
    </w:p>
    <w:p w:rsidR="00246A2D" w:rsidRDefault="00246A2D" w:rsidP="00246A2D">
      <w:pPr>
        <w:tabs>
          <w:tab w:val="left" w:pos="993"/>
        </w:tabs>
        <w:spacing w:line="360" w:lineRule="auto"/>
        <w:ind w:firstLine="709"/>
        <w:jc w:val="both"/>
        <w:rPr>
          <w:sz w:val="28"/>
          <w:szCs w:val="28"/>
        </w:rPr>
      </w:pPr>
      <w:r>
        <w:rPr>
          <w:sz w:val="28"/>
          <w:szCs w:val="28"/>
        </w:rPr>
        <w:lastRenderedPageBreak/>
        <w:t xml:space="preserve">При выходе на проектную мощность проект будет способствовать частичному удовлетворению возрастающих потребностей Удмуртской Республики и ПФО в качественной комбикормовой продукции для молочного скота. Предусмотрена собственная система сбыта комбикормов </w:t>
      </w:r>
      <w:r w:rsidRPr="004D2F01">
        <w:rPr>
          <w:sz w:val="28"/>
          <w:szCs w:val="28"/>
        </w:rPr>
        <w:t>предприятиям Удмуртии, что</w:t>
      </w:r>
      <w:r>
        <w:rPr>
          <w:sz w:val="28"/>
          <w:szCs w:val="28"/>
        </w:rPr>
        <w:t xml:space="preserve"> позволит увеличить результативность проекта.</w:t>
      </w:r>
    </w:p>
    <w:p w:rsidR="004D2F01" w:rsidRDefault="004D2F01" w:rsidP="004D2F01">
      <w:pPr>
        <w:pStyle w:val="a5"/>
        <w:spacing w:before="47" w:line="360" w:lineRule="auto"/>
        <w:ind w:right="133" w:firstLine="709"/>
        <w:jc w:val="both"/>
      </w:pPr>
      <w:r>
        <w:t>В таблице 3.</w:t>
      </w:r>
      <w:r w:rsidR="00246A2D">
        <w:t>4</w:t>
      </w:r>
      <w:r>
        <w:t xml:space="preserve"> представлены показатели экономической эффективности и рискованности второго диверсифицированного инвестиционного проекта.</w:t>
      </w:r>
    </w:p>
    <w:p w:rsidR="004D2F01" w:rsidRDefault="004D2F01" w:rsidP="00982795">
      <w:pPr>
        <w:pStyle w:val="a5"/>
        <w:spacing w:line="240" w:lineRule="auto"/>
        <w:ind w:right="-143"/>
        <w:jc w:val="both"/>
        <w:rPr>
          <w:b/>
          <w:sz w:val="24"/>
          <w:szCs w:val="24"/>
        </w:rPr>
      </w:pPr>
      <w:r>
        <w:rPr>
          <w:sz w:val="24"/>
          <w:szCs w:val="24"/>
        </w:rPr>
        <w:t>Таблица 3.</w:t>
      </w:r>
      <w:r w:rsidR="00246A2D">
        <w:rPr>
          <w:sz w:val="24"/>
          <w:szCs w:val="24"/>
        </w:rPr>
        <w:t>4</w:t>
      </w:r>
      <w:r>
        <w:rPr>
          <w:sz w:val="24"/>
          <w:szCs w:val="24"/>
        </w:rPr>
        <w:t xml:space="preserve"> – </w:t>
      </w:r>
      <w:r>
        <w:rPr>
          <w:b/>
          <w:sz w:val="24"/>
          <w:szCs w:val="24"/>
        </w:rPr>
        <w:t xml:space="preserve">Экономическая эффективность и рискованность инвестиций в организацию  вертикально интегрированного комплекса по производству комбикормов для молочного скота и промышленной переработки молока, 2017-2022 </w:t>
      </w:r>
      <w:r w:rsidR="000E19F7">
        <w:rPr>
          <w:b/>
          <w:sz w:val="24"/>
          <w:szCs w:val="24"/>
        </w:rPr>
        <w:t>гг.</w:t>
      </w: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7801"/>
        <w:gridCol w:w="1560"/>
      </w:tblGrid>
      <w:tr w:rsidR="004D2F01" w:rsidTr="004D2F01">
        <w:trPr>
          <w:trHeight w:hRule="exact" w:val="326"/>
        </w:trPr>
        <w:tc>
          <w:tcPr>
            <w:tcW w:w="4167" w:type="pct"/>
            <w:tcBorders>
              <w:top w:val="single" w:sz="2" w:space="0" w:color="000000"/>
              <w:left w:val="single" w:sz="2" w:space="0" w:color="000000"/>
              <w:bottom w:val="single" w:sz="2" w:space="0" w:color="000000"/>
              <w:right w:val="single" w:sz="2" w:space="0" w:color="000000"/>
            </w:tcBorders>
            <w:hideMark/>
          </w:tcPr>
          <w:p w:rsidR="004D2F01" w:rsidRPr="00EC054C" w:rsidRDefault="004D2F01" w:rsidP="00EC054C">
            <w:pPr>
              <w:pStyle w:val="TableParagraph"/>
              <w:ind w:right="3351"/>
              <w:jc w:val="center"/>
              <w:rPr>
                <w:b/>
                <w:sz w:val="24"/>
                <w:szCs w:val="24"/>
                <w:lang w:val="ru-RU"/>
              </w:rPr>
            </w:pPr>
            <w:proofErr w:type="spellStart"/>
            <w:r w:rsidRPr="004D2F01">
              <w:rPr>
                <w:b/>
                <w:sz w:val="24"/>
                <w:szCs w:val="24"/>
              </w:rPr>
              <w:t>Показател</w:t>
            </w:r>
            <w:proofErr w:type="spellEnd"/>
            <w:r w:rsidR="00EC054C">
              <w:rPr>
                <w:b/>
                <w:sz w:val="24"/>
                <w:szCs w:val="24"/>
                <w:lang w:val="ru-RU"/>
              </w:rPr>
              <w:t>ь</w:t>
            </w:r>
          </w:p>
        </w:tc>
        <w:tc>
          <w:tcPr>
            <w:tcW w:w="833" w:type="pct"/>
            <w:tcBorders>
              <w:top w:val="single" w:sz="2" w:space="0" w:color="000000"/>
              <w:left w:val="single" w:sz="2" w:space="0" w:color="000000"/>
              <w:bottom w:val="single" w:sz="2" w:space="0" w:color="000000"/>
              <w:right w:val="single" w:sz="2" w:space="0" w:color="000000"/>
            </w:tcBorders>
            <w:hideMark/>
          </w:tcPr>
          <w:p w:rsidR="004D2F01" w:rsidRPr="004D2F01" w:rsidRDefault="004D2F01" w:rsidP="004D2F01">
            <w:pPr>
              <w:pStyle w:val="TableParagraph"/>
              <w:ind w:left="236" w:right="236"/>
              <w:jc w:val="center"/>
              <w:rPr>
                <w:b/>
                <w:sz w:val="24"/>
                <w:szCs w:val="24"/>
              </w:rPr>
            </w:pPr>
            <w:proofErr w:type="spellStart"/>
            <w:r w:rsidRPr="004D2F01">
              <w:rPr>
                <w:b/>
                <w:sz w:val="24"/>
                <w:szCs w:val="24"/>
              </w:rPr>
              <w:t>Значение</w:t>
            </w:r>
            <w:proofErr w:type="spellEnd"/>
          </w:p>
        </w:tc>
      </w:tr>
      <w:tr w:rsidR="004D2F01" w:rsidTr="004D2F01">
        <w:trPr>
          <w:trHeight w:hRule="exact" w:val="651"/>
        </w:trPr>
        <w:tc>
          <w:tcPr>
            <w:tcW w:w="4167" w:type="pct"/>
            <w:tcBorders>
              <w:top w:val="single" w:sz="2" w:space="0" w:color="000000"/>
              <w:left w:val="single" w:sz="2" w:space="0" w:color="000000"/>
              <w:bottom w:val="single" w:sz="2" w:space="0" w:color="000000"/>
              <w:right w:val="single" w:sz="2" w:space="0" w:color="000000"/>
            </w:tcBorders>
            <w:hideMark/>
          </w:tcPr>
          <w:p w:rsidR="004D2F01" w:rsidRDefault="004D2F01" w:rsidP="004D2F01">
            <w:pPr>
              <w:pStyle w:val="TableParagraph"/>
              <w:ind w:left="105" w:right="175"/>
              <w:rPr>
                <w:sz w:val="24"/>
                <w:szCs w:val="24"/>
                <w:lang w:val="ru-RU"/>
              </w:rPr>
            </w:pPr>
            <w:r>
              <w:rPr>
                <w:sz w:val="24"/>
                <w:szCs w:val="24"/>
                <w:lang w:val="ru-RU"/>
              </w:rPr>
              <w:t>Инвестиции на проведение СМР</w:t>
            </w:r>
            <w:r w:rsidR="000E19F7">
              <w:rPr>
                <w:sz w:val="24"/>
                <w:szCs w:val="24"/>
                <w:lang w:val="ru-RU"/>
              </w:rPr>
              <w:t>, оборотных средств, приобрете</w:t>
            </w:r>
            <w:r>
              <w:rPr>
                <w:sz w:val="24"/>
                <w:szCs w:val="24"/>
                <w:lang w:val="ru-RU"/>
              </w:rPr>
              <w:t>ние производственных технологических линий, млн. руб.</w:t>
            </w:r>
          </w:p>
        </w:tc>
        <w:tc>
          <w:tcPr>
            <w:tcW w:w="833" w:type="pct"/>
            <w:tcBorders>
              <w:top w:val="single" w:sz="2" w:space="0" w:color="000000"/>
              <w:left w:val="single" w:sz="2" w:space="0" w:color="000000"/>
              <w:bottom w:val="single" w:sz="2" w:space="0" w:color="000000"/>
              <w:right w:val="single" w:sz="2" w:space="0" w:color="000000"/>
            </w:tcBorders>
            <w:hideMark/>
          </w:tcPr>
          <w:p w:rsidR="004D2F01" w:rsidRDefault="004D2F01" w:rsidP="004D2F01">
            <w:pPr>
              <w:pStyle w:val="TableParagraph"/>
              <w:spacing w:before="156"/>
              <w:ind w:left="236" w:right="236"/>
              <w:jc w:val="center"/>
              <w:rPr>
                <w:sz w:val="24"/>
                <w:szCs w:val="24"/>
              </w:rPr>
            </w:pPr>
            <w:r>
              <w:rPr>
                <w:sz w:val="24"/>
                <w:szCs w:val="24"/>
              </w:rPr>
              <w:t>264,6</w:t>
            </w:r>
          </w:p>
        </w:tc>
      </w:tr>
      <w:tr w:rsidR="004D2F01" w:rsidTr="004D2F01">
        <w:trPr>
          <w:trHeight w:hRule="exact" w:val="326"/>
        </w:trPr>
        <w:tc>
          <w:tcPr>
            <w:tcW w:w="4167" w:type="pct"/>
            <w:tcBorders>
              <w:top w:val="single" w:sz="2" w:space="0" w:color="000000"/>
              <w:left w:val="single" w:sz="2" w:space="0" w:color="000000"/>
              <w:bottom w:val="single" w:sz="2" w:space="0" w:color="000000"/>
              <w:right w:val="single" w:sz="2" w:space="0" w:color="000000"/>
            </w:tcBorders>
            <w:hideMark/>
          </w:tcPr>
          <w:p w:rsidR="004D2F01" w:rsidRDefault="004D2F01" w:rsidP="004D2F01">
            <w:pPr>
              <w:pStyle w:val="TableParagraph"/>
              <w:ind w:left="105" w:right="175"/>
              <w:rPr>
                <w:sz w:val="24"/>
                <w:szCs w:val="24"/>
                <w:lang w:val="ru-RU"/>
              </w:rPr>
            </w:pPr>
            <w:r>
              <w:rPr>
                <w:sz w:val="24"/>
                <w:szCs w:val="24"/>
                <w:lang w:val="ru-RU"/>
              </w:rPr>
              <w:t>Чистый дисконтированный доход, млн. руб.</w:t>
            </w:r>
          </w:p>
        </w:tc>
        <w:tc>
          <w:tcPr>
            <w:tcW w:w="833" w:type="pct"/>
            <w:tcBorders>
              <w:top w:val="single" w:sz="2" w:space="0" w:color="000000"/>
              <w:left w:val="single" w:sz="2" w:space="0" w:color="000000"/>
              <w:bottom w:val="single" w:sz="2" w:space="0" w:color="000000"/>
              <w:right w:val="single" w:sz="2" w:space="0" w:color="000000"/>
            </w:tcBorders>
            <w:hideMark/>
          </w:tcPr>
          <w:p w:rsidR="004D2F01" w:rsidRDefault="004D2F01" w:rsidP="004D2F01">
            <w:pPr>
              <w:pStyle w:val="TableParagraph"/>
              <w:ind w:left="236" w:right="236"/>
              <w:jc w:val="center"/>
              <w:rPr>
                <w:sz w:val="24"/>
                <w:szCs w:val="24"/>
              </w:rPr>
            </w:pPr>
            <w:r>
              <w:rPr>
                <w:sz w:val="24"/>
                <w:szCs w:val="24"/>
              </w:rPr>
              <w:t>451,2</w:t>
            </w:r>
          </w:p>
        </w:tc>
      </w:tr>
      <w:tr w:rsidR="004D2F01" w:rsidTr="004D2F01">
        <w:trPr>
          <w:trHeight w:hRule="exact" w:val="326"/>
        </w:trPr>
        <w:tc>
          <w:tcPr>
            <w:tcW w:w="4167" w:type="pct"/>
            <w:tcBorders>
              <w:top w:val="single" w:sz="2" w:space="0" w:color="000000"/>
              <w:left w:val="single" w:sz="2" w:space="0" w:color="000000"/>
              <w:bottom w:val="single" w:sz="2" w:space="0" w:color="000000"/>
              <w:right w:val="single" w:sz="2" w:space="0" w:color="000000"/>
            </w:tcBorders>
            <w:hideMark/>
          </w:tcPr>
          <w:p w:rsidR="004D2F01" w:rsidRDefault="004D2F01" w:rsidP="004D2F01">
            <w:pPr>
              <w:pStyle w:val="TableParagraph"/>
              <w:ind w:left="105" w:right="175"/>
              <w:rPr>
                <w:sz w:val="24"/>
                <w:szCs w:val="24"/>
              </w:rPr>
            </w:pPr>
            <w:proofErr w:type="spellStart"/>
            <w:r>
              <w:rPr>
                <w:sz w:val="24"/>
                <w:szCs w:val="24"/>
              </w:rPr>
              <w:t>Ставка</w:t>
            </w:r>
            <w:proofErr w:type="spellEnd"/>
            <w:r>
              <w:rPr>
                <w:sz w:val="24"/>
                <w:szCs w:val="24"/>
              </w:rPr>
              <w:t xml:space="preserve"> </w:t>
            </w:r>
            <w:proofErr w:type="spellStart"/>
            <w:r>
              <w:rPr>
                <w:sz w:val="24"/>
                <w:szCs w:val="24"/>
              </w:rPr>
              <w:t>дисконтирования</w:t>
            </w:r>
            <w:proofErr w:type="spellEnd"/>
            <w:r>
              <w:rPr>
                <w:sz w:val="24"/>
                <w:szCs w:val="24"/>
              </w:rPr>
              <w:t>, %</w:t>
            </w:r>
          </w:p>
        </w:tc>
        <w:tc>
          <w:tcPr>
            <w:tcW w:w="833" w:type="pct"/>
            <w:tcBorders>
              <w:top w:val="single" w:sz="2" w:space="0" w:color="000000"/>
              <w:left w:val="single" w:sz="2" w:space="0" w:color="000000"/>
              <w:bottom w:val="single" w:sz="2" w:space="0" w:color="000000"/>
              <w:right w:val="single" w:sz="2" w:space="0" w:color="000000"/>
            </w:tcBorders>
            <w:hideMark/>
          </w:tcPr>
          <w:p w:rsidR="004D2F01" w:rsidRDefault="004D2F01" w:rsidP="004D2F01">
            <w:pPr>
              <w:pStyle w:val="TableParagraph"/>
              <w:ind w:left="236" w:right="234"/>
              <w:jc w:val="center"/>
              <w:rPr>
                <w:sz w:val="24"/>
                <w:szCs w:val="24"/>
              </w:rPr>
            </w:pPr>
            <w:r>
              <w:rPr>
                <w:sz w:val="24"/>
                <w:szCs w:val="24"/>
              </w:rPr>
              <w:t>15</w:t>
            </w:r>
          </w:p>
        </w:tc>
      </w:tr>
      <w:tr w:rsidR="004D2F01" w:rsidTr="004D2F01">
        <w:trPr>
          <w:trHeight w:hRule="exact" w:val="329"/>
        </w:trPr>
        <w:tc>
          <w:tcPr>
            <w:tcW w:w="4167" w:type="pct"/>
            <w:tcBorders>
              <w:top w:val="single" w:sz="2" w:space="0" w:color="000000"/>
              <w:left w:val="single" w:sz="2" w:space="0" w:color="000000"/>
              <w:bottom w:val="single" w:sz="2" w:space="0" w:color="000000"/>
              <w:right w:val="single" w:sz="2" w:space="0" w:color="000000"/>
            </w:tcBorders>
            <w:hideMark/>
          </w:tcPr>
          <w:p w:rsidR="004D2F01" w:rsidRDefault="004D2F01" w:rsidP="004D2F01">
            <w:pPr>
              <w:pStyle w:val="TableParagraph"/>
              <w:ind w:left="105" w:right="175"/>
              <w:rPr>
                <w:sz w:val="24"/>
                <w:szCs w:val="24"/>
                <w:lang w:val="ru-RU"/>
              </w:rPr>
            </w:pPr>
            <w:r>
              <w:rPr>
                <w:sz w:val="24"/>
                <w:szCs w:val="24"/>
                <w:lang w:val="ru-RU"/>
              </w:rPr>
              <w:t>Вероятность получения доходов по проекту, %</w:t>
            </w:r>
          </w:p>
        </w:tc>
        <w:tc>
          <w:tcPr>
            <w:tcW w:w="833" w:type="pct"/>
            <w:tcBorders>
              <w:top w:val="single" w:sz="2" w:space="0" w:color="000000"/>
              <w:left w:val="single" w:sz="2" w:space="0" w:color="000000"/>
              <w:bottom w:val="single" w:sz="2" w:space="0" w:color="000000"/>
              <w:right w:val="single" w:sz="2" w:space="0" w:color="000000"/>
            </w:tcBorders>
            <w:hideMark/>
          </w:tcPr>
          <w:p w:rsidR="004D2F01" w:rsidRDefault="004D2F01" w:rsidP="004D2F01">
            <w:pPr>
              <w:pStyle w:val="TableParagraph"/>
              <w:ind w:left="236" w:right="234"/>
              <w:jc w:val="center"/>
              <w:rPr>
                <w:sz w:val="24"/>
                <w:szCs w:val="24"/>
              </w:rPr>
            </w:pPr>
            <w:r>
              <w:rPr>
                <w:sz w:val="24"/>
                <w:szCs w:val="24"/>
              </w:rPr>
              <w:t>95</w:t>
            </w:r>
          </w:p>
        </w:tc>
      </w:tr>
      <w:tr w:rsidR="004D2F01" w:rsidTr="004D2F01">
        <w:trPr>
          <w:trHeight w:hRule="exact" w:val="326"/>
        </w:trPr>
        <w:tc>
          <w:tcPr>
            <w:tcW w:w="4167" w:type="pct"/>
            <w:tcBorders>
              <w:top w:val="single" w:sz="2" w:space="0" w:color="000000"/>
              <w:left w:val="single" w:sz="2" w:space="0" w:color="000000"/>
              <w:bottom w:val="single" w:sz="2" w:space="0" w:color="000000"/>
              <w:right w:val="single" w:sz="2" w:space="0" w:color="000000"/>
            </w:tcBorders>
            <w:hideMark/>
          </w:tcPr>
          <w:p w:rsidR="004D2F01" w:rsidRDefault="004D2F01" w:rsidP="004D2F01">
            <w:pPr>
              <w:pStyle w:val="TableParagraph"/>
              <w:ind w:left="105" w:right="175"/>
              <w:rPr>
                <w:sz w:val="24"/>
                <w:szCs w:val="24"/>
              </w:rPr>
            </w:pPr>
            <w:proofErr w:type="spellStart"/>
            <w:r>
              <w:rPr>
                <w:sz w:val="24"/>
                <w:szCs w:val="24"/>
              </w:rPr>
              <w:t>Коэффициент</w:t>
            </w:r>
            <w:proofErr w:type="spellEnd"/>
            <w:r>
              <w:rPr>
                <w:sz w:val="24"/>
                <w:szCs w:val="24"/>
              </w:rPr>
              <w:t xml:space="preserve"> </w:t>
            </w:r>
            <w:proofErr w:type="spellStart"/>
            <w:r>
              <w:rPr>
                <w:sz w:val="24"/>
                <w:szCs w:val="24"/>
              </w:rPr>
              <w:t>вариации</w:t>
            </w:r>
            <w:proofErr w:type="spellEnd"/>
            <w:r>
              <w:rPr>
                <w:sz w:val="24"/>
                <w:szCs w:val="24"/>
              </w:rPr>
              <w:t>, %</w:t>
            </w:r>
          </w:p>
        </w:tc>
        <w:tc>
          <w:tcPr>
            <w:tcW w:w="833" w:type="pct"/>
            <w:tcBorders>
              <w:top w:val="single" w:sz="2" w:space="0" w:color="000000"/>
              <w:left w:val="single" w:sz="2" w:space="0" w:color="000000"/>
              <w:bottom w:val="single" w:sz="2" w:space="0" w:color="000000"/>
              <w:right w:val="single" w:sz="2" w:space="0" w:color="000000"/>
            </w:tcBorders>
            <w:hideMark/>
          </w:tcPr>
          <w:p w:rsidR="004D2F01" w:rsidRDefault="004D2F01" w:rsidP="004D2F01">
            <w:pPr>
              <w:pStyle w:val="TableParagraph"/>
              <w:ind w:left="236" w:right="234"/>
              <w:jc w:val="center"/>
              <w:rPr>
                <w:sz w:val="24"/>
                <w:szCs w:val="24"/>
              </w:rPr>
            </w:pPr>
            <w:r>
              <w:rPr>
                <w:sz w:val="24"/>
                <w:szCs w:val="24"/>
              </w:rPr>
              <w:t>58</w:t>
            </w:r>
          </w:p>
        </w:tc>
      </w:tr>
      <w:tr w:rsidR="004D2F01" w:rsidTr="004D2F01">
        <w:trPr>
          <w:trHeight w:hRule="exact" w:val="326"/>
        </w:trPr>
        <w:tc>
          <w:tcPr>
            <w:tcW w:w="4167" w:type="pct"/>
            <w:tcBorders>
              <w:top w:val="single" w:sz="2" w:space="0" w:color="000000"/>
              <w:left w:val="single" w:sz="2" w:space="0" w:color="000000"/>
              <w:bottom w:val="single" w:sz="2" w:space="0" w:color="000000"/>
              <w:right w:val="single" w:sz="2" w:space="0" w:color="000000"/>
            </w:tcBorders>
            <w:hideMark/>
          </w:tcPr>
          <w:p w:rsidR="004D2F01" w:rsidRDefault="004D2F01" w:rsidP="004D2F01">
            <w:pPr>
              <w:pStyle w:val="TableParagraph"/>
              <w:ind w:left="105" w:right="175"/>
              <w:rPr>
                <w:sz w:val="24"/>
                <w:szCs w:val="24"/>
              </w:rPr>
            </w:pPr>
            <w:proofErr w:type="spellStart"/>
            <w:r>
              <w:rPr>
                <w:sz w:val="24"/>
                <w:szCs w:val="24"/>
              </w:rPr>
              <w:t>Индекс</w:t>
            </w:r>
            <w:proofErr w:type="spellEnd"/>
            <w:r>
              <w:rPr>
                <w:sz w:val="24"/>
                <w:szCs w:val="24"/>
              </w:rPr>
              <w:t xml:space="preserve"> </w:t>
            </w:r>
            <w:proofErr w:type="spellStart"/>
            <w:r>
              <w:rPr>
                <w:sz w:val="24"/>
                <w:szCs w:val="24"/>
              </w:rPr>
              <w:t>рентабельности</w:t>
            </w:r>
            <w:proofErr w:type="spellEnd"/>
            <w:r>
              <w:rPr>
                <w:sz w:val="24"/>
                <w:szCs w:val="24"/>
              </w:rPr>
              <w:t xml:space="preserve"> </w:t>
            </w:r>
            <w:proofErr w:type="spellStart"/>
            <w:r>
              <w:rPr>
                <w:sz w:val="24"/>
                <w:szCs w:val="24"/>
              </w:rPr>
              <w:t>инвестиций</w:t>
            </w:r>
            <w:proofErr w:type="spellEnd"/>
          </w:p>
        </w:tc>
        <w:tc>
          <w:tcPr>
            <w:tcW w:w="833" w:type="pct"/>
            <w:tcBorders>
              <w:top w:val="single" w:sz="2" w:space="0" w:color="000000"/>
              <w:left w:val="single" w:sz="2" w:space="0" w:color="000000"/>
              <w:bottom w:val="single" w:sz="2" w:space="0" w:color="000000"/>
              <w:right w:val="single" w:sz="2" w:space="0" w:color="000000"/>
            </w:tcBorders>
            <w:hideMark/>
          </w:tcPr>
          <w:p w:rsidR="004D2F01" w:rsidRDefault="004D2F01" w:rsidP="004D2F01">
            <w:pPr>
              <w:pStyle w:val="TableParagraph"/>
              <w:ind w:left="235" w:right="236"/>
              <w:jc w:val="center"/>
              <w:rPr>
                <w:sz w:val="24"/>
                <w:szCs w:val="24"/>
              </w:rPr>
            </w:pPr>
            <w:r>
              <w:rPr>
                <w:sz w:val="24"/>
                <w:szCs w:val="24"/>
              </w:rPr>
              <w:t>1,8</w:t>
            </w:r>
          </w:p>
        </w:tc>
      </w:tr>
      <w:tr w:rsidR="004D2F01" w:rsidTr="004D2F01">
        <w:trPr>
          <w:trHeight w:hRule="exact" w:val="326"/>
        </w:trPr>
        <w:tc>
          <w:tcPr>
            <w:tcW w:w="4167" w:type="pct"/>
            <w:tcBorders>
              <w:top w:val="single" w:sz="2" w:space="0" w:color="000000"/>
              <w:left w:val="single" w:sz="2" w:space="0" w:color="000000"/>
              <w:bottom w:val="single" w:sz="2" w:space="0" w:color="000000"/>
              <w:right w:val="single" w:sz="2" w:space="0" w:color="000000"/>
            </w:tcBorders>
            <w:hideMark/>
          </w:tcPr>
          <w:p w:rsidR="004D2F01" w:rsidRDefault="004D2F01" w:rsidP="004D2F01">
            <w:pPr>
              <w:pStyle w:val="TableParagraph"/>
              <w:ind w:left="105" w:right="175"/>
              <w:rPr>
                <w:sz w:val="24"/>
                <w:szCs w:val="24"/>
              </w:rPr>
            </w:pPr>
            <w:proofErr w:type="spellStart"/>
            <w:r>
              <w:rPr>
                <w:sz w:val="24"/>
                <w:szCs w:val="24"/>
              </w:rPr>
              <w:t>Дисконтированный</w:t>
            </w:r>
            <w:proofErr w:type="spellEnd"/>
            <w:r>
              <w:rPr>
                <w:sz w:val="24"/>
                <w:szCs w:val="24"/>
              </w:rPr>
              <w:t xml:space="preserve"> </w:t>
            </w:r>
            <w:proofErr w:type="spellStart"/>
            <w:r>
              <w:rPr>
                <w:sz w:val="24"/>
                <w:szCs w:val="24"/>
              </w:rPr>
              <w:t>срок</w:t>
            </w:r>
            <w:proofErr w:type="spellEnd"/>
            <w:r>
              <w:rPr>
                <w:sz w:val="24"/>
                <w:szCs w:val="24"/>
              </w:rPr>
              <w:t xml:space="preserve"> </w:t>
            </w:r>
            <w:proofErr w:type="spellStart"/>
            <w:r>
              <w:rPr>
                <w:sz w:val="24"/>
                <w:szCs w:val="24"/>
              </w:rPr>
              <w:t>окупаемости</w:t>
            </w:r>
            <w:proofErr w:type="spellEnd"/>
            <w:r>
              <w:rPr>
                <w:sz w:val="24"/>
                <w:szCs w:val="24"/>
              </w:rPr>
              <w:t xml:space="preserve">, </w:t>
            </w:r>
            <w:proofErr w:type="spellStart"/>
            <w:r>
              <w:rPr>
                <w:sz w:val="24"/>
                <w:szCs w:val="24"/>
              </w:rPr>
              <w:t>лет</w:t>
            </w:r>
            <w:proofErr w:type="spellEnd"/>
          </w:p>
        </w:tc>
        <w:tc>
          <w:tcPr>
            <w:tcW w:w="833" w:type="pct"/>
            <w:tcBorders>
              <w:top w:val="single" w:sz="2" w:space="0" w:color="000000"/>
              <w:left w:val="single" w:sz="2" w:space="0" w:color="000000"/>
              <w:bottom w:val="single" w:sz="2" w:space="0" w:color="000000"/>
              <w:right w:val="single" w:sz="2" w:space="0" w:color="000000"/>
            </w:tcBorders>
            <w:hideMark/>
          </w:tcPr>
          <w:p w:rsidR="004D2F01" w:rsidRDefault="004D2F01" w:rsidP="004D2F01">
            <w:pPr>
              <w:pStyle w:val="TableParagraph"/>
              <w:ind w:left="235" w:right="236"/>
              <w:jc w:val="center"/>
              <w:rPr>
                <w:sz w:val="24"/>
                <w:szCs w:val="24"/>
              </w:rPr>
            </w:pPr>
            <w:r>
              <w:rPr>
                <w:sz w:val="24"/>
                <w:szCs w:val="24"/>
              </w:rPr>
              <w:t>3,4</w:t>
            </w:r>
          </w:p>
        </w:tc>
      </w:tr>
      <w:tr w:rsidR="004D2F01" w:rsidTr="004D2F01">
        <w:trPr>
          <w:trHeight w:hRule="exact" w:val="329"/>
        </w:trPr>
        <w:tc>
          <w:tcPr>
            <w:tcW w:w="4167" w:type="pct"/>
            <w:tcBorders>
              <w:top w:val="single" w:sz="2" w:space="0" w:color="000000"/>
              <w:left w:val="single" w:sz="2" w:space="0" w:color="000000"/>
              <w:bottom w:val="single" w:sz="2" w:space="0" w:color="000000"/>
              <w:right w:val="single" w:sz="2" w:space="0" w:color="000000"/>
            </w:tcBorders>
            <w:hideMark/>
          </w:tcPr>
          <w:p w:rsidR="004D2F01" w:rsidRDefault="004D2F01" w:rsidP="004D2F01">
            <w:pPr>
              <w:pStyle w:val="TableParagraph"/>
              <w:spacing w:line="276" w:lineRule="auto"/>
              <w:ind w:left="105" w:right="175"/>
              <w:rPr>
                <w:sz w:val="24"/>
                <w:szCs w:val="24"/>
              </w:rPr>
            </w:pPr>
            <w:proofErr w:type="spellStart"/>
            <w:r>
              <w:rPr>
                <w:sz w:val="24"/>
                <w:szCs w:val="24"/>
              </w:rPr>
              <w:t>Внутренняя</w:t>
            </w:r>
            <w:proofErr w:type="spellEnd"/>
            <w:r>
              <w:rPr>
                <w:sz w:val="24"/>
                <w:szCs w:val="24"/>
              </w:rPr>
              <w:t xml:space="preserve"> </w:t>
            </w:r>
            <w:proofErr w:type="spellStart"/>
            <w:r>
              <w:rPr>
                <w:sz w:val="24"/>
                <w:szCs w:val="24"/>
              </w:rPr>
              <w:t>норма</w:t>
            </w:r>
            <w:proofErr w:type="spellEnd"/>
            <w:r>
              <w:rPr>
                <w:sz w:val="24"/>
                <w:szCs w:val="24"/>
              </w:rPr>
              <w:t xml:space="preserve"> </w:t>
            </w:r>
            <w:proofErr w:type="spellStart"/>
            <w:r>
              <w:rPr>
                <w:sz w:val="24"/>
                <w:szCs w:val="24"/>
              </w:rPr>
              <w:t>доходности</w:t>
            </w:r>
            <w:proofErr w:type="spellEnd"/>
            <w:r>
              <w:rPr>
                <w:sz w:val="24"/>
                <w:szCs w:val="24"/>
              </w:rPr>
              <w:t>, %</w:t>
            </w:r>
          </w:p>
        </w:tc>
        <w:tc>
          <w:tcPr>
            <w:tcW w:w="833" w:type="pct"/>
            <w:tcBorders>
              <w:top w:val="single" w:sz="2" w:space="0" w:color="000000"/>
              <w:left w:val="single" w:sz="2" w:space="0" w:color="000000"/>
              <w:bottom w:val="single" w:sz="2" w:space="0" w:color="000000"/>
              <w:right w:val="single" w:sz="2" w:space="0" w:color="000000"/>
            </w:tcBorders>
            <w:hideMark/>
          </w:tcPr>
          <w:p w:rsidR="004D2F01" w:rsidRDefault="004D2F01" w:rsidP="004D2F01">
            <w:pPr>
              <w:pStyle w:val="TableParagraph"/>
              <w:spacing w:line="276" w:lineRule="auto"/>
              <w:ind w:left="236" w:right="234"/>
              <w:jc w:val="center"/>
              <w:rPr>
                <w:sz w:val="24"/>
                <w:szCs w:val="24"/>
              </w:rPr>
            </w:pPr>
            <w:r>
              <w:rPr>
                <w:sz w:val="24"/>
                <w:szCs w:val="24"/>
              </w:rPr>
              <w:t>33</w:t>
            </w:r>
          </w:p>
        </w:tc>
      </w:tr>
    </w:tbl>
    <w:p w:rsidR="004D2F01" w:rsidRDefault="004D2F01" w:rsidP="004D2F01">
      <w:pPr>
        <w:tabs>
          <w:tab w:val="left" w:pos="993"/>
        </w:tabs>
        <w:spacing w:line="360" w:lineRule="auto"/>
        <w:ind w:firstLine="709"/>
        <w:jc w:val="both"/>
        <w:rPr>
          <w:sz w:val="28"/>
          <w:szCs w:val="28"/>
          <w:lang w:eastAsia="en-US"/>
        </w:rPr>
      </w:pPr>
    </w:p>
    <w:p w:rsidR="004D2F01" w:rsidRDefault="004D2F01" w:rsidP="004D2F01">
      <w:pPr>
        <w:tabs>
          <w:tab w:val="left" w:pos="993"/>
        </w:tabs>
        <w:spacing w:line="360" w:lineRule="auto"/>
        <w:ind w:firstLine="709"/>
        <w:jc w:val="both"/>
        <w:rPr>
          <w:sz w:val="22"/>
          <w:szCs w:val="22"/>
        </w:rPr>
      </w:pPr>
      <w:r>
        <w:rPr>
          <w:sz w:val="28"/>
          <w:szCs w:val="28"/>
        </w:rPr>
        <w:t>Существует три варианта приобретения данной технологии: за счет собственных средств, за счет кредита банка и через лизинг. Рассмотрим все три варианта в таблицах, представленных ниже.</w:t>
      </w:r>
    </w:p>
    <w:p w:rsidR="004D2F01" w:rsidRDefault="004D2F01" w:rsidP="004D2F01">
      <w:pPr>
        <w:pStyle w:val="22"/>
        <w:spacing w:after="0" w:line="240" w:lineRule="auto"/>
        <w:ind w:firstLine="709"/>
        <w:jc w:val="both"/>
        <w:rPr>
          <w:b/>
        </w:rPr>
      </w:pPr>
      <w:r>
        <w:t>Таблица 3.</w:t>
      </w:r>
      <w:r w:rsidR="00246A2D">
        <w:t>5</w:t>
      </w:r>
      <w:r>
        <w:t xml:space="preserve"> </w:t>
      </w:r>
      <w:r>
        <w:rPr>
          <w:b/>
        </w:rPr>
        <w:t>- Стоимость приобретения через технический центр завод</w:t>
      </w:r>
      <w:proofErr w:type="gramStart"/>
      <w:r>
        <w:rPr>
          <w:b/>
        </w:rPr>
        <w:t>а-</w:t>
      </w:r>
      <w:proofErr w:type="gramEnd"/>
      <w:r>
        <w:rPr>
          <w:b/>
        </w:rPr>
        <w:t xml:space="preserve"> изготовителя за собственные средства</w:t>
      </w:r>
      <w:r w:rsidR="00982795">
        <w:rPr>
          <w:b/>
        </w:rPr>
        <w:t xml:space="preserve">, </w:t>
      </w:r>
      <w:r>
        <w:rPr>
          <w:b/>
        </w:rPr>
        <w:t>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656"/>
      </w:tblGrid>
      <w:tr w:rsidR="004D2F01" w:rsidTr="004D2F01">
        <w:tc>
          <w:tcPr>
            <w:tcW w:w="7196" w:type="dxa"/>
            <w:tcBorders>
              <w:top w:val="single" w:sz="4" w:space="0" w:color="auto"/>
              <w:left w:val="single" w:sz="4" w:space="0" w:color="auto"/>
              <w:bottom w:val="single" w:sz="4" w:space="0" w:color="auto"/>
              <w:right w:val="single" w:sz="4" w:space="0" w:color="auto"/>
            </w:tcBorders>
            <w:hideMark/>
          </w:tcPr>
          <w:p w:rsidR="004D2F01" w:rsidRDefault="004D2F01" w:rsidP="004D2F01">
            <w:pPr>
              <w:pStyle w:val="22"/>
              <w:spacing w:after="0" w:line="240" w:lineRule="auto"/>
              <w:jc w:val="center"/>
              <w:rPr>
                <w:b/>
              </w:rPr>
            </w:pPr>
            <w:r>
              <w:rPr>
                <w:b/>
              </w:rPr>
              <w:t>Наименование платежей</w:t>
            </w:r>
          </w:p>
        </w:tc>
        <w:tc>
          <w:tcPr>
            <w:tcW w:w="2656" w:type="dxa"/>
            <w:tcBorders>
              <w:top w:val="single" w:sz="4" w:space="0" w:color="auto"/>
              <w:left w:val="single" w:sz="4" w:space="0" w:color="auto"/>
              <w:bottom w:val="single" w:sz="4" w:space="0" w:color="auto"/>
              <w:right w:val="single" w:sz="4" w:space="0" w:color="auto"/>
            </w:tcBorders>
            <w:hideMark/>
          </w:tcPr>
          <w:p w:rsidR="004D2F01" w:rsidRDefault="004D2F01" w:rsidP="004D2F01">
            <w:pPr>
              <w:pStyle w:val="22"/>
              <w:spacing w:after="0" w:line="240" w:lineRule="auto"/>
              <w:jc w:val="center"/>
              <w:rPr>
                <w:b/>
              </w:rPr>
            </w:pPr>
            <w:r>
              <w:rPr>
                <w:b/>
              </w:rPr>
              <w:t>Сумма платежей</w:t>
            </w:r>
          </w:p>
        </w:tc>
      </w:tr>
      <w:tr w:rsidR="004D2F01" w:rsidTr="004D2F01">
        <w:tc>
          <w:tcPr>
            <w:tcW w:w="7196" w:type="dxa"/>
            <w:tcBorders>
              <w:top w:val="single" w:sz="4" w:space="0" w:color="auto"/>
              <w:left w:val="single" w:sz="4" w:space="0" w:color="auto"/>
              <w:bottom w:val="single" w:sz="4" w:space="0" w:color="auto"/>
              <w:right w:val="single" w:sz="4" w:space="0" w:color="auto"/>
            </w:tcBorders>
            <w:hideMark/>
          </w:tcPr>
          <w:p w:rsidR="004D2F01" w:rsidRDefault="004D2F01" w:rsidP="004D2F01">
            <w:pPr>
              <w:pStyle w:val="22"/>
              <w:spacing w:after="0" w:line="240" w:lineRule="auto"/>
            </w:pPr>
            <w:r>
              <w:t>Цена с НДС</w:t>
            </w:r>
          </w:p>
        </w:tc>
        <w:tc>
          <w:tcPr>
            <w:tcW w:w="2656" w:type="dxa"/>
            <w:tcBorders>
              <w:top w:val="single" w:sz="4" w:space="0" w:color="auto"/>
              <w:left w:val="single" w:sz="4" w:space="0" w:color="auto"/>
              <w:bottom w:val="single" w:sz="4" w:space="0" w:color="auto"/>
              <w:right w:val="single" w:sz="4" w:space="0" w:color="auto"/>
            </w:tcBorders>
            <w:hideMark/>
          </w:tcPr>
          <w:p w:rsidR="004D2F01" w:rsidRDefault="004D2F01" w:rsidP="004D2F01">
            <w:pPr>
              <w:pStyle w:val="22"/>
              <w:spacing w:after="0" w:line="240" w:lineRule="auto"/>
            </w:pPr>
            <w:r>
              <w:t>264,6</w:t>
            </w:r>
          </w:p>
        </w:tc>
      </w:tr>
      <w:tr w:rsidR="004D2F01" w:rsidTr="004D2F01">
        <w:tc>
          <w:tcPr>
            <w:tcW w:w="7196" w:type="dxa"/>
            <w:tcBorders>
              <w:top w:val="single" w:sz="4" w:space="0" w:color="auto"/>
              <w:left w:val="single" w:sz="4" w:space="0" w:color="auto"/>
              <w:bottom w:val="single" w:sz="4" w:space="0" w:color="auto"/>
              <w:right w:val="single" w:sz="4" w:space="0" w:color="auto"/>
            </w:tcBorders>
            <w:hideMark/>
          </w:tcPr>
          <w:p w:rsidR="004D2F01" w:rsidRDefault="004D2F01" w:rsidP="004D2F01">
            <w:pPr>
              <w:pStyle w:val="22"/>
              <w:spacing w:after="0" w:line="240" w:lineRule="auto"/>
            </w:pPr>
            <w:r>
              <w:t>Услуги технического центра (14 %)</w:t>
            </w:r>
          </w:p>
        </w:tc>
        <w:tc>
          <w:tcPr>
            <w:tcW w:w="2656" w:type="dxa"/>
            <w:tcBorders>
              <w:top w:val="single" w:sz="4" w:space="0" w:color="auto"/>
              <w:left w:val="single" w:sz="4" w:space="0" w:color="auto"/>
              <w:bottom w:val="single" w:sz="4" w:space="0" w:color="auto"/>
              <w:right w:val="single" w:sz="4" w:space="0" w:color="auto"/>
            </w:tcBorders>
            <w:hideMark/>
          </w:tcPr>
          <w:p w:rsidR="004D2F01" w:rsidRDefault="004D2F01" w:rsidP="004D2F01">
            <w:pPr>
              <w:pStyle w:val="22"/>
              <w:spacing w:after="0" w:line="240" w:lineRule="auto"/>
            </w:pPr>
            <w:r>
              <w:t>37,04</w:t>
            </w:r>
          </w:p>
        </w:tc>
      </w:tr>
      <w:tr w:rsidR="004D2F01" w:rsidTr="004D2F01">
        <w:tc>
          <w:tcPr>
            <w:tcW w:w="7196" w:type="dxa"/>
            <w:tcBorders>
              <w:top w:val="single" w:sz="4" w:space="0" w:color="auto"/>
              <w:left w:val="single" w:sz="4" w:space="0" w:color="auto"/>
              <w:bottom w:val="single" w:sz="4" w:space="0" w:color="auto"/>
              <w:right w:val="single" w:sz="4" w:space="0" w:color="auto"/>
            </w:tcBorders>
            <w:hideMark/>
          </w:tcPr>
          <w:p w:rsidR="004D2F01" w:rsidRDefault="004D2F01" w:rsidP="004D2F01">
            <w:pPr>
              <w:pStyle w:val="22"/>
              <w:spacing w:after="0" w:line="240" w:lineRule="auto"/>
            </w:pPr>
            <w:r>
              <w:t>Стоимость</w:t>
            </w:r>
          </w:p>
        </w:tc>
        <w:tc>
          <w:tcPr>
            <w:tcW w:w="2656" w:type="dxa"/>
            <w:tcBorders>
              <w:top w:val="single" w:sz="4" w:space="0" w:color="auto"/>
              <w:left w:val="single" w:sz="4" w:space="0" w:color="auto"/>
              <w:bottom w:val="single" w:sz="4" w:space="0" w:color="auto"/>
              <w:right w:val="single" w:sz="4" w:space="0" w:color="auto"/>
            </w:tcBorders>
            <w:hideMark/>
          </w:tcPr>
          <w:p w:rsidR="004D2F01" w:rsidRDefault="004D2F01" w:rsidP="004D2F01">
            <w:pPr>
              <w:pStyle w:val="22"/>
              <w:spacing w:after="0" w:line="240" w:lineRule="auto"/>
            </w:pPr>
            <w:r>
              <w:t>301,64</w:t>
            </w:r>
          </w:p>
        </w:tc>
      </w:tr>
    </w:tbl>
    <w:p w:rsidR="004D2F01" w:rsidRDefault="004D2F01" w:rsidP="004D2F01">
      <w:pPr>
        <w:pStyle w:val="22"/>
        <w:spacing w:line="360" w:lineRule="auto"/>
        <w:ind w:firstLine="709"/>
        <w:jc w:val="both"/>
        <w:rPr>
          <w:sz w:val="28"/>
          <w:szCs w:val="28"/>
          <w:lang w:eastAsia="en-US"/>
        </w:rPr>
      </w:pPr>
    </w:p>
    <w:p w:rsidR="004D2F01" w:rsidRDefault="004D2F01" w:rsidP="004D2F01">
      <w:pPr>
        <w:pStyle w:val="22"/>
        <w:spacing w:after="0" w:line="360" w:lineRule="auto"/>
        <w:ind w:firstLine="709"/>
        <w:jc w:val="both"/>
        <w:rPr>
          <w:sz w:val="28"/>
          <w:szCs w:val="28"/>
        </w:rPr>
      </w:pPr>
      <w:r>
        <w:rPr>
          <w:sz w:val="28"/>
          <w:szCs w:val="28"/>
        </w:rPr>
        <w:t>Планируется, что кредитование будет проводиться в «</w:t>
      </w:r>
      <w:proofErr w:type="spellStart"/>
      <w:r>
        <w:rPr>
          <w:sz w:val="28"/>
          <w:szCs w:val="28"/>
        </w:rPr>
        <w:t>Россельхозбанке</w:t>
      </w:r>
      <w:proofErr w:type="spellEnd"/>
      <w:r>
        <w:rPr>
          <w:sz w:val="28"/>
          <w:szCs w:val="28"/>
        </w:rPr>
        <w:t>» по льготной ставке кредитования 10% (основная ставка – 20%, 10% - возмещает государство, 10% - платит организация) на срок 5 лет.</w:t>
      </w:r>
    </w:p>
    <w:p w:rsidR="004D2F01" w:rsidRDefault="004D2F01" w:rsidP="004D2F01">
      <w:pPr>
        <w:pStyle w:val="22"/>
        <w:spacing w:after="0" w:line="240" w:lineRule="auto"/>
        <w:ind w:firstLine="709"/>
        <w:jc w:val="both"/>
        <w:rPr>
          <w:sz w:val="22"/>
          <w:szCs w:val="22"/>
          <w:lang w:eastAsia="en-US"/>
        </w:rPr>
      </w:pPr>
    </w:p>
    <w:p w:rsidR="004D2F01" w:rsidRDefault="004D2F01" w:rsidP="004D2F01">
      <w:pPr>
        <w:pStyle w:val="22"/>
        <w:spacing w:after="0" w:line="240" w:lineRule="auto"/>
        <w:ind w:firstLine="709"/>
        <w:jc w:val="both"/>
        <w:rPr>
          <w:b/>
        </w:rPr>
      </w:pPr>
      <w:r>
        <w:lastRenderedPageBreak/>
        <w:t>Таблица 3.</w:t>
      </w:r>
      <w:r w:rsidR="00246A2D">
        <w:t>6</w:t>
      </w:r>
      <w:r>
        <w:t xml:space="preserve"> </w:t>
      </w:r>
      <w:r>
        <w:rPr>
          <w:b/>
        </w:rPr>
        <w:t>- Стоимость приобретения в техническом центре завода изготовителя за счет кредита сроком на 5 лет, под 10 % годовых (млн. руб.)</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4"/>
        <w:gridCol w:w="851"/>
        <w:gridCol w:w="851"/>
        <w:gridCol w:w="850"/>
        <w:gridCol w:w="851"/>
        <w:gridCol w:w="850"/>
        <w:gridCol w:w="851"/>
        <w:gridCol w:w="847"/>
        <w:gridCol w:w="995"/>
      </w:tblGrid>
      <w:tr w:rsidR="004D2F01" w:rsidTr="004D2F01">
        <w:trPr>
          <w:cantSplit/>
        </w:trPr>
        <w:tc>
          <w:tcPr>
            <w:tcW w:w="2804" w:type="dxa"/>
            <w:vMerge w:val="restart"/>
            <w:tcBorders>
              <w:top w:val="single" w:sz="4" w:space="0" w:color="auto"/>
              <w:left w:val="single" w:sz="4" w:space="0" w:color="auto"/>
              <w:bottom w:val="single" w:sz="4" w:space="0" w:color="auto"/>
              <w:right w:val="single" w:sz="4" w:space="0" w:color="auto"/>
            </w:tcBorders>
            <w:hideMark/>
          </w:tcPr>
          <w:p w:rsidR="004D2F01" w:rsidRDefault="004D2F01">
            <w:pPr>
              <w:pStyle w:val="22"/>
              <w:spacing w:after="0" w:line="240" w:lineRule="auto"/>
              <w:contextualSpacing/>
              <w:jc w:val="center"/>
              <w:rPr>
                <w:b/>
              </w:rPr>
            </w:pPr>
            <w:r>
              <w:rPr>
                <w:b/>
              </w:rPr>
              <w:t>Наименование</w:t>
            </w:r>
          </w:p>
          <w:p w:rsidR="004D2F01" w:rsidRDefault="004D2F01">
            <w:pPr>
              <w:pStyle w:val="22"/>
              <w:spacing w:after="0" w:line="240" w:lineRule="auto"/>
              <w:contextualSpacing/>
              <w:jc w:val="center"/>
              <w:rPr>
                <w:b/>
              </w:rPr>
            </w:pPr>
            <w:r>
              <w:rPr>
                <w:b/>
              </w:rPr>
              <w:t>платежей</w:t>
            </w:r>
          </w:p>
        </w:tc>
        <w:tc>
          <w:tcPr>
            <w:tcW w:w="5951" w:type="dxa"/>
            <w:gridSpan w:val="7"/>
            <w:tcBorders>
              <w:top w:val="single" w:sz="4" w:space="0" w:color="auto"/>
              <w:left w:val="single" w:sz="4" w:space="0" w:color="auto"/>
              <w:bottom w:val="single" w:sz="4" w:space="0" w:color="auto"/>
              <w:right w:val="single" w:sz="4" w:space="0" w:color="auto"/>
            </w:tcBorders>
            <w:hideMark/>
          </w:tcPr>
          <w:p w:rsidR="004D2F01" w:rsidRDefault="004D2F01">
            <w:pPr>
              <w:pStyle w:val="22"/>
              <w:spacing w:after="0" w:line="240" w:lineRule="auto"/>
              <w:contextualSpacing/>
              <w:jc w:val="center"/>
              <w:rPr>
                <w:b/>
              </w:rPr>
            </w:pPr>
            <w:r>
              <w:rPr>
                <w:b/>
              </w:rPr>
              <w:t>Ежегодные платежи</w:t>
            </w:r>
          </w:p>
        </w:tc>
        <w:tc>
          <w:tcPr>
            <w:tcW w:w="995" w:type="dxa"/>
            <w:vMerge w:val="restart"/>
            <w:tcBorders>
              <w:top w:val="single" w:sz="4" w:space="0" w:color="auto"/>
              <w:left w:val="single" w:sz="4" w:space="0" w:color="auto"/>
              <w:bottom w:val="single" w:sz="4" w:space="0" w:color="auto"/>
              <w:right w:val="single" w:sz="4" w:space="0" w:color="auto"/>
            </w:tcBorders>
            <w:hideMark/>
          </w:tcPr>
          <w:p w:rsidR="004D2F01" w:rsidRDefault="004D2F01">
            <w:pPr>
              <w:pStyle w:val="22"/>
              <w:spacing w:after="0" w:line="240" w:lineRule="auto"/>
              <w:contextualSpacing/>
              <w:jc w:val="center"/>
              <w:rPr>
                <w:b/>
              </w:rPr>
            </w:pPr>
            <w:r>
              <w:rPr>
                <w:b/>
              </w:rPr>
              <w:t>Всего</w:t>
            </w:r>
          </w:p>
        </w:tc>
      </w:tr>
      <w:tr w:rsidR="004D2F01" w:rsidTr="004D2F01">
        <w:trPr>
          <w:cantSplit/>
        </w:trPr>
        <w:tc>
          <w:tcPr>
            <w:tcW w:w="2804" w:type="dxa"/>
            <w:vMerge/>
            <w:tcBorders>
              <w:top w:val="single" w:sz="4" w:space="0" w:color="auto"/>
              <w:left w:val="single" w:sz="4" w:space="0" w:color="auto"/>
              <w:bottom w:val="single" w:sz="4" w:space="0" w:color="auto"/>
              <w:right w:val="single" w:sz="4" w:space="0" w:color="auto"/>
            </w:tcBorders>
            <w:vAlign w:val="center"/>
            <w:hideMark/>
          </w:tcPr>
          <w:p w:rsidR="004D2F01" w:rsidRDefault="004D2F01">
            <w:pPr>
              <w:rPr>
                <w:b/>
                <w:lang w:eastAsia="en-US"/>
              </w:rPr>
            </w:pPr>
          </w:p>
        </w:tc>
        <w:tc>
          <w:tcPr>
            <w:tcW w:w="851" w:type="dxa"/>
            <w:tcBorders>
              <w:top w:val="single" w:sz="4" w:space="0" w:color="auto"/>
              <w:left w:val="single" w:sz="4" w:space="0" w:color="auto"/>
              <w:bottom w:val="single" w:sz="4" w:space="0" w:color="auto"/>
              <w:right w:val="single" w:sz="4" w:space="0" w:color="auto"/>
            </w:tcBorders>
          </w:tcPr>
          <w:p w:rsidR="004D2F01" w:rsidRDefault="004D2F01">
            <w:pPr>
              <w:pStyle w:val="22"/>
              <w:spacing w:after="0" w:line="240" w:lineRule="auto"/>
              <w:contextualSpacing/>
              <w:jc w:val="center"/>
            </w:pPr>
          </w:p>
        </w:tc>
        <w:tc>
          <w:tcPr>
            <w:tcW w:w="851" w:type="dxa"/>
            <w:tcBorders>
              <w:top w:val="single" w:sz="4" w:space="0" w:color="auto"/>
              <w:left w:val="single" w:sz="4" w:space="0" w:color="auto"/>
              <w:bottom w:val="single" w:sz="4" w:space="0" w:color="auto"/>
              <w:right w:val="single" w:sz="4" w:space="0" w:color="auto"/>
            </w:tcBorders>
            <w:hideMark/>
          </w:tcPr>
          <w:p w:rsidR="004D2F01" w:rsidRDefault="004D2F01">
            <w:pPr>
              <w:pStyle w:val="22"/>
              <w:spacing w:after="0" w:line="240" w:lineRule="auto"/>
              <w:contextualSpacing/>
              <w:jc w:val="center"/>
            </w:pPr>
            <w:r>
              <w:t>0</w:t>
            </w:r>
          </w:p>
        </w:tc>
        <w:tc>
          <w:tcPr>
            <w:tcW w:w="850" w:type="dxa"/>
            <w:tcBorders>
              <w:top w:val="single" w:sz="4" w:space="0" w:color="auto"/>
              <w:left w:val="single" w:sz="4" w:space="0" w:color="auto"/>
              <w:bottom w:val="single" w:sz="4" w:space="0" w:color="auto"/>
              <w:right w:val="single" w:sz="4" w:space="0" w:color="auto"/>
            </w:tcBorders>
            <w:hideMark/>
          </w:tcPr>
          <w:p w:rsidR="004D2F01" w:rsidRDefault="004D2F01">
            <w:pPr>
              <w:pStyle w:val="22"/>
              <w:spacing w:after="0" w:line="240" w:lineRule="auto"/>
              <w:contextualSpacing/>
              <w:jc w:val="center"/>
            </w:pPr>
            <w:r>
              <w:t>1</w:t>
            </w:r>
          </w:p>
        </w:tc>
        <w:tc>
          <w:tcPr>
            <w:tcW w:w="851" w:type="dxa"/>
            <w:tcBorders>
              <w:top w:val="single" w:sz="4" w:space="0" w:color="auto"/>
              <w:left w:val="single" w:sz="4" w:space="0" w:color="auto"/>
              <w:bottom w:val="single" w:sz="4" w:space="0" w:color="auto"/>
              <w:right w:val="single" w:sz="4" w:space="0" w:color="auto"/>
            </w:tcBorders>
            <w:hideMark/>
          </w:tcPr>
          <w:p w:rsidR="004D2F01" w:rsidRDefault="004D2F01">
            <w:pPr>
              <w:pStyle w:val="22"/>
              <w:spacing w:after="0" w:line="240" w:lineRule="auto"/>
              <w:contextualSpacing/>
              <w:jc w:val="center"/>
            </w:pPr>
            <w:r>
              <w:t>2</w:t>
            </w:r>
          </w:p>
        </w:tc>
        <w:tc>
          <w:tcPr>
            <w:tcW w:w="850" w:type="dxa"/>
            <w:tcBorders>
              <w:top w:val="single" w:sz="4" w:space="0" w:color="auto"/>
              <w:left w:val="single" w:sz="4" w:space="0" w:color="auto"/>
              <w:bottom w:val="single" w:sz="4" w:space="0" w:color="auto"/>
              <w:right w:val="single" w:sz="4" w:space="0" w:color="auto"/>
            </w:tcBorders>
            <w:hideMark/>
          </w:tcPr>
          <w:p w:rsidR="004D2F01" w:rsidRDefault="004D2F01">
            <w:pPr>
              <w:pStyle w:val="22"/>
              <w:spacing w:after="0" w:line="240" w:lineRule="auto"/>
              <w:contextualSpacing/>
              <w:jc w:val="center"/>
            </w:pPr>
            <w:r>
              <w:t>3</w:t>
            </w:r>
          </w:p>
        </w:tc>
        <w:tc>
          <w:tcPr>
            <w:tcW w:w="851" w:type="dxa"/>
            <w:tcBorders>
              <w:top w:val="single" w:sz="4" w:space="0" w:color="auto"/>
              <w:left w:val="single" w:sz="4" w:space="0" w:color="auto"/>
              <w:bottom w:val="single" w:sz="4" w:space="0" w:color="auto"/>
              <w:right w:val="single" w:sz="4" w:space="0" w:color="auto"/>
            </w:tcBorders>
            <w:hideMark/>
          </w:tcPr>
          <w:p w:rsidR="004D2F01" w:rsidRDefault="004D2F01">
            <w:pPr>
              <w:pStyle w:val="22"/>
              <w:spacing w:after="0" w:line="240" w:lineRule="auto"/>
              <w:contextualSpacing/>
              <w:jc w:val="center"/>
            </w:pPr>
            <w:r>
              <w:t>4</w:t>
            </w:r>
          </w:p>
        </w:tc>
        <w:tc>
          <w:tcPr>
            <w:tcW w:w="847" w:type="dxa"/>
            <w:tcBorders>
              <w:top w:val="single" w:sz="4" w:space="0" w:color="auto"/>
              <w:left w:val="single" w:sz="4" w:space="0" w:color="auto"/>
              <w:bottom w:val="single" w:sz="4" w:space="0" w:color="auto"/>
              <w:right w:val="single" w:sz="4" w:space="0" w:color="auto"/>
            </w:tcBorders>
            <w:hideMark/>
          </w:tcPr>
          <w:p w:rsidR="004D2F01" w:rsidRDefault="004D2F01">
            <w:pPr>
              <w:pStyle w:val="22"/>
              <w:spacing w:after="0" w:line="240" w:lineRule="auto"/>
              <w:contextualSpacing/>
              <w:jc w:val="center"/>
            </w:pPr>
            <w:r>
              <w:t>5</w:t>
            </w: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4D2F01" w:rsidRDefault="004D2F01">
            <w:pPr>
              <w:rPr>
                <w:b/>
                <w:lang w:eastAsia="en-US"/>
              </w:rPr>
            </w:pPr>
          </w:p>
        </w:tc>
      </w:tr>
      <w:tr w:rsidR="004D2F01" w:rsidTr="004D2F01">
        <w:trPr>
          <w:trHeight w:val="233"/>
        </w:trPr>
        <w:tc>
          <w:tcPr>
            <w:tcW w:w="2804" w:type="dxa"/>
            <w:tcBorders>
              <w:top w:val="single" w:sz="4" w:space="0" w:color="auto"/>
              <w:left w:val="single" w:sz="4" w:space="0" w:color="auto"/>
              <w:bottom w:val="single" w:sz="4" w:space="0" w:color="auto"/>
              <w:right w:val="single" w:sz="4" w:space="0" w:color="auto"/>
            </w:tcBorders>
            <w:hideMark/>
          </w:tcPr>
          <w:p w:rsidR="004D2F01" w:rsidRDefault="004D2F01">
            <w:pPr>
              <w:pStyle w:val="22"/>
              <w:spacing w:after="0" w:line="240" w:lineRule="auto"/>
              <w:contextualSpacing/>
            </w:pPr>
            <w:r>
              <w:t>Цена с НДС</w:t>
            </w:r>
          </w:p>
        </w:tc>
        <w:tc>
          <w:tcPr>
            <w:tcW w:w="851" w:type="dxa"/>
            <w:tcBorders>
              <w:top w:val="single" w:sz="4" w:space="0" w:color="auto"/>
              <w:left w:val="single" w:sz="4" w:space="0" w:color="auto"/>
              <w:bottom w:val="single" w:sz="4" w:space="0" w:color="auto"/>
              <w:right w:val="single" w:sz="4" w:space="0" w:color="auto"/>
            </w:tcBorders>
            <w:hideMark/>
          </w:tcPr>
          <w:p w:rsidR="004D2F01" w:rsidRPr="004D2F01" w:rsidRDefault="004D2F01">
            <w:pPr>
              <w:pStyle w:val="22"/>
              <w:spacing w:after="0" w:line="240" w:lineRule="auto"/>
              <w:contextualSpacing/>
            </w:pPr>
            <w:r w:rsidRPr="004D2F01">
              <w:rPr>
                <w:sz w:val="22"/>
                <w:szCs w:val="22"/>
              </w:rPr>
              <w:t>264,6</w:t>
            </w:r>
          </w:p>
        </w:tc>
        <w:tc>
          <w:tcPr>
            <w:tcW w:w="851"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pPr>
          </w:p>
        </w:tc>
        <w:tc>
          <w:tcPr>
            <w:tcW w:w="850"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pPr>
          </w:p>
        </w:tc>
        <w:tc>
          <w:tcPr>
            <w:tcW w:w="851"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pPr>
          </w:p>
        </w:tc>
        <w:tc>
          <w:tcPr>
            <w:tcW w:w="850"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pPr>
          </w:p>
        </w:tc>
        <w:tc>
          <w:tcPr>
            <w:tcW w:w="851"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pPr>
          </w:p>
        </w:tc>
        <w:tc>
          <w:tcPr>
            <w:tcW w:w="847"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pPr>
          </w:p>
        </w:tc>
        <w:tc>
          <w:tcPr>
            <w:tcW w:w="995"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pPr>
          </w:p>
        </w:tc>
      </w:tr>
      <w:tr w:rsidR="004D2F01" w:rsidTr="004D2F01">
        <w:tc>
          <w:tcPr>
            <w:tcW w:w="2804" w:type="dxa"/>
            <w:tcBorders>
              <w:top w:val="single" w:sz="4" w:space="0" w:color="auto"/>
              <w:left w:val="single" w:sz="4" w:space="0" w:color="auto"/>
              <w:bottom w:val="single" w:sz="4" w:space="0" w:color="auto"/>
              <w:right w:val="single" w:sz="4" w:space="0" w:color="auto"/>
            </w:tcBorders>
            <w:hideMark/>
          </w:tcPr>
          <w:p w:rsidR="004D2F01" w:rsidRDefault="004D2F01">
            <w:pPr>
              <w:pStyle w:val="22"/>
              <w:spacing w:after="0" w:line="240" w:lineRule="auto"/>
              <w:contextualSpacing/>
            </w:pPr>
            <w:r>
              <w:t xml:space="preserve">Услуги </w:t>
            </w:r>
            <w:proofErr w:type="spellStart"/>
            <w:r>
              <w:t>техцентра</w:t>
            </w:r>
            <w:proofErr w:type="spellEnd"/>
            <w:r>
              <w:t xml:space="preserve"> (14 %)</w:t>
            </w:r>
          </w:p>
        </w:tc>
        <w:tc>
          <w:tcPr>
            <w:tcW w:w="851" w:type="dxa"/>
            <w:tcBorders>
              <w:top w:val="single" w:sz="4" w:space="0" w:color="auto"/>
              <w:left w:val="single" w:sz="4" w:space="0" w:color="auto"/>
              <w:bottom w:val="single" w:sz="4" w:space="0" w:color="auto"/>
              <w:right w:val="single" w:sz="4" w:space="0" w:color="auto"/>
            </w:tcBorders>
            <w:hideMark/>
          </w:tcPr>
          <w:p w:rsidR="004D2F01" w:rsidRPr="004D2F01" w:rsidRDefault="004D2F01">
            <w:pPr>
              <w:pStyle w:val="22"/>
              <w:spacing w:after="0" w:line="240" w:lineRule="auto"/>
              <w:contextualSpacing/>
              <w:jc w:val="center"/>
            </w:pPr>
            <w:r w:rsidRPr="004D2F01">
              <w:rPr>
                <w:sz w:val="22"/>
                <w:szCs w:val="22"/>
              </w:rPr>
              <w:t>37,04</w:t>
            </w:r>
          </w:p>
        </w:tc>
        <w:tc>
          <w:tcPr>
            <w:tcW w:w="851"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jc w:val="center"/>
            </w:pPr>
          </w:p>
        </w:tc>
        <w:tc>
          <w:tcPr>
            <w:tcW w:w="850"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jc w:val="center"/>
            </w:pPr>
          </w:p>
        </w:tc>
        <w:tc>
          <w:tcPr>
            <w:tcW w:w="851"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jc w:val="center"/>
            </w:pPr>
          </w:p>
        </w:tc>
        <w:tc>
          <w:tcPr>
            <w:tcW w:w="850"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jc w:val="center"/>
            </w:pPr>
          </w:p>
        </w:tc>
        <w:tc>
          <w:tcPr>
            <w:tcW w:w="851"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jc w:val="center"/>
            </w:pPr>
          </w:p>
        </w:tc>
        <w:tc>
          <w:tcPr>
            <w:tcW w:w="847"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jc w:val="center"/>
            </w:pPr>
          </w:p>
        </w:tc>
        <w:tc>
          <w:tcPr>
            <w:tcW w:w="995"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jc w:val="center"/>
            </w:pPr>
          </w:p>
        </w:tc>
      </w:tr>
      <w:tr w:rsidR="004D2F01" w:rsidTr="004D2F01">
        <w:tc>
          <w:tcPr>
            <w:tcW w:w="2804" w:type="dxa"/>
            <w:tcBorders>
              <w:top w:val="single" w:sz="4" w:space="0" w:color="auto"/>
              <w:left w:val="single" w:sz="4" w:space="0" w:color="auto"/>
              <w:bottom w:val="single" w:sz="4" w:space="0" w:color="auto"/>
              <w:right w:val="single" w:sz="4" w:space="0" w:color="auto"/>
            </w:tcBorders>
            <w:hideMark/>
          </w:tcPr>
          <w:p w:rsidR="004D2F01" w:rsidRDefault="004D2F01">
            <w:pPr>
              <w:pStyle w:val="22"/>
              <w:spacing w:after="0" w:line="240" w:lineRule="auto"/>
              <w:contextualSpacing/>
            </w:pPr>
            <w:r>
              <w:t xml:space="preserve">Стоимость </w:t>
            </w:r>
          </w:p>
        </w:tc>
        <w:tc>
          <w:tcPr>
            <w:tcW w:w="851" w:type="dxa"/>
            <w:tcBorders>
              <w:top w:val="single" w:sz="4" w:space="0" w:color="auto"/>
              <w:left w:val="single" w:sz="4" w:space="0" w:color="auto"/>
              <w:bottom w:val="single" w:sz="4" w:space="0" w:color="auto"/>
              <w:right w:val="single" w:sz="4" w:space="0" w:color="auto"/>
            </w:tcBorders>
            <w:hideMark/>
          </w:tcPr>
          <w:p w:rsidR="004D2F01" w:rsidRPr="004D2F01" w:rsidRDefault="004D2F01">
            <w:pPr>
              <w:pStyle w:val="22"/>
              <w:spacing w:after="0" w:line="240" w:lineRule="auto"/>
              <w:contextualSpacing/>
              <w:jc w:val="center"/>
            </w:pPr>
            <w:r w:rsidRPr="004D2F01">
              <w:rPr>
                <w:sz w:val="22"/>
                <w:szCs w:val="22"/>
              </w:rPr>
              <w:t>301,64</w:t>
            </w:r>
          </w:p>
        </w:tc>
        <w:tc>
          <w:tcPr>
            <w:tcW w:w="851"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jc w:val="center"/>
            </w:pPr>
          </w:p>
        </w:tc>
        <w:tc>
          <w:tcPr>
            <w:tcW w:w="850"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jc w:val="center"/>
            </w:pPr>
          </w:p>
        </w:tc>
        <w:tc>
          <w:tcPr>
            <w:tcW w:w="851"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jc w:val="center"/>
            </w:pPr>
          </w:p>
        </w:tc>
        <w:tc>
          <w:tcPr>
            <w:tcW w:w="850"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jc w:val="center"/>
            </w:pPr>
          </w:p>
        </w:tc>
        <w:tc>
          <w:tcPr>
            <w:tcW w:w="851"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jc w:val="center"/>
            </w:pPr>
          </w:p>
        </w:tc>
        <w:tc>
          <w:tcPr>
            <w:tcW w:w="847"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jc w:val="center"/>
            </w:pPr>
          </w:p>
        </w:tc>
        <w:tc>
          <w:tcPr>
            <w:tcW w:w="995"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jc w:val="center"/>
            </w:pPr>
          </w:p>
        </w:tc>
      </w:tr>
      <w:tr w:rsidR="004D2F01" w:rsidTr="004D2F01">
        <w:tc>
          <w:tcPr>
            <w:tcW w:w="2804" w:type="dxa"/>
            <w:tcBorders>
              <w:top w:val="single" w:sz="4" w:space="0" w:color="auto"/>
              <w:left w:val="single" w:sz="4" w:space="0" w:color="auto"/>
              <w:bottom w:val="single" w:sz="4" w:space="0" w:color="auto"/>
              <w:right w:val="single" w:sz="4" w:space="0" w:color="auto"/>
            </w:tcBorders>
            <w:hideMark/>
          </w:tcPr>
          <w:p w:rsidR="004D2F01" w:rsidRDefault="004D2F01">
            <w:pPr>
              <w:pStyle w:val="22"/>
              <w:spacing w:after="0" w:line="240" w:lineRule="auto"/>
              <w:contextualSpacing/>
            </w:pPr>
            <w:r>
              <w:t>Страховой взнос (1 %)</w:t>
            </w:r>
          </w:p>
        </w:tc>
        <w:tc>
          <w:tcPr>
            <w:tcW w:w="851"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jc w:val="center"/>
            </w:pPr>
          </w:p>
        </w:tc>
        <w:tc>
          <w:tcPr>
            <w:tcW w:w="851" w:type="dxa"/>
            <w:tcBorders>
              <w:top w:val="single" w:sz="4" w:space="0" w:color="auto"/>
              <w:left w:val="single" w:sz="4" w:space="0" w:color="auto"/>
              <w:bottom w:val="single" w:sz="4" w:space="0" w:color="auto"/>
              <w:right w:val="single" w:sz="4" w:space="0" w:color="auto"/>
            </w:tcBorders>
            <w:hideMark/>
          </w:tcPr>
          <w:p w:rsidR="004D2F01" w:rsidRPr="004D2F01" w:rsidRDefault="004D2F01">
            <w:pPr>
              <w:pStyle w:val="22"/>
              <w:spacing w:after="0" w:line="240" w:lineRule="auto"/>
              <w:contextualSpacing/>
              <w:jc w:val="center"/>
            </w:pPr>
            <w:r w:rsidRPr="004D2F01">
              <w:rPr>
                <w:sz w:val="22"/>
                <w:szCs w:val="22"/>
              </w:rPr>
              <w:t>2,65</w:t>
            </w:r>
          </w:p>
        </w:tc>
        <w:tc>
          <w:tcPr>
            <w:tcW w:w="850"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jc w:val="center"/>
            </w:pPr>
          </w:p>
        </w:tc>
        <w:tc>
          <w:tcPr>
            <w:tcW w:w="851"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jc w:val="center"/>
            </w:pPr>
          </w:p>
        </w:tc>
        <w:tc>
          <w:tcPr>
            <w:tcW w:w="850"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jc w:val="center"/>
            </w:pPr>
          </w:p>
        </w:tc>
        <w:tc>
          <w:tcPr>
            <w:tcW w:w="851"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jc w:val="center"/>
            </w:pPr>
          </w:p>
        </w:tc>
        <w:tc>
          <w:tcPr>
            <w:tcW w:w="847"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jc w:val="center"/>
            </w:pPr>
          </w:p>
        </w:tc>
        <w:tc>
          <w:tcPr>
            <w:tcW w:w="995" w:type="dxa"/>
            <w:tcBorders>
              <w:top w:val="single" w:sz="4" w:space="0" w:color="auto"/>
              <w:left w:val="single" w:sz="4" w:space="0" w:color="auto"/>
              <w:bottom w:val="single" w:sz="4" w:space="0" w:color="auto"/>
              <w:right w:val="single" w:sz="4" w:space="0" w:color="auto"/>
            </w:tcBorders>
            <w:hideMark/>
          </w:tcPr>
          <w:p w:rsidR="004D2F01" w:rsidRPr="004D2F01" w:rsidRDefault="004D2F01">
            <w:pPr>
              <w:pStyle w:val="22"/>
              <w:spacing w:after="0" w:line="240" w:lineRule="auto"/>
              <w:contextualSpacing/>
              <w:jc w:val="center"/>
            </w:pPr>
            <w:r w:rsidRPr="004D2F01">
              <w:rPr>
                <w:sz w:val="22"/>
                <w:szCs w:val="22"/>
              </w:rPr>
              <w:t>2,65</w:t>
            </w:r>
          </w:p>
        </w:tc>
      </w:tr>
      <w:tr w:rsidR="004D2F01" w:rsidTr="004D2F01">
        <w:tc>
          <w:tcPr>
            <w:tcW w:w="2804" w:type="dxa"/>
            <w:tcBorders>
              <w:top w:val="single" w:sz="4" w:space="0" w:color="auto"/>
              <w:left w:val="single" w:sz="4" w:space="0" w:color="auto"/>
              <w:bottom w:val="single" w:sz="4" w:space="0" w:color="auto"/>
              <w:right w:val="single" w:sz="4" w:space="0" w:color="auto"/>
            </w:tcBorders>
            <w:hideMark/>
          </w:tcPr>
          <w:p w:rsidR="004D2F01" w:rsidRDefault="004D2F01">
            <w:pPr>
              <w:pStyle w:val="22"/>
              <w:spacing w:after="0" w:line="240" w:lineRule="auto"/>
              <w:contextualSpacing/>
            </w:pPr>
            <w:r>
              <w:t>Основной платеж по кредиту</w:t>
            </w:r>
          </w:p>
        </w:tc>
        <w:tc>
          <w:tcPr>
            <w:tcW w:w="851"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jc w:val="center"/>
            </w:pPr>
          </w:p>
        </w:tc>
        <w:tc>
          <w:tcPr>
            <w:tcW w:w="851"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jc w:val="center"/>
            </w:pPr>
          </w:p>
        </w:tc>
        <w:tc>
          <w:tcPr>
            <w:tcW w:w="850" w:type="dxa"/>
            <w:tcBorders>
              <w:top w:val="nil"/>
              <w:left w:val="nil"/>
              <w:bottom w:val="single" w:sz="8" w:space="0" w:color="auto"/>
              <w:right w:val="single" w:sz="8" w:space="0" w:color="auto"/>
            </w:tcBorders>
            <w:hideMark/>
          </w:tcPr>
          <w:p w:rsidR="004D2F01" w:rsidRPr="004D2F01" w:rsidRDefault="004D2F01">
            <w:pPr>
              <w:jc w:val="center"/>
              <w:rPr>
                <w:color w:val="000000"/>
              </w:rPr>
            </w:pPr>
            <w:r w:rsidRPr="004D2F01">
              <w:rPr>
                <w:color w:val="000000"/>
                <w:sz w:val="22"/>
                <w:szCs w:val="22"/>
              </w:rPr>
              <w:t>60,328</w:t>
            </w:r>
          </w:p>
        </w:tc>
        <w:tc>
          <w:tcPr>
            <w:tcW w:w="851" w:type="dxa"/>
            <w:tcBorders>
              <w:top w:val="nil"/>
              <w:left w:val="nil"/>
              <w:bottom w:val="single" w:sz="8" w:space="0" w:color="auto"/>
              <w:right w:val="single" w:sz="8" w:space="0" w:color="auto"/>
            </w:tcBorders>
            <w:hideMark/>
          </w:tcPr>
          <w:p w:rsidR="004D2F01" w:rsidRPr="004D2F01" w:rsidRDefault="004D2F01">
            <w:pPr>
              <w:jc w:val="center"/>
              <w:rPr>
                <w:color w:val="000000"/>
              </w:rPr>
            </w:pPr>
            <w:r w:rsidRPr="004D2F01">
              <w:rPr>
                <w:color w:val="000000"/>
                <w:sz w:val="22"/>
                <w:szCs w:val="22"/>
              </w:rPr>
              <w:t>60,328</w:t>
            </w:r>
          </w:p>
        </w:tc>
        <w:tc>
          <w:tcPr>
            <w:tcW w:w="850" w:type="dxa"/>
            <w:tcBorders>
              <w:top w:val="nil"/>
              <w:left w:val="nil"/>
              <w:bottom w:val="single" w:sz="8" w:space="0" w:color="auto"/>
              <w:right w:val="single" w:sz="8" w:space="0" w:color="auto"/>
            </w:tcBorders>
            <w:hideMark/>
          </w:tcPr>
          <w:p w:rsidR="004D2F01" w:rsidRPr="004D2F01" w:rsidRDefault="004D2F01">
            <w:pPr>
              <w:jc w:val="center"/>
              <w:rPr>
                <w:color w:val="000000"/>
              </w:rPr>
            </w:pPr>
            <w:r w:rsidRPr="004D2F01">
              <w:rPr>
                <w:color w:val="000000"/>
                <w:sz w:val="22"/>
                <w:szCs w:val="22"/>
              </w:rPr>
              <w:t>60,328</w:t>
            </w:r>
          </w:p>
        </w:tc>
        <w:tc>
          <w:tcPr>
            <w:tcW w:w="851" w:type="dxa"/>
            <w:tcBorders>
              <w:top w:val="nil"/>
              <w:left w:val="nil"/>
              <w:bottom w:val="single" w:sz="8" w:space="0" w:color="auto"/>
              <w:right w:val="single" w:sz="8" w:space="0" w:color="auto"/>
            </w:tcBorders>
            <w:hideMark/>
          </w:tcPr>
          <w:p w:rsidR="004D2F01" w:rsidRPr="004D2F01" w:rsidRDefault="004D2F01">
            <w:pPr>
              <w:jc w:val="center"/>
              <w:rPr>
                <w:color w:val="000000"/>
              </w:rPr>
            </w:pPr>
            <w:r w:rsidRPr="004D2F01">
              <w:rPr>
                <w:color w:val="000000"/>
                <w:sz w:val="22"/>
                <w:szCs w:val="22"/>
              </w:rPr>
              <w:t>60,328</w:t>
            </w:r>
          </w:p>
        </w:tc>
        <w:tc>
          <w:tcPr>
            <w:tcW w:w="847" w:type="dxa"/>
            <w:tcBorders>
              <w:top w:val="nil"/>
              <w:left w:val="nil"/>
              <w:bottom w:val="single" w:sz="8" w:space="0" w:color="auto"/>
              <w:right w:val="single" w:sz="8" w:space="0" w:color="auto"/>
            </w:tcBorders>
            <w:hideMark/>
          </w:tcPr>
          <w:p w:rsidR="004D2F01" w:rsidRPr="004D2F01" w:rsidRDefault="004D2F01">
            <w:pPr>
              <w:jc w:val="center"/>
              <w:rPr>
                <w:color w:val="000000"/>
              </w:rPr>
            </w:pPr>
            <w:r w:rsidRPr="004D2F01">
              <w:rPr>
                <w:color w:val="000000"/>
                <w:sz w:val="22"/>
                <w:szCs w:val="22"/>
              </w:rPr>
              <w:t>60,328</w:t>
            </w:r>
          </w:p>
        </w:tc>
        <w:tc>
          <w:tcPr>
            <w:tcW w:w="995" w:type="dxa"/>
            <w:tcBorders>
              <w:top w:val="nil"/>
              <w:left w:val="nil"/>
              <w:bottom w:val="single" w:sz="8" w:space="0" w:color="auto"/>
              <w:right w:val="single" w:sz="8" w:space="0" w:color="auto"/>
            </w:tcBorders>
            <w:hideMark/>
          </w:tcPr>
          <w:p w:rsidR="004D2F01" w:rsidRPr="004D2F01" w:rsidRDefault="004D2F01">
            <w:pPr>
              <w:jc w:val="center"/>
              <w:rPr>
                <w:color w:val="000000"/>
              </w:rPr>
            </w:pPr>
            <w:r w:rsidRPr="004D2F01">
              <w:rPr>
                <w:color w:val="000000"/>
                <w:sz w:val="22"/>
                <w:szCs w:val="22"/>
              </w:rPr>
              <w:t>301,64</w:t>
            </w:r>
          </w:p>
        </w:tc>
      </w:tr>
      <w:tr w:rsidR="004D2F01" w:rsidTr="004D2F01">
        <w:tc>
          <w:tcPr>
            <w:tcW w:w="2804" w:type="dxa"/>
            <w:tcBorders>
              <w:top w:val="single" w:sz="4" w:space="0" w:color="auto"/>
              <w:left w:val="single" w:sz="4" w:space="0" w:color="auto"/>
              <w:bottom w:val="single" w:sz="4" w:space="0" w:color="auto"/>
              <w:right w:val="single" w:sz="4" w:space="0" w:color="auto"/>
            </w:tcBorders>
            <w:hideMark/>
          </w:tcPr>
          <w:p w:rsidR="004D2F01" w:rsidRDefault="004D2F01">
            <w:pPr>
              <w:pStyle w:val="22"/>
              <w:spacing w:after="0" w:line="240" w:lineRule="auto"/>
              <w:contextualSpacing/>
            </w:pPr>
            <w:r>
              <w:t>Процент по кредиту</w:t>
            </w:r>
          </w:p>
        </w:tc>
        <w:tc>
          <w:tcPr>
            <w:tcW w:w="851"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jc w:val="center"/>
            </w:pPr>
          </w:p>
        </w:tc>
        <w:tc>
          <w:tcPr>
            <w:tcW w:w="851"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jc w:val="center"/>
            </w:pPr>
          </w:p>
        </w:tc>
        <w:tc>
          <w:tcPr>
            <w:tcW w:w="850" w:type="dxa"/>
            <w:tcBorders>
              <w:top w:val="nil"/>
              <w:left w:val="nil"/>
              <w:bottom w:val="single" w:sz="8" w:space="0" w:color="auto"/>
              <w:right w:val="single" w:sz="8" w:space="0" w:color="auto"/>
            </w:tcBorders>
            <w:hideMark/>
          </w:tcPr>
          <w:p w:rsidR="004D2F01" w:rsidRPr="004D2F01" w:rsidRDefault="004D2F01">
            <w:pPr>
              <w:jc w:val="center"/>
              <w:rPr>
                <w:color w:val="000000"/>
              </w:rPr>
            </w:pPr>
            <w:r w:rsidRPr="004D2F01">
              <w:rPr>
                <w:color w:val="000000"/>
                <w:sz w:val="22"/>
                <w:szCs w:val="22"/>
              </w:rPr>
              <w:t>30,164</w:t>
            </w:r>
          </w:p>
        </w:tc>
        <w:tc>
          <w:tcPr>
            <w:tcW w:w="851" w:type="dxa"/>
            <w:tcBorders>
              <w:top w:val="nil"/>
              <w:left w:val="nil"/>
              <w:bottom w:val="single" w:sz="8" w:space="0" w:color="auto"/>
              <w:right w:val="single" w:sz="8" w:space="0" w:color="auto"/>
            </w:tcBorders>
            <w:hideMark/>
          </w:tcPr>
          <w:p w:rsidR="004D2F01" w:rsidRPr="004D2F01" w:rsidRDefault="004D2F01">
            <w:pPr>
              <w:jc w:val="center"/>
              <w:rPr>
                <w:color w:val="000000"/>
              </w:rPr>
            </w:pPr>
            <w:r w:rsidRPr="004D2F01">
              <w:rPr>
                <w:color w:val="000000"/>
                <w:sz w:val="22"/>
                <w:szCs w:val="22"/>
              </w:rPr>
              <w:t>24,131</w:t>
            </w:r>
          </w:p>
        </w:tc>
        <w:tc>
          <w:tcPr>
            <w:tcW w:w="850" w:type="dxa"/>
            <w:tcBorders>
              <w:top w:val="nil"/>
              <w:left w:val="nil"/>
              <w:bottom w:val="single" w:sz="8" w:space="0" w:color="auto"/>
              <w:right w:val="single" w:sz="8" w:space="0" w:color="auto"/>
            </w:tcBorders>
            <w:hideMark/>
          </w:tcPr>
          <w:p w:rsidR="004D2F01" w:rsidRPr="004D2F01" w:rsidRDefault="004D2F01">
            <w:pPr>
              <w:jc w:val="center"/>
              <w:rPr>
                <w:color w:val="000000"/>
              </w:rPr>
            </w:pPr>
            <w:r w:rsidRPr="004D2F01">
              <w:rPr>
                <w:color w:val="000000"/>
                <w:sz w:val="22"/>
                <w:szCs w:val="22"/>
              </w:rPr>
              <w:t>18,098</w:t>
            </w:r>
          </w:p>
        </w:tc>
        <w:tc>
          <w:tcPr>
            <w:tcW w:w="851" w:type="dxa"/>
            <w:tcBorders>
              <w:top w:val="nil"/>
              <w:left w:val="nil"/>
              <w:bottom w:val="single" w:sz="8" w:space="0" w:color="auto"/>
              <w:right w:val="single" w:sz="8" w:space="0" w:color="auto"/>
            </w:tcBorders>
            <w:hideMark/>
          </w:tcPr>
          <w:p w:rsidR="004D2F01" w:rsidRPr="004D2F01" w:rsidRDefault="004D2F01">
            <w:pPr>
              <w:jc w:val="center"/>
              <w:rPr>
                <w:color w:val="000000"/>
              </w:rPr>
            </w:pPr>
            <w:r w:rsidRPr="004D2F01">
              <w:rPr>
                <w:color w:val="000000"/>
                <w:sz w:val="22"/>
                <w:szCs w:val="22"/>
              </w:rPr>
              <w:t>12,066</w:t>
            </w:r>
          </w:p>
        </w:tc>
        <w:tc>
          <w:tcPr>
            <w:tcW w:w="847" w:type="dxa"/>
            <w:tcBorders>
              <w:top w:val="nil"/>
              <w:left w:val="nil"/>
              <w:bottom w:val="single" w:sz="8" w:space="0" w:color="auto"/>
              <w:right w:val="single" w:sz="8" w:space="0" w:color="auto"/>
            </w:tcBorders>
            <w:hideMark/>
          </w:tcPr>
          <w:p w:rsidR="004D2F01" w:rsidRPr="004D2F01" w:rsidRDefault="004D2F01">
            <w:pPr>
              <w:jc w:val="center"/>
              <w:rPr>
                <w:color w:val="000000"/>
              </w:rPr>
            </w:pPr>
            <w:r w:rsidRPr="004D2F01">
              <w:rPr>
                <w:color w:val="000000"/>
                <w:sz w:val="22"/>
                <w:szCs w:val="22"/>
              </w:rPr>
              <w:t>6,0328</w:t>
            </w:r>
          </w:p>
        </w:tc>
        <w:tc>
          <w:tcPr>
            <w:tcW w:w="995" w:type="dxa"/>
            <w:tcBorders>
              <w:top w:val="nil"/>
              <w:left w:val="nil"/>
              <w:bottom w:val="single" w:sz="8" w:space="0" w:color="auto"/>
              <w:right w:val="single" w:sz="8" w:space="0" w:color="auto"/>
            </w:tcBorders>
            <w:hideMark/>
          </w:tcPr>
          <w:p w:rsidR="004D2F01" w:rsidRPr="004D2F01" w:rsidRDefault="004D2F01">
            <w:pPr>
              <w:jc w:val="center"/>
              <w:rPr>
                <w:color w:val="000000"/>
              </w:rPr>
            </w:pPr>
            <w:r w:rsidRPr="004D2F01">
              <w:rPr>
                <w:color w:val="000000"/>
                <w:sz w:val="22"/>
                <w:szCs w:val="22"/>
              </w:rPr>
              <w:t>90,492</w:t>
            </w:r>
          </w:p>
        </w:tc>
      </w:tr>
      <w:tr w:rsidR="004D2F01" w:rsidTr="004D2F01">
        <w:tc>
          <w:tcPr>
            <w:tcW w:w="2804" w:type="dxa"/>
            <w:tcBorders>
              <w:top w:val="single" w:sz="4" w:space="0" w:color="auto"/>
              <w:left w:val="single" w:sz="4" w:space="0" w:color="auto"/>
              <w:bottom w:val="single" w:sz="4" w:space="0" w:color="auto"/>
              <w:right w:val="single" w:sz="4" w:space="0" w:color="auto"/>
            </w:tcBorders>
            <w:hideMark/>
          </w:tcPr>
          <w:p w:rsidR="004D2F01" w:rsidRDefault="004D2F01">
            <w:pPr>
              <w:pStyle w:val="22"/>
              <w:spacing w:after="0" w:line="240" w:lineRule="auto"/>
              <w:contextualSpacing/>
            </w:pPr>
            <w:r>
              <w:t xml:space="preserve">Стоимость </w:t>
            </w:r>
          </w:p>
        </w:tc>
        <w:tc>
          <w:tcPr>
            <w:tcW w:w="851" w:type="dxa"/>
            <w:tcBorders>
              <w:top w:val="single" w:sz="4" w:space="0" w:color="auto"/>
              <w:left w:val="single" w:sz="4" w:space="0" w:color="auto"/>
              <w:bottom w:val="single" w:sz="4" w:space="0" w:color="auto"/>
              <w:right w:val="single" w:sz="4" w:space="0" w:color="auto"/>
            </w:tcBorders>
          </w:tcPr>
          <w:p w:rsidR="004D2F01" w:rsidRPr="004D2F01" w:rsidRDefault="004D2F01">
            <w:pPr>
              <w:pStyle w:val="22"/>
              <w:spacing w:after="0" w:line="240" w:lineRule="auto"/>
              <w:contextualSpacing/>
              <w:jc w:val="center"/>
            </w:pPr>
          </w:p>
        </w:tc>
        <w:tc>
          <w:tcPr>
            <w:tcW w:w="851" w:type="dxa"/>
            <w:tcBorders>
              <w:top w:val="single" w:sz="4" w:space="0" w:color="auto"/>
              <w:left w:val="single" w:sz="4" w:space="0" w:color="auto"/>
              <w:bottom w:val="single" w:sz="4" w:space="0" w:color="auto"/>
              <w:right w:val="single" w:sz="4" w:space="0" w:color="auto"/>
            </w:tcBorders>
            <w:hideMark/>
          </w:tcPr>
          <w:p w:rsidR="004D2F01" w:rsidRPr="004D2F01" w:rsidRDefault="004D2F01">
            <w:pPr>
              <w:pStyle w:val="22"/>
              <w:spacing w:after="0" w:line="240" w:lineRule="auto"/>
              <w:contextualSpacing/>
              <w:jc w:val="center"/>
            </w:pPr>
            <w:r w:rsidRPr="004D2F01">
              <w:rPr>
                <w:sz w:val="22"/>
                <w:szCs w:val="22"/>
              </w:rPr>
              <w:t>2,65</w:t>
            </w:r>
          </w:p>
        </w:tc>
        <w:tc>
          <w:tcPr>
            <w:tcW w:w="850" w:type="dxa"/>
            <w:tcBorders>
              <w:top w:val="nil"/>
              <w:left w:val="nil"/>
              <w:bottom w:val="single" w:sz="8" w:space="0" w:color="auto"/>
              <w:right w:val="single" w:sz="8" w:space="0" w:color="auto"/>
            </w:tcBorders>
            <w:hideMark/>
          </w:tcPr>
          <w:p w:rsidR="004D2F01" w:rsidRPr="004D2F01" w:rsidRDefault="004D2F01">
            <w:pPr>
              <w:jc w:val="center"/>
              <w:rPr>
                <w:color w:val="000000"/>
              </w:rPr>
            </w:pPr>
            <w:r w:rsidRPr="004D2F01">
              <w:rPr>
                <w:color w:val="000000"/>
                <w:sz w:val="22"/>
                <w:szCs w:val="22"/>
              </w:rPr>
              <w:t>90,492</w:t>
            </w:r>
          </w:p>
        </w:tc>
        <w:tc>
          <w:tcPr>
            <w:tcW w:w="851" w:type="dxa"/>
            <w:tcBorders>
              <w:top w:val="nil"/>
              <w:left w:val="nil"/>
              <w:bottom w:val="single" w:sz="8" w:space="0" w:color="auto"/>
              <w:right w:val="single" w:sz="8" w:space="0" w:color="auto"/>
            </w:tcBorders>
            <w:hideMark/>
          </w:tcPr>
          <w:p w:rsidR="004D2F01" w:rsidRPr="004D2F01" w:rsidRDefault="004D2F01">
            <w:pPr>
              <w:jc w:val="center"/>
              <w:rPr>
                <w:color w:val="000000"/>
              </w:rPr>
            </w:pPr>
            <w:r w:rsidRPr="004D2F01">
              <w:rPr>
                <w:color w:val="000000"/>
                <w:sz w:val="22"/>
                <w:szCs w:val="22"/>
              </w:rPr>
              <w:t>84,459</w:t>
            </w:r>
          </w:p>
        </w:tc>
        <w:tc>
          <w:tcPr>
            <w:tcW w:w="850" w:type="dxa"/>
            <w:tcBorders>
              <w:top w:val="nil"/>
              <w:left w:val="nil"/>
              <w:bottom w:val="single" w:sz="8" w:space="0" w:color="auto"/>
              <w:right w:val="single" w:sz="8" w:space="0" w:color="auto"/>
            </w:tcBorders>
            <w:hideMark/>
          </w:tcPr>
          <w:p w:rsidR="004D2F01" w:rsidRPr="004D2F01" w:rsidRDefault="004D2F01">
            <w:pPr>
              <w:jc w:val="center"/>
              <w:rPr>
                <w:color w:val="000000"/>
              </w:rPr>
            </w:pPr>
            <w:r w:rsidRPr="004D2F01">
              <w:rPr>
                <w:color w:val="000000"/>
                <w:sz w:val="22"/>
                <w:szCs w:val="22"/>
              </w:rPr>
              <w:t>78,426</w:t>
            </w:r>
          </w:p>
        </w:tc>
        <w:tc>
          <w:tcPr>
            <w:tcW w:w="851" w:type="dxa"/>
            <w:tcBorders>
              <w:top w:val="nil"/>
              <w:left w:val="nil"/>
              <w:bottom w:val="single" w:sz="8" w:space="0" w:color="auto"/>
              <w:right w:val="single" w:sz="8" w:space="0" w:color="auto"/>
            </w:tcBorders>
            <w:hideMark/>
          </w:tcPr>
          <w:p w:rsidR="004D2F01" w:rsidRPr="004D2F01" w:rsidRDefault="004D2F01">
            <w:pPr>
              <w:jc w:val="center"/>
              <w:rPr>
                <w:color w:val="000000"/>
              </w:rPr>
            </w:pPr>
            <w:r w:rsidRPr="004D2F01">
              <w:rPr>
                <w:color w:val="000000"/>
                <w:sz w:val="22"/>
                <w:szCs w:val="22"/>
              </w:rPr>
              <w:t>72,394</w:t>
            </w:r>
          </w:p>
        </w:tc>
        <w:tc>
          <w:tcPr>
            <w:tcW w:w="847" w:type="dxa"/>
            <w:tcBorders>
              <w:top w:val="nil"/>
              <w:left w:val="nil"/>
              <w:bottom w:val="single" w:sz="8" w:space="0" w:color="auto"/>
              <w:right w:val="single" w:sz="8" w:space="0" w:color="auto"/>
            </w:tcBorders>
            <w:hideMark/>
          </w:tcPr>
          <w:p w:rsidR="004D2F01" w:rsidRPr="004D2F01" w:rsidRDefault="004D2F01">
            <w:pPr>
              <w:jc w:val="center"/>
              <w:rPr>
                <w:color w:val="000000"/>
              </w:rPr>
            </w:pPr>
            <w:r w:rsidRPr="004D2F01">
              <w:rPr>
                <w:color w:val="000000"/>
                <w:sz w:val="22"/>
                <w:szCs w:val="22"/>
              </w:rPr>
              <w:t>66,361</w:t>
            </w:r>
          </w:p>
        </w:tc>
        <w:tc>
          <w:tcPr>
            <w:tcW w:w="995" w:type="dxa"/>
            <w:tcBorders>
              <w:top w:val="nil"/>
              <w:left w:val="nil"/>
              <w:bottom w:val="single" w:sz="8" w:space="0" w:color="auto"/>
              <w:right w:val="single" w:sz="8" w:space="0" w:color="auto"/>
            </w:tcBorders>
            <w:hideMark/>
          </w:tcPr>
          <w:p w:rsidR="004D2F01" w:rsidRPr="004D2F01" w:rsidRDefault="004D2F01">
            <w:pPr>
              <w:jc w:val="center"/>
              <w:rPr>
                <w:color w:val="000000"/>
              </w:rPr>
            </w:pPr>
            <w:r w:rsidRPr="004D2F01">
              <w:rPr>
                <w:color w:val="000000"/>
                <w:sz w:val="22"/>
                <w:szCs w:val="22"/>
              </w:rPr>
              <w:t>394,782</w:t>
            </w:r>
          </w:p>
        </w:tc>
      </w:tr>
    </w:tbl>
    <w:p w:rsidR="00246A2D" w:rsidRDefault="00246A2D" w:rsidP="004D2F01">
      <w:pPr>
        <w:pStyle w:val="22"/>
        <w:spacing w:after="0" w:line="360" w:lineRule="auto"/>
        <w:ind w:firstLine="709"/>
        <w:jc w:val="both"/>
        <w:rPr>
          <w:sz w:val="28"/>
          <w:szCs w:val="28"/>
        </w:rPr>
      </w:pPr>
    </w:p>
    <w:p w:rsidR="004D2F01" w:rsidRDefault="004D2F01" w:rsidP="004D2F01">
      <w:pPr>
        <w:pStyle w:val="22"/>
        <w:spacing w:after="0" w:line="360" w:lineRule="auto"/>
        <w:ind w:firstLine="709"/>
        <w:jc w:val="both"/>
        <w:rPr>
          <w:sz w:val="28"/>
          <w:szCs w:val="28"/>
        </w:rPr>
      </w:pPr>
      <w:r>
        <w:rPr>
          <w:sz w:val="28"/>
          <w:szCs w:val="28"/>
        </w:rPr>
        <w:t>То есть при использовании кредита цена транспортера возрастает в 1,5 раза за счет необходимости выплаты процентов по кредиту. Самым оптимальным приобретением является лизинг.</w:t>
      </w:r>
    </w:p>
    <w:p w:rsidR="004D2F01" w:rsidRDefault="004D2F01" w:rsidP="004D2F01">
      <w:pPr>
        <w:pStyle w:val="22"/>
        <w:spacing w:after="0" w:line="240" w:lineRule="auto"/>
        <w:ind w:firstLine="709"/>
        <w:jc w:val="both"/>
        <w:rPr>
          <w:b/>
        </w:rPr>
      </w:pPr>
      <w:r>
        <w:t>Таблица 3.</w:t>
      </w:r>
      <w:r w:rsidR="00246A2D">
        <w:t>7</w:t>
      </w:r>
      <w:r>
        <w:t xml:space="preserve">  - </w:t>
      </w:r>
      <w:r>
        <w:rPr>
          <w:b/>
        </w:rPr>
        <w:t>Стоимость приобретения в техническом центре завод</w:t>
      </w:r>
      <w:proofErr w:type="gramStart"/>
      <w:r>
        <w:rPr>
          <w:b/>
        </w:rPr>
        <w:t>а-</w:t>
      </w:r>
      <w:proofErr w:type="gramEnd"/>
      <w:r>
        <w:rPr>
          <w:b/>
        </w:rPr>
        <w:t xml:space="preserve"> изготовителя через лизинг, </w:t>
      </w:r>
      <w:proofErr w:type="spellStart"/>
      <w:r>
        <w:rPr>
          <w:b/>
        </w:rPr>
        <w:t>млн.руб</w:t>
      </w:r>
      <w:proofErr w:type="spellEnd"/>
      <w:r>
        <w:rPr>
          <w:b/>
        </w:rPr>
        <w:t>.</w:t>
      </w:r>
    </w:p>
    <w:tbl>
      <w:tblPr>
        <w:tblW w:w="9534" w:type="dxa"/>
        <w:tblInd w:w="108" w:type="dxa"/>
        <w:tblLook w:val="04A0" w:firstRow="1" w:lastRow="0" w:firstColumn="1" w:lastColumn="0" w:noHBand="0" w:noVBand="1"/>
      </w:tblPr>
      <w:tblGrid>
        <w:gridCol w:w="1959"/>
        <w:gridCol w:w="1401"/>
        <w:gridCol w:w="876"/>
        <w:gridCol w:w="876"/>
        <w:gridCol w:w="876"/>
        <w:gridCol w:w="876"/>
        <w:gridCol w:w="876"/>
        <w:gridCol w:w="876"/>
        <w:gridCol w:w="44"/>
        <w:gridCol w:w="952"/>
        <w:gridCol w:w="19"/>
      </w:tblGrid>
      <w:tr w:rsidR="004D2F01" w:rsidTr="00F81CD1">
        <w:trPr>
          <w:cantSplit/>
          <w:trHeight w:val="367"/>
        </w:trPr>
        <w:tc>
          <w:tcPr>
            <w:tcW w:w="2001" w:type="dxa"/>
            <w:vMerge w:val="restart"/>
            <w:tcBorders>
              <w:top w:val="single" w:sz="8" w:space="0" w:color="auto"/>
              <w:left w:val="single" w:sz="8" w:space="0" w:color="auto"/>
              <w:bottom w:val="single" w:sz="8" w:space="0" w:color="auto"/>
              <w:right w:val="single" w:sz="8" w:space="0" w:color="auto"/>
            </w:tcBorders>
            <w:hideMark/>
          </w:tcPr>
          <w:p w:rsidR="004D2F01" w:rsidRDefault="004D2F01">
            <w:pPr>
              <w:jc w:val="center"/>
              <w:rPr>
                <w:b/>
                <w:bCs/>
                <w:color w:val="000000"/>
              </w:rPr>
            </w:pPr>
            <w:r>
              <w:rPr>
                <w:b/>
                <w:bCs/>
                <w:color w:val="000000"/>
              </w:rPr>
              <w:t>Наименование</w:t>
            </w:r>
          </w:p>
          <w:p w:rsidR="004D2F01" w:rsidRDefault="004D2F01">
            <w:pPr>
              <w:rPr>
                <w:b/>
                <w:bCs/>
                <w:color w:val="000000"/>
              </w:rPr>
            </w:pPr>
            <w:r>
              <w:rPr>
                <w:rFonts w:ascii="Calibri" w:hAnsi="Calibri" w:cs="Calibri"/>
                <w:color w:val="000000"/>
              </w:rPr>
              <w:t> </w:t>
            </w:r>
            <w:r>
              <w:rPr>
                <w:b/>
                <w:bCs/>
                <w:color w:val="000000"/>
              </w:rPr>
              <w:t>платежей</w:t>
            </w:r>
          </w:p>
        </w:tc>
        <w:tc>
          <w:tcPr>
            <w:tcW w:w="1401" w:type="dxa"/>
            <w:vMerge w:val="restart"/>
            <w:tcBorders>
              <w:top w:val="single" w:sz="8" w:space="0" w:color="auto"/>
              <w:left w:val="single" w:sz="8" w:space="0" w:color="auto"/>
              <w:bottom w:val="single" w:sz="8" w:space="0" w:color="000000"/>
              <w:right w:val="single" w:sz="8" w:space="0" w:color="auto"/>
            </w:tcBorders>
            <w:hideMark/>
          </w:tcPr>
          <w:p w:rsidR="004D2F01" w:rsidRDefault="004D2F01">
            <w:pPr>
              <w:jc w:val="center"/>
              <w:rPr>
                <w:b/>
                <w:bCs/>
                <w:color w:val="000000"/>
              </w:rPr>
            </w:pPr>
            <w:r>
              <w:rPr>
                <w:b/>
                <w:bCs/>
                <w:color w:val="000000"/>
              </w:rPr>
              <w:t xml:space="preserve">Стоимость </w:t>
            </w:r>
          </w:p>
        </w:tc>
        <w:tc>
          <w:tcPr>
            <w:tcW w:w="5147" w:type="dxa"/>
            <w:gridSpan w:val="7"/>
            <w:tcBorders>
              <w:top w:val="single" w:sz="8" w:space="0" w:color="auto"/>
              <w:left w:val="single" w:sz="8" w:space="0" w:color="auto"/>
              <w:bottom w:val="single" w:sz="8" w:space="0" w:color="000000"/>
              <w:right w:val="single" w:sz="8" w:space="0" w:color="000000"/>
            </w:tcBorders>
            <w:hideMark/>
          </w:tcPr>
          <w:p w:rsidR="004D2F01" w:rsidRDefault="004D2F01">
            <w:pPr>
              <w:jc w:val="center"/>
              <w:rPr>
                <w:b/>
                <w:bCs/>
                <w:color w:val="000000"/>
              </w:rPr>
            </w:pPr>
            <w:r>
              <w:rPr>
                <w:b/>
                <w:bCs/>
                <w:color w:val="000000"/>
              </w:rPr>
              <w:t>Ежегодные платежи</w:t>
            </w:r>
          </w:p>
        </w:tc>
        <w:tc>
          <w:tcPr>
            <w:tcW w:w="985" w:type="dxa"/>
            <w:gridSpan w:val="2"/>
            <w:tcBorders>
              <w:top w:val="single" w:sz="8" w:space="0" w:color="auto"/>
              <w:left w:val="single" w:sz="8" w:space="0" w:color="auto"/>
              <w:bottom w:val="single" w:sz="8" w:space="0" w:color="000000"/>
              <w:right w:val="single" w:sz="8" w:space="0" w:color="auto"/>
            </w:tcBorders>
            <w:hideMark/>
          </w:tcPr>
          <w:p w:rsidR="004D2F01" w:rsidRDefault="004D2F01">
            <w:pPr>
              <w:jc w:val="center"/>
              <w:rPr>
                <w:b/>
                <w:bCs/>
                <w:color w:val="000000"/>
              </w:rPr>
            </w:pPr>
            <w:r>
              <w:rPr>
                <w:b/>
                <w:bCs/>
                <w:color w:val="000000"/>
              </w:rPr>
              <w:t>Всего</w:t>
            </w:r>
          </w:p>
        </w:tc>
      </w:tr>
      <w:tr w:rsidR="004D2F01" w:rsidTr="00F81CD1">
        <w:trPr>
          <w:gridAfter w:val="1"/>
          <w:wAfter w:w="33" w:type="dxa"/>
          <w:trHeight w:val="315"/>
        </w:trPr>
        <w:tc>
          <w:tcPr>
            <w:tcW w:w="0" w:type="auto"/>
            <w:vMerge/>
            <w:tcBorders>
              <w:top w:val="single" w:sz="8" w:space="0" w:color="auto"/>
              <w:left w:val="single" w:sz="8" w:space="0" w:color="auto"/>
              <w:bottom w:val="single" w:sz="8" w:space="0" w:color="auto"/>
              <w:right w:val="single" w:sz="8" w:space="0" w:color="auto"/>
            </w:tcBorders>
            <w:vAlign w:val="center"/>
            <w:hideMark/>
          </w:tcPr>
          <w:p w:rsidR="004D2F01" w:rsidRDefault="004D2F01">
            <w:pPr>
              <w:rPr>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4D2F01" w:rsidRDefault="004D2F01">
            <w:pPr>
              <w:rPr>
                <w:b/>
                <w:bCs/>
                <w:color w:val="000000"/>
              </w:rPr>
            </w:pPr>
          </w:p>
        </w:tc>
        <w:tc>
          <w:tcPr>
            <w:tcW w:w="876" w:type="dxa"/>
            <w:tcBorders>
              <w:top w:val="nil"/>
              <w:left w:val="nil"/>
              <w:bottom w:val="single" w:sz="8" w:space="0" w:color="auto"/>
              <w:right w:val="single" w:sz="8" w:space="0" w:color="auto"/>
            </w:tcBorders>
            <w:hideMark/>
          </w:tcPr>
          <w:p w:rsidR="004D2F01" w:rsidRDefault="004D2F01">
            <w:pPr>
              <w:jc w:val="center"/>
              <w:rPr>
                <w:color w:val="000000"/>
              </w:rPr>
            </w:pPr>
            <w:r>
              <w:rPr>
                <w:color w:val="000000"/>
              </w:rPr>
              <w:t>0</w:t>
            </w:r>
          </w:p>
        </w:tc>
        <w:tc>
          <w:tcPr>
            <w:tcW w:w="876" w:type="dxa"/>
            <w:tcBorders>
              <w:top w:val="nil"/>
              <w:left w:val="nil"/>
              <w:bottom w:val="single" w:sz="8" w:space="0" w:color="auto"/>
              <w:right w:val="single" w:sz="8" w:space="0" w:color="auto"/>
            </w:tcBorders>
            <w:hideMark/>
          </w:tcPr>
          <w:p w:rsidR="004D2F01" w:rsidRDefault="004D2F01">
            <w:pPr>
              <w:jc w:val="center"/>
              <w:rPr>
                <w:color w:val="000000"/>
              </w:rPr>
            </w:pPr>
            <w:r>
              <w:rPr>
                <w:color w:val="000000"/>
              </w:rPr>
              <w:t>1</w:t>
            </w:r>
          </w:p>
        </w:tc>
        <w:tc>
          <w:tcPr>
            <w:tcW w:w="876" w:type="dxa"/>
            <w:tcBorders>
              <w:top w:val="nil"/>
              <w:left w:val="nil"/>
              <w:bottom w:val="single" w:sz="8" w:space="0" w:color="auto"/>
              <w:right w:val="single" w:sz="8" w:space="0" w:color="auto"/>
            </w:tcBorders>
            <w:hideMark/>
          </w:tcPr>
          <w:p w:rsidR="004D2F01" w:rsidRDefault="004D2F01">
            <w:pPr>
              <w:jc w:val="center"/>
              <w:rPr>
                <w:color w:val="000000"/>
              </w:rPr>
            </w:pPr>
            <w:r>
              <w:rPr>
                <w:color w:val="000000"/>
              </w:rPr>
              <w:t>2</w:t>
            </w:r>
          </w:p>
        </w:tc>
        <w:tc>
          <w:tcPr>
            <w:tcW w:w="884" w:type="dxa"/>
            <w:tcBorders>
              <w:top w:val="nil"/>
              <w:left w:val="nil"/>
              <w:bottom w:val="single" w:sz="8" w:space="0" w:color="auto"/>
              <w:right w:val="single" w:sz="8" w:space="0" w:color="auto"/>
            </w:tcBorders>
            <w:hideMark/>
          </w:tcPr>
          <w:p w:rsidR="004D2F01" w:rsidRDefault="004D2F01">
            <w:pPr>
              <w:jc w:val="center"/>
              <w:rPr>
                <w:color w:val="000000"/>
              </w:rPr>
            </w:pPr>
            <w:r>
              <w:rPr>
                <w:color w:val="000000"/>
              </w:rPr>
              <w:t>3</w:t>
            </w:r>
          </w:p>
        </w:tc>
        <w:tc>
          <w:tcPr>
            <w:tcW w:w="884" w:type="dxa"/>
            <w:tcBorders>
              <w:top w:val="nil"/>
              <w:left w:val="nil"/>
              <w:bottom w:val="single" w:sz="8" w:space="0" w:color="auto"/>
              <w:right w:val="single" w:sz="8" w:space="0" w:color="auto"/>
            </w:tcBorders>
            <w:hideMark/>
          </w:tcPr>
          <w:p w:rsidR="004D2F01" w:rsidRDefault="004D2F01">
            <w:pPr>
              <w:jc w:val="center"/>
              <w:rPr>
                <w:color w:val="000000"/>
              </w:rPr>
            </w:pPr>
            <w:r>
              <w:rPr>
                <w:color w:val="000000"/>
              </w:rPr>
              <w:t>4</w:t>
            </w:r>
          </w:p>
        </w:tc>
        <w:tc>
          <w:tcPr>
            <w:tcW w:w="707" w:type="dxa"/>
            <w:tcBorders>
              <w:top w:val="nil"/>
              <w:left w:val="nil"/>
              <w:bottom w:val="single" w:sz="8" w:space="0" w:color="auto"/>
              <w:right w:val="single" w:sz="8" w:space="0" w:color="auto"/>
            </w:tcBorders>
            <w:hideMark/>
          </w:tcPr>
          <w:p w:rsidR="004D2F01" w:rsidRDefault="004D2F01">
            <w:pPr>
              <w:jc w:val="center"/>
              <w:rPr>
                <w:color w:val="000000"/>
              </w:rPr>
            </w:pPr>
            <w:r>
              <w:rPr>
                <w:color w:val="000000"/>
              </w:rPr>
              <w:t>5</w:t>
            </w:r>
          </w:p>
        </w:tc>
        <w:tc>
          <w:tcPr>
            <w:tcW w:w="996" w:type="dxa"/>
            <w:gridSpan w:val="2"/>
            <w:tcBorders>
              <w:top w:val="single" w:sz="8" w:space="0" w:color="auto"/>
              <w:left w:val="single" w:sz="8" w:space="0" w:color="auto"/>
              <w:bottom w:val="single" w:sz="8" w:space="0" w:color="000000"/>
              <w:right w:val="single" w:sz="8" w:space="0" w:color="auto"/>
            </w:tcBorders>
            <w:vAlign w:val="center"/>
            <w:hideMark/>
          </w:tcPr>
          <w:p w:rsidR="004D2F01" w:rsidRDefault="004D2F01">
            <w:pPr>
              <w:rPr>
                <w:color w:val="000000"/>
              </w:rPr>
            </w:pPr>
          </w:p>
        </w:tc>
      </w:tr>
      <w:tr w:rsidR="004D2F01" w:rsidTr="00F81CD1">
        <w:trPr>
          <w:gridAfter w:val="1"/>
          <w:wAfter w:w="33" w:type="dxa"/>
          <w:trHeight w:val="315"/>
        </w:trPr>
        <w:tc>
          <w:tcPr>
            <w:tcW w:w="2001" w:type="dxa"/>
            <w:tcBorders>
              <w:top w:val="nil"/>
              <w:left w:val="single" w:sz="8" w:space="0" w:color="auto"/>
              <w:bottom w:val="single" w:sz="8" w:space="0" w:color="auto"/>
              <w:right w:val="single" w:sz="8" w:space="0" w:color="auto"/>
            </w:tcBorders>
            <w:hideMark/>
          </w:tcPr>
          <w:p w:rsidR="004D2F01" w:rsidRDefault="004D2F01">
            <w:pPr>
              <w:rPr>
                <w:color w:val="000000"/>
              </w:rPr>
            </w:pPr>
            <w:r>
              <w:rPr>
                <w:color w:val="000000"/>
              </w:rPr>
              <w:t>Цена с НДС</w:t>
            </w:r>
          </w:p>
        </w:tc>
        <w:tc>
          <w:tcPr>
            <w:tcW w:w="1401" w:type="dxa"/>
            <w:tcBorders>
              <w:top w:val="nil"/>
              <w:left w:val="nil"/>
              <w:bottom w:val="single" w:sz="8" w:space="0" w:color="auto"/>
              <w:right w:val="single" w:sz="8" w:space="0" w:color="auto"/>
            </w:tcBorders>
            <w:hideMark/>
          </w:tcPr>
          <w:p w:rsidR="004D2F01" w:rsidRDefault="004D2F01">
            <w:pPr>
              <w:jc w:val="center"/>
              <w:rPr>
                <w:color w:val="000000"/>
              </w:rPr>
            </w:pPr>
            <w:r>
              <w:rPr>
                <w:color w:val="000000"/>
              </w:rPr>
              <w:t>264,6</w:t>
            </w:r>
          </w:p>
        </w:tc>
        <w:tc>
          <w:tcPr>
            <w:tcW w:w="876" w:type="dxa"/>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 </w:t>
            </w:r>
          </w:p>
        </w:tc>
        <w:tc>
          <w:tcPr>
            <w:tcW w:w="876" w:type="dxa"/>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 </w:t>
            </w:r>
          </w:p>
        </w:tc>
        <w:tc>
          <w:tcPr>
            <w:tcW w:w="876" w:type="dxa"/>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 </w:t>
            </w:r>
          </w:p>
        </w:tc>
        <w:tc>
          <w:tcPr>
            <w:tcW w:w="884" w:type="dxa"/>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 </w:t>
            </w:r>
          </w:p>
        </w:tc>
        <w:tc>
          <w:tcPr>
            <w:tcW w:w="884" w:type="dxa"/>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 </w:t>
            </w:r>
          </w:p>
        </w:tc>
        <w:tc>
          <w:tcPr>
            <w:tcW w:w="707" w:type="dxa"/>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 </w:t>
            </w:r>
          </w:p>
        </w:tc>
        <w:tc>
          <w:tcPr>
            <w:tcW w:w="996" w:type="dxa"/>
            <w:gridSpan w:val="2"/>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 </w:t>
            </w:r>
          </w:p>
        </w:tc>
      </w:tr>
      <w:tr w:rsidR="004D2F01" w:rsidTr="00F81CD1">
        <w:trPr>
          <w:gridAfter w:val="1"/>
          <w:wAfter w:w="33" w:type="dxa"/>
          <w:trHeight w:val="315"/>
        </w:trPr>
        <w:tc>
          <w:tcPr>
            <w:tcW w:w="2001" w:type="dxa"/>
            <w:tcBorders>
              <w:top w:val="nil"/>
              <w:left w:val="single" w:sz="8" w:space="0" w:color="auto"/>
              <w:bottom w:val="single" w:sz="8" w:space="0" w:color="auto"/>
              <w:right w:val="single" w:sz="8" w:space="0" w:color="auto"/>
            </w:tcBorders>
            <w:hideMark/>
          </w:tcPr>
          <w:p w:rsidR="004D2F01" w:rsidRDefault="004D2F01">
            <w:pPr>
              <w:rPr>
                <w:color w:val="000000"/>
              </w:rPr>
            </w:pPr>
            <w:r>
              <w:rPr>
                <w:color w:val="000000"/>
              </w:rPr>
              <w:t xml:space="preserve">Услуги </w:t>
            </w:r>
            <w:proofErr w:type="spellStart"/>
            <w:r>
              <w:rPr>
                <w:color w:val="000000"/>
              </w:rPr>
              <w:t>техцентра</w:t>
            </w:r>
            <w:proofErr w:type="spellEnd"/>
            <w:r>
              <w:rPr>
                <w:color w:val="000000"/>
              </w:rPr>
              <w:t xml:space="preserve"> (14 %)</w:t>
            </w:r>
          </w:p>
        </w:tc>
        <w:tc>
          <w:tcPr>
            <w:tcW w:w="1401" w:type="dxa"/>
            <w:tcBorders>
              <w:top w:val="nil"/>
              <w:left w:val="nil"/>
              <w:bottom w:val="single" w:sz="8" w:space="0" w:color="auto"/>
              <w:right w:val="single" w:sz="8" w:space="0" w:color="auto"/>
            </w:tcBorders>
            <w:hideMark/>
          </w:tcPr>
          <w:p w:rsidR="004D2F01" w:rsidRDefault="004D2F01">
            <w:pPr>
              <w:jc w:val="center"/>
              <w:rPr>
                <w:color w:val="000000"/>
              </w:rPr>
            </w:pPr>
            <w:r>
              <w:rPr>
                <w:color w:val="000000"/>
              </w:rPr>
              <w:t>37,04</w:t>
            </w:r>
          </w:p>
        </w:tc>
        <w:tc>
          <w:tcPr>
            <w:tcW w:w="876" w:type="dxa"/>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 </w:t>
            </w:r>
          </w:p>
        </w:tc>
        <w:tc>
          <w:tcPr>
            <w:tcW w:w="876" w:type="dxa"/>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 </w:t>
            </w:r>
          </w:p>
        </w:tc>
        <w:tc>
          <w:tcPr>
            <w:tcW w:w="876" w:type="dxa"/>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 </w:t>
            </w:r>
          </w:p>
        </w:tc>
        <w:tc>
          <w:tcPr>
            <w:tcW w:w="884" w:type="dxa"/>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 </w:t>
            </w:r>
          </w:p>
        </w:tc>
        <w:tc>
          <w:tcPr>
            <w:tcW w:w="884" w:type="dxa"/>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 </w:t>
            </w:r>
          </w:p>
        </w:tc>
        <w:tc>
          <w:tcPr>
            <w:tcW w:w="707" w:type="dxa"/>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 </w:t>
            </w:r>
          </w:p>
        </w:tc>
        <w:tc>
          <w:tcPr>
            <w:tcW w:w="996" w:type="dxa"/>
            <w:gridSpan w:val="2"/>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 </w:t>
            </w:r>
          </w:p>
        </w:tc>
      </w:tr>
      <w:tr w:rsidR="004D2F01" w:rsidTr="00F81CD1">
        <w:trPr>
          <w:gridAfter w:val="1"/>
          <w:wAfter w:w="33" w:type="dxa"/>
          <w:trHeight w:val="315"/>
        </w:trPr>
        <w:tc>
          <w:tcPr>
            <w:tcW w:w="2001" w:type="dxa"/>
            <w:tcBorders>
              <w:top w:val="nil"/>
              <w:left w:val="single" w:sz="8" w:space="0" w:color="auto"/>
              <w:bottom w:val="single" w:sz="8" w:space="0" w:color="auto"/>
              <w:right w:val="single" w:sz="8" w:space="0" w:color="auto"/>
            </w:tcBorders>
            <w:hideMark/>
          </w:tcPr>
          <w:p w:rsidR="004D2F01" w:rsidRDefault="004D2F01">
            <w:pPr>
              <w:rPr>
                <w:color w:val="000000"/>
              </w:rPr>
            </w:pPr>
            <w:r>
              <w:rPr>
                <w:color w:val="000000"/>
              </w:rPr>
              <w:t xml:space="preserve">Стоимость </w:t>
            </w:r>
          </w:p>
        </w:tc>
        <w:tc>
          <w:tcPr>
            <w:tcW w:w="1401" w:type="dxa"/>
            <w:tcBorders>
              <w:top w:val="nil"/>
              <w:left w:val="nil"/>
              <w:bottom w:val="single" w:sz="8" w:space="0" w:color="auto"/>
              <w:right w:val="single" w:sz="8" w:space="0" w:color="auto"/>
            </w:tcBorders>
            <w:hideMark/>
          </w:tcPr>
          <w:p w:rsidR="004D2F01" w:rsidRDefault="004D2F01">
            <w:pPr>
              <w:jc w:val="center"/>
              <w:rPr>
                <w:color w:val="000000"/>
              </w:rPr>
            </w:pPr>
            <w:r>
              <w:rPr>
                <w:color w:val="000000"/>
              </w:rPr>
              <w:t>301,64</w:t>
            </w:r>
          </w:p>
        </w:tc>
        <w:tc>
          <w:tcPr>
            <w:tcW w:w="876" w:type="dxa"/>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 </w:t>
            </w:r>
          </w:p>
        </w:tc>
        <w:tc>
          <w:tcPr>
            <w:tcW w:w="876" w:type="dxa"/>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 </w:t>
            </w:r>
          </w:p>
        </w:tc>
        <w:tc>
          <w:tcPr>
            <w:tcW w:w="876" w:type="dxa"/>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 </w:t>
            </w:r>
          </w:p>
        </w:tc>
        <w:tc>
          <w:tcPr>
            <w:tcW w:w="884" w:type="dxa"/>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 </w:t>
            </w:r>
          </w:p>
        </w:tc>
        <w:tc>
          <w:tcPr>
            <w:tcW w:w="884" w:type="dxa"/>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 </w:t>
            </w:r>
          </w:p>
        </w:tc>
        <w:tc>
          <w:tcPr>
            <w:tcW w:w="707" w:type="dxa"/>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 </w:t>
            </w:r>
          </w:p>
        </w:tc>
        <w:tc>
          <w:tcPr>
            <w:tcW w:w="996" w:type="dxa"/>
            <w:gridSpan w:val="2"/>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 </w:t>
            </w:r>
          </w:p>
        </w:tc>
      </w:tr>
      <w:tr w:rsidR="004D2F01" w:rsidTr="00F81CD1">
        <w:trPr>
          <w:gridAfter w:val="1"/>
          <w:wAfter w:w="33" w:type="dxa"/>
          <w:trHeight w:val="139"/>
        </w:trPr>
        <w:tc>
          <w:tcPr>
            <w:tcW w:w="2001" w:type="dxa"/>
            <w:tcBorders>
              <w:top w:val="nil"/>
              <w:left w:val="single" w:sz="8" w:space="0" w:color="auto"/>
              <w:bottom w:val="single" w:sz="8" w:space="0" w:color="000000"/>
              <w:right w:val="single" w:sz="8" w:space="0" w:color="auto"/>
            </w:tcBorders>
            <w:hideMark/>
          </w:tcPr>
          <w:p w:rsidR="004D2F01" w:rsidRDefault="004D2F01">
            <w:pPr>
              <w:rPr>
                <w:color w:val="000000"/>
              </w:rPr>
            </w:pPr>
            <w:r>
              <w:rPr>
                <w:color w:val="000000"/>
              </w:rPr>
              <w:t>Страховой взнос (2,5%)</w:t>
            </w:r>
          </w:p>
        </w:tc>
        <w:tc>
          <w:tcPr>
            <w:tcW w:w="1401" w:type="dxa"/>
            <w:tcBorders>
              <w:top w:val="nil"/>
              <w:left w:val="single" w:sz="8" w:space="0" w:color="auto"/>
              <w:bottom w:val="single" w:sz="8" w:space="0" w:color="000000"/>
              <w:right w:val="single" w:sz="8" w:space="0" w:color="auto"/>
            </w:tcBorders>
            <w:vAlign w:val="bottom"/>
            <w:hideMark/>
          </w:tcPr>
          <w:p w:rsidR="004D2F01" w:rsidRDefault="004D2F01">
            <w:pPr>
              <w:jc w:val="center"/>
              <w:rPr>
                <w:color w:val="000000"/>
              </w:rPr>
            </w:pPr>
            <w:r>
              <w:rPr>
                <w:color w:val="000000"/>
              </w:rPr>
              <w:t> </w:t>
            </w:r>
          </w:p>
        </w:tc>
        <w:tc>
          <w:tcPr>
            <w:tcW w:w="876" w:type="dxa"/>
            <w:tcBorders>
              <w:top w:val="single" w:sz="8" w:space="0" w:color="auto"/>
              <w:left w:val="nil"/>
              <w:bottom w:val="single" w:sz="4" w:space="0" w:color="auto"/>
              <w:right w:val="single" w:sz="8" w:space="0" w:color="auto"/>
            </w:tcBorders>
            <w:vAlign w:val="bottom"/>
            <w:hideMark/>
          </w:tcPr>
          <w:p w:rsidR="004D2F01" w:rsidRDefault="004D2F01">
            <w:pPr>
              <w:rPr>
                <w:color w:val="000000"/>
              </w:rPr>
            </w:pPr>
            <w:r>
              <w:rPr>
                <w:rFonts w:ascii="Calibri" w:hAnsi="Calibri" w:cs="Calibri"/>
                <w:color w:val="000000"/>
              </w:rPr>
              <w:t> </w:t>
            </w:r>
            <w:r>
              <w:rPr>
                <w:color w:val="000000"/>
              </w:rPr>
              <w:t>7,541</w:t>
            </w:r>
          </w:p>
        </w:tc>
        <w:tc>
          <w:tcPr>
            <w:tcW w:w="876" w:type="dxa"/>
            <w:tcBorders>
              <w:top w:val="nil"/>
              <w:left w:val="single" w:sz="8" w:space="0" w:color="auto"/>
              <w:bottom w:val="single" w:sz="8" w:space="0" w:color="000000"/>
              <w:right w:val="single" w:sz="8" w:space="0" w:color="auto"/>
            </w:tcBorders>
            <w:vAlign w:val="bottom"/>
            <w:hideMark/>
          </w:tcPr>
          <w:p w:rsidR="004D2F01" w:rsidRDefault="004D2F01">
            <w:pPr>
              <w:jc w:val="center"/>
              <w:rPr>
                <w:color w:val="000000"/>
              </w:rPr>
            </w:pPr>
            <w:r>
              <w:rPr>
                <w:color w:val="000000"/>
              </w:rPr>
              <w:t> </w:t>
            </w:r>
          </w:p>
        </w:tc>
        <w:tc>
          <w:tcPr>
            <w:tcW w:w="876" w:type="dxa"/>
            <w:tcBorders>
              <w:top w:val="nil"/>
              <w:left w:val="single" w:sz="8" w:space="0" w:color="auto"/>
              <w:bottom w:val="single" w:sz="8" w:space="0" w:color="000000"/>
              <w:right w:val="single" w:sz="8" w:space="0" w:color="auto"/>
            </w:tcBorders>
            <w:vAlign w:val="bottom"/>
            <w:hideMark/>
          </w:tcPr>
          <w:p w:rsidR="004D2F01" w:rsidRDefault="004D2F01">
            <w:pPr>
              <w:jc w:val="center"/>
              <w:rPr>
                <w:color w:val="000000"/>
              </w:rPr>
            </w:pPr>
            <w:r>
              <w:rPr>
                <w:color w:val="000000"/>
              </w:rPr>
              <w:t> </w:t>
            </w:r>
          </w:p>
        </w:tc>
        <w:tc>
          <w:tcPr>
            <w:tcW w:w="884" w:type="dxa"/>
            <w:tcBorders>
              <w:top w:val="nil"/>
              <w:left w:val="single" w:sz="8" w:space="0" w:color="auto"/>
              <w:bottom w:val="single" w:sz="8" w:space="0" w:color="000000"/>
              <w:right w:val="single" w:sz="8" w:space="0" w:color="auto"/>
            </w:tcBorders>
            <w:vAlign w:val="bottom"/>
            <w:hideMark/>
          </w:tcPr>
          <w:p w:rsidR="004D2F01" w:rsidRDefault="004D2F01">
            <w:pPr>
              <w:jc w:val="center"/>
              <w:rPr>
                <w:color w:val="000000"/>
              </w:rPr>
            </w:pPr>
            <w:r>
              <w:rPr>
                <w:color w:val="000000"/>
              </w:rPr>
              <w:t> </w:t>
            </w:r>
          </w:p>
        </w:tc>
        <w:tc>
          <w:tcPr>
            <w:tcW w:w="884" w:type="dxa"/>
            <w:tcBorders>
              <w:top w:val="nil"/>
              <w:left w:val="single" w:sz="8" w:space="0" w:color="auto"/>
              <w:bottom w:val="single" w:sz="8" w:space="0" w:color="000000"/>
              <w:right w:val="single" w:sz="8" w:space="0" w:color="auto"/>
            </w:tcBorders>
            <w:vAlign w:val="bottom"/>
            <w:hideMark/>
          </w:tcPr>
          <w:p w:rsidR="004D2F01" w:rsidRDefault="004D2F01">
            <w:pPr>
              <w:jc w:val="center"/>
              <w:rPr>
                <w:color w:val="000000"/>
              </w:rPr>
            </w:pPr>
            <w:r>
              <w:rPr>
                <w:color w:val="000000"/>
              </w:rPr>
              <w:t> </w:t>
            </w:r>
          </w:p>
        </w:tc>
        <w:tc>
          <w:tcPr>
            <w:tcW w:w="707" w:type="dxa"/>
            <w:tcBorders>
              <w:top w:val="nil"/>
              <w:left w:val="single" w:sz="8" w:space="0" w:color="auto"/>
              <w:bottom w:val="single" w:sz="8" w:space="0" w:color="000000"/>
              <w:right w:val="single" w:sz="8" w:space="0" w:color="auto"/>
            </w:tcBorders>
            <w:vAlign w:val="bottom"/>
            <w:hideMark/>
          </w:tcPr>
          <w:p w:rsidR="004D2F01" w:rsidRDefault="004D2F01">
            <w:pPr>
              <w:jc w:val="center"/>
              <w:rPr>
                <w:color w:val="000000"/>
              </w:rPr>
            </w:pPr>
            <w:r>
              <w:rPr>
                <w:color w:val="000000"/>
              </w:rPr>
              <w:t> </w:t>
            </w:r>
          </w:p>
        </w:tc>
        <w:tc>
          <w:tcPr>
            <w:tcW w:w="996" w:type="dxa"/>
            <w:gridSpan w:val="2"/>
            <w:tcBorders>
              <w:top w:val="nil"/>
              <w:left w:val="single" w:sz="8" w:space="0" w:color="auto"/>
              <w:bottom w:val="single" w:sz="8" w:space="0" w:color="000000"/>
              <w:right w:val="single" w:sz="8" w:space="0" w:color="auto"/>
            </w:tcBorders>
            <w:vAlign w:val="bottom"/>
            <w:hideMark/>
          </w:tcPr>
          <w:p w:rsidR="004D2F01" w:rsidRDefault="004D2F01">
            <w:pPr>
              <w:jc w:val="center"/>
              <w:rPr>
                <w:color w:val="000000"/>
              </w:rPr>
            </w:pPr>
            <w:r>
              <w:rPr>
                <w:color w:val="000000"/>
              </w:rPr>
              <w:t>7,541</w:t>
            </w:r>
          </w:p>
        </w:tc>
      </w:tr>
      <w:tr w:rsidR="004D2F01" w:rsidTr="00F81CD1">
        <w:trPr>
          <w:gridAfter w:val="1"/>
          <w:wAfter w:w="33" w:type="dxa"/>
          <w:trHeight w:val="331"/>
        </w:trPr>
        <w:tc>
          <w:tcPr>
            <w:tcW w:w="2001" w:type="dxa"/>
            <w:tcBorders>
              <w:top w:val="nil"/>
              <w:left w:val="single" w:sz="8" w:space="0" w:color="auto"/>
              <w:bottom w:val="single" w:sz="8" w:space="0" w:color="000000"/>
              <w:right w:val="single" w:sz="8" w:space="0" w:color="auto"/>
            </w:tcBorders>
            <w:hideMark/>
          </w:tcPr>
          <w:p w:rsidR="004D2F01" w:rsidRDefault="004D2F01">
            <w:pPr>
              <w:rPr>
                <w:color w:val="000000"/>
              </w:rPr>
            </w:pPr>
            <w:r>
              <w:rPr>
                <w:color w:val="000000"/>
              </w:rPr>
              <w:t>Первоначальный взнос (10 %)</w:t>
            </w:r>
          </w:p>
        </w:tc>
        <w:tc>
          <w:tcPr>
            <w:tcW w:w="1401" w:type="dxa"/>
            <w:tcBorders>
              <w:top w:val="nil"/>
              <w:left w:val="single" w:sz="8" w:space="0" w:color="auto"/>
              <w:bottom w:val="single" w:sz="8" w:space="0" w:color="000000"/>
              <w:right w:val="single" w:sz="8" w:space="0" w:color="auto"/>
            </w:tcBorders>
            <w:vAlign w:val="bottom"/>
            <w:hideMark/>
          </w:tcPr>
          <w:p w:rsidR="004D2F01" w:rsidRDefault="004D2F01">
            <w:pPr>
              <w:jc w:val="center"/>
              <w:rPr>
                <w:color w:val="000000"/>
              </w:rPr>
            </w:pPr>
            <w:r>
              <w:rPr>
                <w:color w:val="000000"/>
              </w:rPr>
              <w:t> </w:t>
            </w:r>
          </w:p>
        </w:tc>
        <w:tc>
          <w:tcPr>
            <w:tcW w:w="876" w:type="dxa"/>
            <w:tcBorders>
              <w:top w:val="single" w:sz="4" w:space="0" w:color="auto"/>
              <w:left w:val="nil"/>
              <w:bottom w:val="single" w:sz="4" w:space="0" w:color="auto"/>
              <w:right w:val="single" w:sz="8" w:space="0" w:color="auto"/>
            </w:tcBorders>
            <w:vAlign w:val="bottom"/>
          </w:tcPr>
          <w:p w:rsidR="004D2F01" w:rsidRDefault="004D2F01">
            <w:pPr>
              <w:rPr>
                <w:rFonts w:ascii="Calibri" w:hAnsi="Calibri" w:cs="Calibri"/>
                <w:color w:val="000000"/>
              </w:rPr>
            </w:pPr>
          </w:p>
          <w:p w:rsidR="004D2F01" w:rsidRDefault="004D2F01">
            <w:pPr>
              <w:jc w:val="center"/>
              <w:rPr>
                <w:color w:val="000000"/>
              </w:rPr>
            </w:pPr>
            <w:r>
              <w:rPr>
                <w:color w:val="000000"/>
              </w:rPr>
              <w:t>30,164</w:t>
            </w:r>
          </w:p>
        </w:tc>
        <w:tc>
          <w:tcPr>
            <w:tcW w:w="876" w:type="dxa"/>
            <w:tcBorders>
              <w:top w:val="nil"/>
              <w:left w:val="single" w:sz="8" w:space="0" w:color="auto"/>
              <w:bottom w:val="single" w:sz="8" w:space="0" w:color="000000"/>
              <w:right w:val="single" w:sz="8" w:space="0" w:color="auto"/>
            </w:tcBorders>
            <w:vAlign w:val="bottom"/>
            <w:hideMark/>
          </w:tcPr>
          <w:p w:rsidR="004D2F01" w:rsidRDefault="004D2F01">
            <w:pPr>
              <w:jc w:val="center"/>
              <w:rPr>
                <w:color w:val="000000"/>
              </w:rPr>
            </w:pPr>
            <w:r>
              <w:rPr>
                <w:color w:val="000000"/>
              </w:rPr>
              <w:t> </w:t>
            </w:r>
          </w:p>
        </w:tc>
        <w:tc>
          <w:tcPr>
            <w:tcW w:w="876" w:type="dxa"/>
            <w:tcBorders>
              <w:top w:val="nil"/>
              <w:left w:val="single" w:sz="8" w:space="0" w:color="auto"/>
              <w:bottom w:val="single" w:sz="8" w:space="0" w:color="000000"/>
              <w:right w:val="single" w:sz="8" w:space="0" w:color="auto"/>
            </w:tcBorders>
            <w:vAlign w:val="bottom"/>
            <w:hideMark/>
          </w:tcPr>
          <w:p w:rsidR="004D2F01" w:rsidRDefault="004D2F01">
            <w:pPr>
              <w:jc w:val="center"/>
              <w:rPr>
                <w:color w:val="000000"/>
              </w:rPr>
            </w:pPr>
            <w:r>
              <w:rPr>
                <w:color w:val="000000"/>
              </w:rPr>
              <w:t> </w:t>
            </w:r>
          </w:p>
        </w:tc>
        <w:tc>
          <w:tcPr>
            <w:tcW w:w="884" w:type="dxa"/>
            <w:tcBorders>
              <w:top w:val="nil"/>
              <w:left w:val="single" w:sz="8" w:space="0" w:color="auto"/>
              <w:bottom w:val="single" w:sz="8" w:space="0" w:color="000000"/>
              <w:right w:val="single" w:sz="8" w:space="0" w:color="auto"/>
            </w:tcBorders>
            <w:vAlign w:val="bottom"/>
            <w:hideMark/>
          </w:tcPr>
          <w:p w:rsidR="004D2F01" w:rsidRDefault="004D2F01">
            <w:pPr>
              <w:jc w:val="center"/>
              <w:rPr>
                <w:color w:val="000000"/>
              </w:rPr>
            </w:pPr>
            <w:r>
              <w:rPr>
                <w:color w:val="000000"/>
              </w:rPr>
              <w:t> </w:t>
            </w:r>
          </w:p>
        </w:tc>
        <w:tc>
          <w:tcPr>
            <w:tcW w:w="884" w:type="dxa"/>
            <w:tcBorders>
              <w:top w:val="nil"/>
              <w:left w:val="single" w:sz="8" w:space="0" w:color="auto"/>
              <w:bottom w:val="single" w:sz="8" w:space="0" w:color="000000"/>
              <w:right w:val="single" w:sz="8" w:space="0" w:color="auto"/>
            </w:tcBorders>
            <w:vAlign w:val="bottom"/>
            <w:hideMark/>
          </w:tcPr>
          <w:p w:rsidR="004D2F01" w:rsidRDefault="004D2F01">
            <w:pPr>
              <w:jc w:val="center"/>
              <w:rPr>
                <w:color w:val="000000"/>
              </w:rPr>
            </w:pPr>
            <w:r>
              <w:rPr>
                <w:color w:val="000000"/>
              </w:rPr>
              <w:t> </w:t>
            </w:r>
          </w:p>
        </w:tc>
        <w:tc>
          <w:tcPr>
            <w:tcW w:w="707" w:type="dxa"/>
            <w:tcBorders>
              <w:top w:val="nil"/>
              <w:left w:val="single" w:sz="8" w:space="0" w:color="auto"/>
              <w:bottom w:val="single" w:sz="8" w:space="0" w:color="000000"/>
              <w:right w:val="single" w:sz="8" w:space="0" w:color="auto"/>
            </w:tcBorders>
            <w:vAlign w:val="bottom"/>
            <w:hideMark/>
          </w:tcPr>
          <w:p w:rsidR="004D2F01" w:rsidRDefault="004D2F01">
            <w:pPr>
              <w:jc w:val="center"/>
              <w:rPr>
                <w:color w:val="000000"/>
              </w:rPr>
            </w:pPr>
            <w:r>
              <w:rPr>
                <w:color w:val="000000"/>
              </w:rPr>
              <w:t> </w:t>
            </w:r>
          </w:p>
        </w:tc>
        <w:tc>
          <w:tcPr>
            <w:tcW w:w="996" w:type="dxa"/>
            <w:gridSpan w:val="2"/>
            <w:tcBorders>
              <w:top w:val="nil"/>
              <w:left w:val="single" w:sz="8" w:space="0" w:color="auto"/>
              <w:bottom w:val="single" w:sz="8" w:space="0" w:color="000000"/>
              <w:right w:val="single" w:sz="8" w:space="0" w:color="auto"/>
            </w:tcBorders>
            <w:vAlign w:val="bottom"/>
            <w:hideMark/>
          </w:tcPr>
          <w:p w:rsidR="004D2F01" w:rsidRDefault="004D2F01">
            <w:pPr>
              <w:jc w:val="center"/>
              <w:rPr>
                <w:color w:val="000000"/>
              </w:rPr>
            </w:pPr>
            <w:r>
              <w:rPr>
                <w:color w:val="000000"/>
              </w:rPr>
              <w:t>30,164</w:t>
            </w:r>
          </w:p>
        </w:tc>
      </w:tr>
      <w:tr w:rsidR="004D2F01" w:rsidTr="00F81CD1">
        <w:trPr>
          <w:gridAfter w:val="1"/>
          <w:wAfter w:w="33" w:type="dxa"/>
          <w:trHeight w:val="495"/>
        </w:trPr>
        <w:tc>
          <w:tcPr>
            <w:tcW w:w="2001" w:type="dxa"/>
            <w:tcBorders>
              <w:top w:val="nil"/>
              <w:left w:val="single" w:sz="8" w:space="0" w:color="auto"/>
              <w:bottom w:val="single" w:sz="8" w:space="0" w:color="000000"/>
              <w:right w:val="single" w:sz="8" w:space="0" w:color="auto"/>
            </w:tcBorders>
            <w:hideMark/>
          </w:tcPr>
          <w:p w:rsidR="004D2F01" w:rsidRDefault="004D2F01">
            <w:pPr>
              <w:rPr>
                <w:color w:val="000000"/>
              </w:rPr>
            </w:pPr>
            <w:r>
              <w:rPr>
                <w:color w:val="000000"/>
              </w:rPr>
              <w:t xml:space="preserve">Возмещение стоимости </w:t>
            </w:r>
          </w:p>
        </w:tc>
        <w:tc>
          <w:tcPr>
            <w:tcW w:w="1401" w:type="dxa"/>
            <w:tcBorders>
              <w:top w:val="nil"/>
              <w:left w:val="single" w:sz="8" w:space="0" w:color="auto"/>
              <w:bottom w:val="single" w:sz="8" w:space="0" w:color="000000"/>
              <w:right w:val="single" w:sz="8" w:space="0" w:color="auto"/>
            </w:tcBorders>
            <w:vAlign w:val="bottom"/>
            <w:hideMark/>
          </w:tcPr>
          <w:p w:rsidR="004D2F01" w:rsidRDefault="004D2F01">
            <w:pPr>
              <w:jc w:val="center"/>
              <w:rPr>
                <w:color w:val="000000"/>
              </w:rPr>
            </w:pPr>
            <w:r>
              <w:rPr>
                <w:color w:val="000000"/>
              </w:rPr>
              <w:t> </w:t>
            </w:r>
          </w:p>
        </w:tc>
        <w:tc>
          <w:tcPr>
            <w:tcW w:w="876" w:type="dxa"/>
            <w:tcBorders>
              <w:top w:val="single" w:sz="4" w:space="0" w:color="auto"/>
              <w:left w:val="single" w:sz="8" w:space="0" w:color="auto"/>
              <w:bottom w:val="single" w:sz="8" w:space="0" w:color="000000"/>
              <w:right w:val="single" w:sz="8" w:space="0" w:color="auto"/>
            </w:tcBorders>
            <w:vAlign w:val="bottom"/>
            <w:hideMark/>
          </w:tcPr>
          <w:p w:rsidR="004D2F01" w:rsidRDefault="004D2F01">
            <w:pPr>
              <w:jc w:val="center"/>
              <w:rPr>
                <w:color w:val="000000"/>
              </w:rPr>
            </w:pPr>
            <w:r>
              <w:rPr>
                <w:color w:val="000000"/>
              </w:rPr>
              <w:t> </w:t>
            </w:r>
          </w:p>
        </w:tc>
        <w:tc>
          <w:tcPr>
            <w:tcW w:w="876" w:type="dxa"/>
            <w:tcBorders>
              <w:top w:val="nil"/>
              <w:left w:val="single" w:sz="8" w:space="0" w:color="auto"/>
              <w:bottom w:val="single" w:sz="8" w:space="0" w:color="000000"/>
              <w:right w:val="single" w:sz="8" w:space="0" w:color="auto"/>
            </w:tcBorders>
            <w:vAlign w:val="bottom"/>
            <w:hideMark/>
          </w:tcPr>
          <w:p w:rsidR="004D2F01" w:rsidRDefault="004D2F01">
            <w:pPr>
              <w:jc w:val="center"/>
              <w:rPr>
                <w:color w:val="000000"/>
              </w:rPr>
            </w:pPr>
            <w:r>
              <w:rPr>
                <w:color w:val="000000"/>
              </w:rPr>
              <w:t>54,295</w:t>
            </w:r>
          </w:p>
        </w:tc>
        <w:tc>
          <w:tcPr>
            <w:tcW w:w="876" w:type="dxa"/>
            <w:tcBorders>
              <w:top w:val="nil"/>
              <w:left w:val="single" w:sz="8" w:space="0" w:color="auto"/>
              <w:bottom w:val="single" w:sz="8" w:space="0" w:color="000000"/>
              <w:right w:val="single" w:sz="8" w:space="0" w:color="auto"/>
            </w:tcBorders>
            <w:vAlign w:val="bottom"/>
            <w:hideMark/>
          </w:tcPr>
          <w:p w:rsidR="004D2F01" w:rsidRDefault="004D2F01">
            <w:pPr>
              <w:jc w:val="center"/>
              <w:rPr>
                <w:color w:val="000000"/>
              </w:rPr>
            </w:pPr>
            <w:r>
              <w:rPr>
                <w:color w:val="000000"/>
              </w:rPr>
              <w:t>54,295</w:t>
            </w:r>
          </w:p>
        </w:tc>
        <w:tc>
          <w:tcPr>
            <w:tcW w:w="884" w:type="dxa"/>
            <w:tcBorders>
              <w:top w:val="nil"/>
              <w:left w:val="single" w:sz="8" w:space="0" w:color="auto"/>
              <w:bottom w:val="single" w:sz="8" w:space="0" w:color="000000"/>
              <w:right w:val="single" w:sz="8" w:space="0" w:color="auto"/>
            </w:tcBorders>
            <w:vAlign w:val="bottom"/>
            <w:hideMark/>
          </w:tcPr>
          <w:p w:rsidR="004D2F01" w:rsidRDefault="004D2F01">
            <w:pPr>
              <w:jc w:val="center"/>
              <w:rPr>
                <w:color w:val="000000"/>
              </w:rPr>
            </w:pPr>
            <w:r>
              <w:rPr>
                <w:color w:val="000000"/>
              </w:rPr>
              <w:t>54,295</w:t>
            </w:r>
          </w:p>
        </w:tc>
        <w:tc>
          <w:tcPr>
            <w:tcW w:w="884" w:type="dxa"/>
            <w:tcBorders>
              <w:top w:val="nil"/>
              <w:left w:val="single" w:sz="8" w:space="0" w:color="auto"/>
              <w:bottom w:val="single" w:sz="8" w:space="0" w:color="000000"/>
              <w:right w:val="single" w:sz="8" w:space="0" w:color="auto"/>
            </w:tcBorders>
            <w:vAlign w:val="bottom"/>
            <w:hideMark/>
          </w:tcPr>
          <w:p w:rsidR="004D2F01" w:rsidRDefault="004D2F01">
            <w:pPr>
              <w:jc w:val="center"/>
              <w:rPr>
                <w:color w:val="000000"/>
              </w:rPr>
            </w:pPr>
            <w:r>
              <w:rPr>
                <w:color w:val="000000"/>
              </w:rPr>
              <w:t>54,295</w:t>
            </w:r>
          </w:p>
        </w:tc>
        <w:tc>
          <w:tcPr>
            <w:tcW w:w="707" w:type="dxa"/>
            <w:tcBorders>
              <w:top w:val="nil"/>
              <w:left w:val="single" w:sz="8" w:space="0" w:color="auto"/>
              <w:bottom w:val="single" w:sz="8" w:space="0" w:color="000000"/>
              <w:right w:val="single" w:sz="8" w:space="0" w:color="auto"/>
            </w:tcBorders>
            <w:vAlign w:val="bottom"/>
            <w:hideMark/>
          </w:tcPr>
          <w:p w:rsidR="004D2F01" w:rsidRDefault="004D2F01">
            <w:pPr>
              <w:jc w:val="center"/>
              <w:rPr>
                <w:color w:val="000000"/>
              </w:rPr>
            </w:pPr>
            <w:r>
              <w:rPr>
                <w:color w:val="000000"/>
              </w:rPr>
              <w:t>54,295</w:t>
            </w:r>
          </w:p>
        </w:tc>
        <w:tc>
          <w:tcPr>
            <w:tcW w:w="996" w:type="dxa"/>
            <w:gridSpan w:val="2"/>
            <w:tcBorders>
              <w:top w:val="single" w:sz="8" w:space="0" w:color="000000"/>
              <w:left w:val="nil"/>
              <w:bottom w:val="single" w:sz="4" w:space="0" w:color="auto"/>
              <w:right w:val="single" w:sz="8" w:space="0" w:color="auto"/>
            </w:tcBorders>
            <w:vAlign w:val="bottom"/>
          </w:tcPr>
          <w:p w:rsidR="004D2F01" w:rsidRDefault="004D2F01">
            <w:pPr>
              <w:rPr>
                <w:rFonts w:ascii="Calibri" w:hAnsi="Calibri" w:cs="Calibri"/>
                <w:color w:val="000000"/>
              </w:rPr>
            </w:pPr>
          </w:p>
          <w:p w:rsidR="004D2F01" w:rsidRDefault="004D2F01">
            <w:pPr>
              <w:jc w:val="center"/>
              <w:rPr>
                <w:color w:val="000000"/>
              </w:rPr>
            </w:pPr>
            <w:r>
              <w:rPr>
                <w:color w:val="000000"/>
              </w:rPr>
              <w:t>271,476</w:t>
            </w:r>
          </w:p>
        </w:tc>
      </w:tr>
      <w:tr w:rsidR="004D2F01" w:rsidTr="00F81CD1">
        <w:trPr>
          <w:gridAfter w:val="1"/>
          <w:wAfter w:w="33" w:type="dxa"/>
          <w:trHeight w:val="315"/>
        </w:trPr>
        <w:tc>
          <w:tcPr>
            <w:tcW w:w="2001" w:type="dxa"/>
            <w:tcBorders>
              <w:top w:val="nil"/>
              <w:left w:val="single" w:sz="8" w:space="0" w:color="auto"/>
              <w:bottom w:val="single" w:sz="8" w:space="0" w:color="auto"/>
              <w:right w:val="single" w:sz="8" w:space="0" w:color="auto"/>
            </w:tcBorders>
            <w:hideMark/>
          </w:tcPr>
          <w:p w:rsidR="004D2F01" w:rsidRDefault="004D2F01">
            <w:pPr>
              <w:rPr>
                <w:color w:val="000000"/>
              </w:rPr>
            </w:pPr>
            <w:r>
              <w:rPr>
                <w:color w:val="000000"/>
              </w:rPr>
              <w:t>Арендная плата(3 %)</w:t>
            </w:r>
          </w:p>
        </w:tc>
        <w:tc>
          <w:tcPr>
            <w:tcW w:w="1401" w:type="dxa"/>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 </w:t>
            </w:r>
          </w:p>
        </w:tc>
        <w:tc>
          <w:tcPr>
            <w:tcW w:w="876" w:type="dxa"/>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9,049</w:t>
            </w:r>
          </w:p>
        </w:tc>
        <w:tc>
          <w:tcPr>
            <w:tcW w:w="876" w:type="dxa"/>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7,420</w:t>
            </w:r>
          </w:p>
        </w:tc>
        <w:tc>
          <w:tcPr>
            <w:tcW w:w="876" w:type="dxa"/>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5,791</w:t>
            </w:r>
          </w:p>
        </w:tc>
        <w:tc>
          <w:tcPr>
            <w:tcW w:w="884" w:type="dxa"/>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4,163</w:t>
            </w:r>
          </w:p>
        </w:tc>
        <w:tc>
          <w:tcPr>
            <w:tcW w:w="884" w:type="dxa"/>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2,534</w:t>
            </w:r>
          </w:p>
        </w:tc>
        <w:tc>
          <w:tcPr>
            <w:tcW w:w="707" w:type="dxa"/>
            <w:tcBorders>
              <w:top w:val="nil"/>
              <w:left w:val="nil"/>
              <w:bottom w:val="single" w:sz="8" w:space="0" w:color="auto"/>
              <w:right w:val="single" w:sz="8" w:space="0" w:color="auto"/>
            </w:tcBorders>
            <w:vAlign w:val="bottom"/>
            <w:hideMark/>
          </w:tcPr>
          <w:p w:rsidR="004D2F01" w:rsidRDefault="004D2F01">
            <w:pPr>
              <w:jc w:val="center"/>
              <w:rPr>
                <w:color w:val="000000"/>
              </w:rPr>
            </w:pPr>
            <w:r>
              <w:rPr>
                <w:color w:val="000000"/>
              </w:rPr>
              <w:t>0</w:t>
            </w:r>
          </w:p>
        </w:tc>
        <w:tc>
          <w:tcPr>
            <w:tcW w:w="996" w:type="dxa"/>
            <w:gridSpan w:val="2"/>
            <w:tcBorders>
              <w:top w:val="single" w:sz="4" w:space="0" w:color="auto"/>
              <w:left w:val="nil"/>
              <w:bottom w:val="single" w:sz="8" w:space="0" w:color="auto"/>
              <w:right w:val="single" w:sz="8" w:space="0" w:color="auto"/>
            </w:tcBorders>
            <w:vAlign w:val="bottom"/>
            <w:hideMark/>
          </w:tcPr>
          <w:p w:rsidR="004D2F01" w:rsidRDefault="004D2F01">
            <w:pPr>
              <w:jc w:val="center"/>
              <w:rPr>
                <w:color w:val="000000"/>
              </w:rPr>
            </w:pPr>
            <w:r>
              <w:rPr>
                <w:color w:val="000000"/>
              </w:rPr>
              <w:t>28,957</w:t>
            </w:r>
          </w:p>
        </w:tc>
      </w:tr>
      <w:tr w:rsidR="004D2F01" w:rsidTr="00F81CD1">
        <w:trPr>
          <w:gridAfter w:val="1"/>
          <w:wAfter w:w="33" w:type="dxa"/>
          <w:trHeight w:val="480"/>
        </w:trPr>
        <w:tc>
          <w:tcPr>
            <w:tcW w:w="2001" w:type="dxa"/>
            <w:tcBorders>
              <w:top w:val="nil"/>
              <w:left w:val="single" w:sz="8" w:space="0" w:color="auto"/>
              <w:bottom w:val="single" w:sz="8" w:space="0" w:color="000000"/>
              <w:right w:val="single" w:sz="8" w:space="0" w:color="auto"/>
            </w:tcBorders>
            <w:hideMark/>
          </w:tcPr>
          <w:p w:rsidR="004D2F01" w:rsidRDefault="004D2F01">
            <w:pPr>
              <w:rPr>
                <w:color w:val="000000"/>
              </w:rPr>
            </w:pPr>
            <w:r>
              <w:rPr>
                <w:color w:val="000000"/>
              </w:rPr>
              <w:t>Услуги посредника (10 %)</w:t>
            </w:r>
          </w:p>
        </w:tc>
        <w:tc>
          <w:tcPr>
            <w:tcW w:w="1401" w:type="dxa"/>
            <w:tcBorders>
              <w:top w:val="single" w:sz="8" w:space="0" w:color="auto"/>
              <w:left w:val="nil"/>
              <w:bottom w:val="single" w:sz="4" w:space="0" w:color="auto"/>
              <w:right w:val="single" w:sz="8" w:space="0" w:color="auto"/>
            </w:tcBorders>
            <w:vAlign w:val="bottom"/>
            <w:hideMark/>
          </w:tcPr>
          <w:p w:rsidR="004D2F01" w:rsidRDefault="004D2F01">
            <w:pPr>
              <w:jc w:val="center"/>
              <w:rPr>
                <w:color w:val="000000"/>
              </w:rPr>
            </w:pPr>
            <w:r>
              <w:rPr>
                <w:color w:val="000000"/>
              </w:rPr>
              <w:t>30,164</w:t>
            </w:r>
          </w:p>
        </w:tc>
        <w:tc>
          <w:tcPr>
            <w:tcW w:w="876" w:type="dxa"/>
            <w:tcBorders>
              <w:top w:val="single" w:sz="8" w:space="0" w:color="auto"/>
              <w:left w:val="single" w:sz="8" w:space="0" w:color="auto"/>
              <w:bottom w:val="single" w:sz="4" w:space="0" w:color="auto"/>
              <w:right w:val="single" w:sz="8" w:space="0" w:color="auto"/>
            </w:tcBorders>
            <w:vAlign w:val="bottom"/>
            <w:hideMark/>
          </w:tcPr>
          <w:p w:rsidR="004D2F01" w:rsidRDefault="004D2F01">
            <w:pPr>
              <w:jc w:val="center"/>
              <w:rPr>
                <w:color w:val="000000"/>
              </w:rPr>
            </w:pPr>
            <w:r>
              <w:rPr>
                <w:color w:val="000000"/>
              </w:rPr>
              <w:t> </w:t>
            </w:r>
          </w:p>
        </w:tc>
        <w:tc>
          <w:tcPr>
            <w:tcW w:w="876" w:type="dxa"/>
            <w:tcBorders>
              <w:top w:val="single" w:sz="8" w:space="0" w:color="auto"/>
              <w:left w:val="single" w:sz="8" w:space="0" w:color="auto"/>
              <w:bottom w:val="single" w:sz="4" w:space="0" w:color="auto"/>
              <w:right w:val="single" w:sz="8" w:space="0" w:color="auto"/>
            </w:tcBorders>
            <w:vAlign w:val="bottom"/>
            <w:hideMark/>
          </w:tcPr>
          <w:p w:rsidR="004D2F01" w:rsidRDefault="004D2F01">
            <w:pPr>
              <w:jc w:val="center"/>
              <w:rPr>
                <w:color w:val="000000"/>
              </w:rPr>
            </w:pPr>
            <w:r>
              <w:rPr>
                <w:color w:val="000000"/>
              </w:rPr>
              <w:t> </w:t>
            </w:r>
          </w:p>
        </w:tc>
        <w:tc>
          <w:tcPr>
            <w:tcW w:w="876" w:type="dxa"/>
            <w:tcBorders>
              <w:top w:val="single" w:sz="8" w:space="0" w:color="auto"/>
              <w:left w:val="single" w:sz="8" w:space="0" w:color="auto"/>
              <w:bottom w:val="single" w:sz="4" w:space="0" w:color="auto"/>
              <w:right w:val="single" w:sz="8" w:space="0" w:color="auto"/>
            </w:tcBorders>
            <w:vAlign w:val="bottom"/>
            <w:hideMark/>
          </w:tcPr>
          <w:p w:rsidR="004D2F01" w:rsidRDefault="004D2F01">
            <w:pPr>
              <w:jc w:val="center"/>
              <w:rPr>
                <w:color w:val="000000"/>
              </w:rPr>
            </w:pPr>
            <w:r>
              <w:rPr>
                <w:color w:val="000000"/>
              </w:rPr>
              <w:t> </w:t>
            </w:r>
          </w:p>
        </w:tc>
        <w:tc>
          <w:tcPr>
            <w:tcW w:w="884" w:type="dxa"/>
            <w:tcBorders>
              <w:top w:val="single" w:sz="8" w:space="0" w:color="auto"/>
              <w:left w:val="single" w:sz="8" w:space="0" w:color="auto"/>
              <w:bottom w:val="single" w:sz="4" w:space="0" w:color="auto"/>
              <w:right w:val="single" w:sz="8" w:space="0" w:color="auto"/>
            </w:tcBorders>
            <w:vAlign w:val="bottom"/>
            <w:hideMark/>
          </w:tcPr>
          <w:p w:rsidR="004D2F01" w:rsidRDefault="004D2F01">
            <w:pPr>
              <w:jc w:val="center"/>
              <w:rPr>
                <w:color w:val="000000"/>
              </w:rPr>
            </w:pPr>
            <w:r>
              <w:rPr>
                <w:color w:val="000000"/>
              </w:rPr>
              <w:t> </w:t>
            </w:r>
          </w:p>
        </w:tc>
        <w:tc>
          <w:tcPr>
            <w:tcW w:w="884" w:type="dxa"/>
            <w:tcBorders>
              <w:top w:val="single" w:sz="8" w:space="0" w:color="auto"/>
              <w:left w:val="single" w:sz="8" w:space="0" w:color="auto"/>
              <w:bottom w:val="single" w:sz="4" w:space="0" w:color="auto"/>
              <w:right w:val="single" w:sz="8" w:space="0" w:color="auto"/>
            </w:tcBorders>
            <w:vAlign w:val="bottom"/>
            <w:hideMark/>
          </w:tcPr>
          <w:p w:rsidR="004D2F01" w:rsidRDefault="004D2F01">
            <w:pPr>
              <w:jc w:val="center"/>
              <w:rPr>
                <w:color w:val="000000"/>
              </w:rPr>
            </w:pPr>
            <w:r>
              <w:rPr>
                <w:color w:val="000000"/>
              </w:rPr>
              <w:t> </w:t>
            </w:r>
          </w:p>
        </w:tc>
        <w:tc>
          <w:tcPr>
            <w:tcW w:w="707" w:type="dxa"/>
            <w:tcBorders>
              <w:top w:val="single" w:sz="8" w:space="0" w:color="auto"/>
              <w:left w:val="single" w:sz="8" w:space="0" w:color="auto"/>
              <w:bottom w:val="single" w:sz="4" w:space="0" w:color="auto"/>
              <w:right w:val="single" w:sz="8" w:space="0" w:color="auto"/>
            </w:tcBorders>
            <w:vAlign w:val="bottom"/>
            <w:hideMark/>
          </w:tcPr>
          <w:p w:rsidR="004D2F01" w:rsidRDefault="004D2F01">
            <w:pPr>
              <w:jc w:val="center"/>
              <w:rPr>
                <w:color w:val="000000"/>
              </w:rPr>
            </w:pPr>
            <w:r>
              <w:rPr>
                <w:color w:val="000000"/>
              </w:rPr>
              <w:t> </w:t>
            </w:r>
          </w:p>
        </w:tc>
        <w:tc>
          <w:tcPr>
            <w:tcW w:w="996" w:type="dxa"/>
            <w:gridSpan w:val="2"/>
            <w:tcBorders>
              <w:top w:val="single" w:sz="8" w:space="0" w:color="auto"/>
              <w:left w:val="nil"/>
              <w:bottom w:val="single" w:sz="4" w:space="0" w:color="auto"/>
              <w:right w:val="single" w:sz="8" w:space="0" w:color="auto"/>
            </w:tcBorders>
            <w:vAlign w:val="bottom"/>
            <w:hideMark/>
          </w:tcPr>
          <w:p w:rsidR="004D2F01" w:rsidRDefault="004D2F01">
            <w:pPr>
              <w:jc w:val="center"/>
              <w:rPr>
                <w:color w:val="000000"/>
              </w:rPr>
            </w:pPr>
            <w:r>
              <w:rPr>
                <w:color w:val="000000"/>
              </w:rPr>
              <w:t> </w:t>
            </w:r>
          </w:p>
          <w:p w:rsidR="004D2F01" w:rsidRDefault="004D2F01">
            <w:pPr>
              <w:rPr>
                <w:rFonts w:ascii="Calibri" w:hAnsi="Calibri" w:cs="Calibri"/>
                <w:color w:val="000000"/>
              </w:rPr>
            </w:pPr>
            <w:r>
              <w:rPr>
                <w:rFonts w:ascii="Calibri" w:hAnsi="Calibri" w:cs="Calibri"/>
                <w:color w:val="000000"/>
              </w:rPr>
              <w:t> </w:t>
            </w:r>
          </w:p>
          <w:p w:rsidR="004D2F01" w:rsidRDefault="004D2F01">
            <w:pPr>
              <w:jc w:val="center"/>
              <w:rPr>
                <w:color w:val="000000"/>
              </w:rPr>
            </w:pPr>
            <w:r>
              <w:rPr>
                <w:color w:val="000000"/>
              </w:rPr>
              <w:t>30,164</w:t>
            </w:r>
          </w:p>
        </w:tc>
      </w:tr>
      <w:tr w:rsidR="004D2F01" w:rsidTr="00F81CD1">
        <w:trPr>
          <w:gridAfter w:val="1"/>
          <w:wAfter w:w="33" w:type="dxa"/>
          <w:trHeight w:val="315"/>
        </w:trPr>
        <w:tc>
          <w:tcPr>
            <w:tcW w:w="2001" w:type="dxa"/>
            <w:tcBorders>
              <w:top w:val="nil"/>
              <w:left w:val="single" w:sz="8" w:space="0" w:color="auto"/>
              <w:bottom w:val="single" w:sz="8" w:space="0" w:color="auto"/>
              <w:right w:val="single" w:sz="8" w:space="0" w:color="auto"/>
            </w:tcBorders>
            <w:hideMark/>
          </w:tcPr>
          <w:p w:rsidR="004D2F01" w:rsidRDefault="004D2F01">
            <w:pPr>
              <w:rPr>
                <w:color w:val="000000"/>
              </w:rPr>
            </w:pPr>
            <w:r>
              <w:rPr>
                <w:color w:val="000000"/>
              </w:rPr>
              <w:t xml:space="preserve">Стоимость </w:t>
            </w:r>
          </w:p>
        </w:tc>
        <w:tc>
          <w:tcPr>
            <w:tcW w:w="1401" w:type="dxa"/>
            <w:tcBorders>
              <w:top w:val="single" w:sz="4" w:space="0" w:color="auto"/>
              <w:left w:val="nil"/>
              <w:bottom w:val="single" w:sz="8" w:space="0" w:color="auto"/>
              <w:right w:val="single" w:sz="8" w:space="0" w:color="auto"/>
            </w:tcBorders>
            <w:vAlign w:val="bottom"/>
            <w:hideMark/>
          </w:tcPr>
          <w:p w:rsidR="004D2F01" w:rsidRDefault="004D2F01">
            <w:pPr>
              <w:jc w:val="center"/>
              <w:rPr>
                <w:color w:val="000000"/>
              </w:rPr>
            </w:pPr>
            <w:r>
              <w:rPr>
                <w:color w:val="000000"/>
              </w:rPr>
              <w:t> </w:t>
            </w:r>
          </w:p>
        </w:tc>
        <w:tc>
          <w:tcPr>
            <w:tcW w:w="876" w:type="dxa"/>
            <w:tcBorders>
              <w:top w:val="single" w:sz="4" w:space="0" w:color="auto"/>
              <w:left w:val="nil"/>
              <w:bottom w:val="single" w:sz="8" w:space="0" w:color="auto"/>
              <w:right w:val="single" w:sz="8" w:space="0" w:color="auto"/>
            </w:tcBorders>
            <w:vAlign w:val="bottom"/>
            <w:hideMark/>
          </w:tcPr>
          <w:p w:rsidR="004D2F01" w:rsidRDefault="004D2F01">
            <w:pPr>
              <w:jc w:val="right"/>
              <w:rPr>
                <w:color w:val="000000"/>
              </w:rPr>
            </w:pPr>
            <w:r>
              <w:rPr>
                <w:color w:val="000000"/>
              </w:rPr>
              <w:t>46,754</w:t>
            </w:r>
          </w:p>
        </w:tc>
        <w:tc>
          <w:tcPr>
            <w:tcW w:w="876" w:type="dxa"/>
            <w:tcBorders>
              <w:top w:val="single" w:sz="4" w:space="0" w:color="auto"/>
              <w:left w:val="nil"/>
              <w:bottom w:val="single" w:sz="8" w:space="0" w:color="auto"/>
              <w:right w:val="single" w:sz="8" w:space="0" w:color="auto"/>
            </w:tcBorders>
            <w:vAlign w:val="bottom"/>
            <w:hideMark/>
          </w:tcPr>
          <w:p w:rsidR="004D2F01" w:rsidRDefault="004D2F01">
            <w:pPr>
              <w:jc w:val="center"/>
              <w:rPr>
                <w:color w:val="000000"/>
              </w:rPr>
            </w:pPr>
            <w:r>
              <w:rPr>
                <w:color w:val="000000"/>
              </w:rPr>
              <w:t>61,716</w:t>
            </w:r>
          </w:p>
        </w:tc>
        <w:tc>
          <w:tcPr>
            <w:tcW w:w="876" w:type="dxa"/>
            <w:tcBorders>
              <w:top w:val="single" w:sz="4" w:space="0" w:color="auto"/>
              <w:left w:val="nil"/>
              <w:bottom w:val="single" w:sz="8" w:space="0" w:color="auto"/>
              <w:right w:val="single" w:sz="8" w:space="0" w:color="auto"/>
            </w:tcBorders>
            <w:vAlign w:val="bottom"/>
            <w:hideMark/>
          </w:tcPr>
          <w:p w:rsidR="004D2F01" w:rsidRDefault="004D2F01">
            <w:pPr>
              <w:jc w:val="center"/>
              <w:rPr>
                <w:color w:val="000000"/>
              </w:rPr>
            </w:pPr>
            <w:r>
              <w:rPr>
                <w:color w:val="000000"/>
              </w:rPr>
              <w:t>60,087</w:t>
            </w:r>
          </w:p>
        </w:tc>
        <w:tc>
          <w:tcPr>
            <w:tcW w:w="884" w:type="dxa"/>
            <w:tcBorders>
              <w:top w:val="single" w:sz="4" w:space="0" w:color="auto"/>
              <w:left w:val="nil"/>
              <w:bottom w:val="single" w:sz="8" w:space="0" w:color="auto"/>
              <w:right w:val="single" w:sz="8" w:space="0" w:color="auto"/>
            </w:tcBorders>
            <w:vAlign w:val="bottom"/>
            <w:hideMark/>
          </w:tcPr>
          <w:p w:rsidR="004D2F01" w:rsidRDefault="004D2F01">
            <w:pPr>
              <w:jc w:val="center"/>
              <w:rPr>
                <w:color w:val="000000"/>
              </w:rPr>
            </w:pPr>
            <w:r>
              <w:rPr>
                <w:color w:val="000000"/>
              </w:rPr>
              <w:t>58,458</w:t>
            </w:r>
          </w:p>
        </w:tc>
        <w:tc>
          <w:tcPr>
            <w:tcW w:w="884" w:type="dxa"/>
            <w:tcBorders>
              <w:top w:val="single" w:sz="4" w:space="0" w:color="auto"/>
              <w:left w:val="nil"/>
              <w:bottom w:val="single" w:sz="8" w:space="0" w:color="auto"/>
              <w:right w:val="single" w:sz="8" w:space="0" w:color="auto"/>
            </w:tcBorders>
            <w:vAlign w:val="bottom"/>
            <w:hideMark/>
          </w:tcPr>
          <w:p w:rsidR="004D2F01" w:rsidRDefault="004D2F01">
            <w:pPr>
              <w:jc w:val="center"/>
              <w:rPr>
                <w:color w:val="000000"/>
              </w:rPr>
            </w:pPr>
            <w:r>
              <w:rPr>
                <w:color w:val="000000"/>
              </w:rPr>
              <w:t>56,829</w:t>
            </w:r>
          </w:p>
        </w:tc>
        <w:tc>
          <w:tcPr>
            <w:tcW w:w="707" w:type="dxa"/>
            <w:tcBorders>
              <w:top w:val="single" w:sz="4" w:space="0" w:color="auto"/>
              <w:left w:val="nil"/>
              <w:bottom w:val="single" w:sz="8" w:space="0" w:color="auto"/>
              <w:right w:val="single" w:sz="8" w:space="0" w:color="auto"/>
            </w:tcBorders>
            <w:vAlign w:val="bottom"/>
            <w:hideMark/>
          </w:tcPr>
          <w:p w:rsidR="004D2F01" w:rsidRDefault="004D2F01">
            <w:pPr>
              <w:jc w:val="center"/>
              <w:rPr>
                <w:color w:val="000000"/>
              </w:rPr>
            </w:pPr>
            <w:r>
              <w:rPr>
                <w:color w:val="000000"/>
              </w:rPr>
              <w:t>54,295</w:t>
            </w:r>
          </w:p>
        </w:tc>
        <w:tc>
          <w:tcPr>
            <w:tcW w:w="996" w:type="dxa"/>
            <w:gridSpan w:val="2"/>
            <w:tcBorders>
              <w:top w:val="single" w:sz="4" w:space="0" w:color="auto"/>
              <w:left w:val="nil"/>
              <w:bottom w:val="single" w:sz="8" w:space="0" w:color="auto"/>
              <w:right w:val="single" w:sz="8" w:space="0" w:color="auto"/>
            </w:tcBorders>
            <w:vAlign w:val="bottom"/>
            <w:hideMark/>
          </w:tcPr>
          <w:p w:rsidR="004D2F01" w:rsidRDefault="004D2F01">
            <w:pPr>
              <w:jc w:val="center"/>
              <w:rPr>
                <w:color w:val="000000"/>
              </w:rPr>
            </w:pPr>
            <w:r>
              <w:rPr>
                <w:color w:val="000000"/>
              </w:rPr>
              <w:t>368,302</w:t>
            </w:r>
          </w:p>
        </w:tc>
      </w:tr>
    </w:tbl>
    <w:p w:rsidR="004D2F01" w:rsidRDefault="004D2F01" w:rsidP="004D2F01">
      <w:pPr>
        <w:pStyle w:val="22"/>
        <w:spacing w:line="240" w:lineRule="auto"/>
        <w:ind w:firstLine="709"/>
        <w:jc w:val="both"/>
        <w:rPr>
          <w:b/>
          <w:sz w:val="22"/>
          <w:szCs w:val="22"/>
          <w:lang w:eastAsia="en-US"/>
        </w:rPr>
      </w:pPr>
    </w:p>
    <w:p w:rsidR="004D2F01" w:rsidRDefault="004D2F01" w:rsidP="00246A2D">
      <w:pPr>
        <w:pStyle w:val="22"/>
        <w:spacing w:line="240" w:lineRule="auto"/>
        <w:ind w:firstLine="709"/>
        <w:jc w:val="both"/>
        <w:rPr>
          <w:lang w:eastAsia="en-US"/>
        </w:rPr>
      </w:pPr>
      <w:r>
        <w:t>Таблица 3.</w:t>
      </w:r>
      <w:r w:rsidR="00246A2D">
        <w:t>8</w:t>
      </w:r>
      <w:r>
        <w:t xml:space="preserve"> - </w:t>
      </w:r>
      <w:r>
        <w:rPr>
          <w:b/>
        </w:rPr>
        <w:t>Сравнительная оценка стоимости при покупке за собственные средства, кредиты и в лизинг</w:t>
      </w:r>
      <w:r w:rsidR="00982795">
        <w:rPr>
          <w:b/>
        </w:rPr>
        <w:t xml:space="preserve">, </w:t>
      </w:r>
      <w:r>
        <w:rPr>
          <w:b/>
        </w:rPr>
        <w:t>млн. руб.</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2464"/>
        <w:gridCol w:w="2464"/>
        <w:gridCol w:w="2464"/>
      </w:tblGrid>
      <w:tr w:rsidR="004D2F01" w:rsidTr="004D2F01">
        <w:tc>
          <w:tcPr>
            <w:tcW w:w="2463" w:type="dxa"/>
            <w:tcBorders>
              <w:top w:val="single" w:sz="4" w:space="0" w:color="auto"/>
              <w:left w:val="single" w:sz="4" w:space="0" w:color="auto"/>
              <w:bottom w:val="single" w:sz="4" w:space="0" w:color="auto"/>
              <w:right w:val="single" w:sz="4" w:space="0" w:color="auto"/>
            </w:tcBorders>
            <w:hideMark/>
          </w:tcPr>
          <w:p w:rsidR="004D2F01" w:rsidRDefault="004D2F01">
            <w:pPr>
              <w:pStyle w:val="22"/>
              <w:spacing w:after="0" w:line="240" w:lineRule="auto"/>
              <w:contextualSpacing/>
              <w:jc w:val="center"/>
              <w:rPr>
                <w:b/>
              </w:rPr>
            </w:pPr>
            <w:r>
              <w:rPr>
                <w:b/>
              </w:rPr>
              <w:t>Годы</w:t>
            </w:r>
          </w:p>
        </w:tc>
        <w:tc>
          <w:tcPr>
            <w:tcW w:w="2463" w:type="dxa"/>
            <w:tcBorders>
              <w:top w:val="single" w:sz="4" w:space="0" w:color="auto"/>
              <w:left w:val="single" w:sz="4" w:space="0" w:color="auto"/>
              <w:bottom w:val="single" w:sz="4" w:space="0" w:color="auto"/>
              <w:right w:val="single" w:sz="4" w:space="0" w:color="auto"/>
            </w:tcBorders>
            <w:hideMark/>
          </w:tcPr>
          <w:p w:rsidR="004D2F01" w:rsidRDefault="004D2F01">
            <w:pPr>
              <w:pStyle w:val="22"/>
              <w:spacing w:after="0" w:line="240" w:lineRule="auto"/>
              <w:contextualSpacing/>
              <w:jc w:val="center"/>
              <w:rPr>
                <w:b/>
              </w:rPr>
            </w:pPr>
            <w:r>
              <w:rPr>
                <w:b/>
              </w:rPr>
              <w:t>Собственные средства</w:t>
            </w:r>
          </w:p>
        </w:tc>
        <w:tc>
          <w:tcPr>
            <w:tcW w:w="2463" w:type="dxa"/>
            <w:tcBorders>
              <w:top w:val="single" w:sz="4" w:space="0" w:color="auto"/>
              <w:left w:val="single" w:sz="4" w:space="0" w:color="auto"/>
              <w:bottom w:val="single" w:sz="4" w:space="0" w:color="auto"/>
              <w:right w:val="single" w:sz="4" w:space="0" w:color="auto"/>
            </w:tcBorders>
            <w:hideMark/>
          </w:tcPr>
          <w:p w:rsidR="004D2F01" w:rsidRDefault="004D2F01">
            <w:pPr>
              <w:pStyle w:val="22"/>
              <w:spacing w:after="0" w:line="240" w:lineRule="auto"/>
              <w:contextualSpacing/>
              <w:jc w:val="center"/>
              <w:rPr>
                <w:b/>
              </w:rPr>
            </w:pPr>
            <w:r>
              <w:rPr>
                <w:b/>
              </w:rPr>
              <w:t>Кредит</w:t>
            </w:r>
          </w:p>
        </w:tc>
        <w:tc>
          <w:tcPr>
            <w:tcW w:w="2463" w:type="dxa"/>
            <w:tcBorders>
              <w:top w:val="single" w:sz="4" w:space="0" w:color="auto"/>
              <w:left w:val="single" w:sz="4" w:space="0" w:color="auto"/>
              <w:bottom w:val="single" w:sz="4" w:space="0" w:color="auto"/>
              <w:right w:val="single" w:sz="4" w:space="0" w:color="auto"/>
            </w:tcBorders>
            <w:hideMark/>
          </w:tcPr>
          <w:p w:rsidR="004D2F01" w:rsidRDefault="004D2F01">
            <w:pPr>
              <w:pStyle w:val="22"/>
              <w:spacing w:after="0" w:line="240" w:lineRule="auto"/>
              <w:contextualSpacing/>
              <w:jc w:val="center"/>
              <w:rPr>
                <w:b/>
              </w:rPr>
            </w:pPr>
            <w:r>
              <w:rPr>
                <w:b/>
              </w:rPr>
              <w:t>Лизинг</w:t>
            </w:r>
          </w:p>
        </w:tc>
      </w:tr>
      <w:tr w:rsidR="004D2F01" w:rsidTr="004D2F01">
        <w:tc>
          <w:tcPr>
            <w:tcW w:w="2463" w:type="dxa"/>
            <w:tcBorders>
              <w:top w:val="single" w:sz="4" w:space="0" w:color="auto"/>
              <w:left w:val="single" w:sz="4" w:space="0" w:color="auto"/>
              <w:bottom w:val="single" w:sz="4" w:space="0" w:color="auto"/>
              <w:right w:val="single" w:sz="4" w:space="0" w:color="auto"/>
            </w:tcBorders>
            <w:hideMark/>
          </w:tcPr>
          <w:p w:rsidR="004D2F01" w:rsidRDefault="004D2F01">
            <w:pPr>
              <w:pStyle w:val="22"/>
              <w:spacing w:after="0" w:line="240" w:lineRule="auto"/>
              <w:contextualSpacing/>
              <w:jc w:val="both"/>
            </w:pPr>
            <w:r>
              <w:t>Итого</w:t>
            </w:r>
          </w:p>
        </w:tc>
        <w:tc>
          <w:tcPr>
            <w:tcW w:w="2463" w:type="dxa"/>
            <w:tcBorders>
              <w:top w:val="single" w:sz="4" w:space="0" w:color="auto"/>
              <w:left w:val="single" w:sz="4" w:space="0" w:color="auto"/>
              <w:bottom w:val="single" w:sz="4" w:space="0" w:color="auto"/>
              <w:right w:val="single" w:sz="4" w:space="0" w:color="auto"/>
            </w:tcBorders>
            <w:hideMark/>
          </w:tcPr>
          <w:p w:rsidR="004D2F01" w:rsidRDefault="004D2F01">
            <w:pPr>
              <w:pStyle w:val="22"/>
              <w:spacing w:after="0" w:line="240" w:lineRule="auto"/>
              <w:contextualSpacing/>
              <w:jc w:val="center"/>
            </w:pPr>
            <w:r>
              <w:rPr>
                <w:color w:val="000000"/>
              </w:rPr>
              <w:t>301,64</w:t>
            </w:r>
          </w:p>
        </w:tc>
        <w:tc>
          <w:tcPr>
            <w:tcW w:w="2463" w:type="dxa"/>
            <w:tcBorders>
              <w:top w:val="single" w:sz="4" w:space="0" w:color="auto"/>
              <w:left w:val="single" w:sz="4" w:space="0" w:color="auto"/>
              <w:bottom w:val="single" w:sz="4" w:space="0" w:color="auto"/>
              <w:right w:val="single" w:sz="4" w:space="0" w:color="auto"/>
            </w:tcBorders>
            <w:hideMark/>
          </w:tcPr>
          <w:p w:rsidR="004D2F01" w:rsidRDefault="004D2F01">
            <w:pPr>
              <w:pStyle w:val="22"/>
              <w:spacing w:after="0" w:line="240" w:lineRule="auto"/>
              <w:contextualSpacing/>
              <w:jc w:val="center"/>
            </w:pPr>
            <w:r>
              <w:rPr>
                <w:color w:val="000000"/>
              </w:rPr>
              <w:t>394,782</w:t>
            </w:r>
          </w:p>
        </w:tc>
        <w:tc>
          <w:tcPr>
            <w:tcW w:w="2463" w:type="dxa"/>
            <w:tcBorders>
              <w:top w:val="single" w:sz="4" w:space="0" w:color="auto"/>
              <w:left w:val="single" w:sz="4" w:space="0" w:color="auto"/>
              <w:bottom w:val="single" w:sz="4" w:space="0" w:color="auto"/>
              <w:right w:val="single" w:sz="4" w:space="0" w:color="auto"/>
            </w:tcBorders>
            <w:hideMark/>
          </w:tcPr>
          <w:p w:rsidR="004D2F01" w:rsidRDefault="004D2F01">
            <w:pPr>
              <w:pStyle w:val="22"/>
              <w:spacing w:after="0" w:line="240" w:lineRule="auto"/>
              <w:contextualSpacing/>
              <w:jc w:val="center"/>
            </w:pPr>
            <w:r>
              <w:rPr>
                <w:color w:val="000000"/>
              </w:rPr>
              <w:t>368,302</w:t>
            </w:r>
          </w:p>
        </w:tc>
      </w:tr>
    </w:tbl>
    <w:p w:rsidR="004D2F01" w:rsidRDefault="004D2F01" w:rsidP="004D2F01">
      <w:pPr>
        <w:pStyle w:val="22"/>
        <w:spacing w:after="0" w:line="360" w:lineRule="auto"/>
        <w:ind w:firstLine="709"/>
        <w:contextualSpacing/>
        <w:jc w:val="both"/>
        <w:rPr>
          <w:sz w:val="28"/>
          <w:szCs w:val="28"/>
          <w:lang w:eastAsia="en-US"/>
        </w:rPr>
      </w:pPr>
    </w:p>
    <w:p w:rsidR="004D2F01" w:rsidRDefault="004D2F01" w:rsidP="004D2F01">
      <w:pPr>
        <w:pStyle w:val="22"/>
        <w:spacing w:after="0" w:line="360" w:lineRule="auto"/>
        <w:ind w:firstLine="709"/>
        <w:contextualSpacing/>
        <w:jc w:val="both"/>
        <w:rPr>
          <w:sz w:val="28"/>
          <w:szCs w:val="28"/>
        </w:rPr>
      </w:pPr>
      <w:r>
        <w:rPr>
          <w:sz w:val="28"/>
          <w:szCs w:val="28"/>
        </w:rPr>
        <w:lastRenderedPageBreak/>
        <w:t xml:space="preserve">Сравнивая полученные данные можно сказать следующее: самый дешевый способ приобретения техники - за счет собственных средств, но далеко не все предприятия имеют свободные денежные средства. При покупке техники за счет получения кредита цена </w:t>
      </w:r>
      <w:r w:rsidR="000E19F7">
        <w:rPr>
          <w:sz w:val="28"/>
          <w:szCs w:val="28"/>
        </w:rPr>
        <w:t>приобретения</w:t>
      </w:r>
      <w:r>
        <w:rPr>
          <w:sz w:val="28"/>
          <w:szCs w:val="28"/>
        </w:rPr>
        <w:t xml:space="preserve"> швейцарского оборудования «</w:t>
      </w:r>
      <w:proofErr w:type="spellStart"/>
      <w:r>
        <w:rPr>
          <w:sz w:val="28"/>
          <w:szCs w:val="28"/>
        </w:rPr>
        <w:t>Бюлер</w:t>
      </w:r>
      <w:proofErr w:type="spellEnd"/>
      <w:r>
        <w:rPr>
          <w:sz w:val="28"/>
          <w:szCs w:val="28"/>
        </w:rPr>
        <w:t xml:space="preserve"> АГ» возрастает почти в 1,5 раза и ежегодные выплаты достаточно высокие. При приобретении по договору лизинга цена швейцарского оборудования «</w:t>
      </w:r>
      <w:proofErr w:type="spellStart"/>
      <w:r>
        <w:rPr>
          <w:sz w:val="28"/>
          <w:szCs w:val="28"/>
        </w:rPr>
        <w:t>Бюлер</w:t>
      </w:r>
      <w:proofErr w:type="spellEnd"/>
      <w:r>
        <w:rPr>
          <w:sz w:val="28"/>
          <w:szCs w:val="28"/>
        </w:rPr>
        <w:t xml:space="preserve"> АГ» так же увеличивается, но по сравнению с выплатами по кредиту эти выплаты носят более щадящий характер и составят 368,302 млн. руб.</w:t>
      </w:r>
    </w:p>
    <w:p w:rsidR="004D2F01" w:rsidRDefault="004D2F01" w:rsidP="004D2F01">
      <w:pPr>
        <w:spacing w:line="360" w:lineRule="auto"/>
        <w:ind w:firstLine="709"/>
        <w:contextualSpacing/>
        <w:jc w:val="both"/>
        <w:rPr>
          <w:sz w:val="28"/>
          <w:szCs w:val="28"/>
          <w:lang w:eastAsia="en-US"/>
        </w:rPr>
      </w:pPr>
      <w:r>
        <w:rPr>
          <w:sz w:val="28"/>
          <w:szCs w:val="28"/>
        </w:rPr>
        <w:t xml:space="preserve">Обращаясь к таблице 3.4, следует отметить, что основные мероприятия которые </w:t>
      </w:r>
      <w:proofErr w:type="gramStart"/>
      <w:r>
        <w:rPr>
          <w:sz w:val="28"/>
          <w:szCs w:val="28"/>
        </w:rPr>
        <w:t>позволят</w:t>
      </w:r>
      <w:proofErr w:type="gramEnd"/>
      <w:r>
        <w:rPr>
          <w:sz w:val="28"/>
          <w:szCs w:val="28"/>
        </w:rPr>
        <w:t xml:space="preserve"> повысят эффективность и качество молока в соответствии с технологией содержания – это улучшенный микроклимат  в помещениях, что связано со своевременной уборкой автоматизированной уборкой навоза. Кроме того, необходимо производить своевременное кормление животных, а так же совершать прогулки в зимний стойловый период. </w:t>
      </w:r>
    </w:p>
    <w:p w:rsidR="004D2F01" w:rsidRDefault="004D2F01" w:rsidP="004D2F01">
      <w:pPr>
        <w:spacing w:line="360" w:lineRule="auto"/>
        <w:ind w:firstLine="709"/>
        <w:contextualSpacing/>
        <w:jc w:val="both"/>
        <w:rPr>
          <w:sz w:val="28"/>
          <w:szCs w:val="28"/>
        </w:rPr>
      </w:pPr>
      <w:r>
        <w:rPr>
          <w:sz w:val="28"/>
          <w:szCs w:val="28"/>
        </w:rPr>
        <w:t xml:space="preserve">Таким </w:t>
      </w:r>
      <w:r w:rsidR="005600B4">
        <w:rPr>
          <w:sz w:val="28"/>
          <w:szCs w:val="28"/>
        </w:rPr>
        <w:t>образом,</w:t>
      </w:r>
      <w:r>
        <w:rPr>
          <w:sz w:val="28"/>
          <w:szCs w:val="28"/>
        </w:rPr>
        <w:t xml:space="preserve"> создание условий для технологического перевооружения производства молочного скотоводства позволит улучшить состояние хозяйств, а так же будет способствовать повышению его эффективно</w:t>
      </w:r>
      <w:r w:rsidR="000E19F7">
        <w:rPr>
          <w:sz w:val="28"/>
          <w:szCs w:val="28"/>
        </w:rPr>
        <w:t>с</w:t>
      </w:r>
      <w:r>
        <w:rPr>
          <w:sz w:val="28"/>
          <w:szCs w:val="28"/>
        </w:rPr>
        <w:t>ти.</w:t>
      </w:r>
    </w:p>
    <w:p w:rsidR="005D5E00" w:rsidRDefault="005D5E00" w:rsidP="00952617">
      <w:pPr>
        <w:pStyle w:val="22"/>
        <w:contextualSpacing/>
      </w:pPr>
    </w:p>
    <w:p w:rsidR="005D5E00" w:rsidRPr="00597478" w:rsidRDefault="005D5E00" w:rsidP="00597478">
      <w:pPr>
        <w:pStyle w:val="22"/>
        <w:spacing w:after="0" w:line="240" w:lineRule="auto"/>
        <w:contextualSpacing/>
        <w:jc w:val="center"/>
        <w:outlineLvl w:val="1"/>
        <w:rPr>
          <w:b/>
          <w:sz w:val="28"/>
          <w:szCs w:val="28"/>
        </w:rPr>
      </w:pPr>
      <w:bookmarkStart w:id="25" w:name="_Toc453205938"/>
      <w:bookmarkStart w:id="26" w:name="_Toc484578560"/>
      <w:r w:rsidRPr="00597478">
        <w:rPr>
          <w:b/>
          <w:sz w:val="28"/>
          <w:szCs w:val="28"/>
        </w:rPr>
        <w:t>3.</w:t>
      </w:r>
      <w:r w:rsidR="00982795">
        <w:rPr>
          <w:b/>
          <w:sz w:val="28"/>
          <w:szCs w:val="28"/>
        </w:rPr>
        <w:t>4.</w:t>
      </w:r>
      <w:r w:rsidRPr="00597478">
        <w:rPr>
          <w:b/>
          <w:sz w:val="28"/>
          <w:szCs w:val="28"/>
        </w:rPr>
        <w:t xml:space="preserve"> </w:t>
      </w:r>
      <w:r w:rsidR="004D0328">
        <w:rPr>
          <w:b/>
          <w:sz w:val="28"/>
          <w:szCs w:val="28"/>
        </w:rPr>
        <w:t>Обоснование проекта развития</w:t>
      </w:r>
      <w:proofErr w:type="gramStart"/>
      <w:r w:rsidR="005600B4">
        <w:rPr>
          <w:b/>
          <w:sz w:val="28"/>
          <w:szCs w:val="28"/>
        </w:rPr>
        <w:t xml:space="preserve">  К</w:t>
      </w:r>
      <w:proofErr w:type="gramEnd"/>
      <w:r w:rsidR="005600B4">
        <w:rPr>
          <w:b/>
          <w:sz w:val="28"/>
          <w:szCs w:val="28"/>
        </w:rPr>
        <w:t xml:space="preserve"> (</w:t>
      </w:r>
      <w:r w:rsidRPr="00597478">
        <w:rPr>
          <w:b/>
          <w:sz w:val="28"/>
          <w:szCs w:val="28"/>
        </w:rPr>
        <w:t>Ф</w:t>
      </w:r>
      <w:bookmarkEnd w:id="25"/>
      <w:r w:rsidR="005600B4">
        <w:rPr>
          <w:b/>
          <w:sz w:val="28"/>
          <w:szCs w:val="28"/>
        </w:rPr>
        <w:t>)</w:t>
      </w:r>
      <w:r w:rsidR="005600B4" w:rsidRPr="00597478">
        <w:rPr>
          <w:b/>
          <w:sz w:val="28"/>
          <w:szCs w:val="28"/>
        </w:rPr>
        <w:t xml:space="preserve"> Х</w:t>
      </w:r>
      <w:r w:rsidR="00597478">
        <w:rPr>
          <w:b/>
          <w:sz w:val="28"/>
          <w:szCs w:val="28"/>
        </w:rPr>
        <w:t xml:space="preserve"> </w:t>
      </w:r>
      <w:r w:rsidR="004D0328">
        <w:rPr>
          <w:b/>
          <w:sz w:val="28"/>
          <w:szCs w:val="28"/>
        </w:rPr>
        <w:t>по производству молока</w:t>
      </w:r>
      <w:bookmarkEnd w:id="26"/>
    </w:p>
    <w:p w:rsidR="005D5E00" w:rsidRDefault="005D5E00" w:rsidP="005D5E00">
      <w:pPr>
        <w:spacing w:line="360" w:lineRule="auto"/>
        <w:ind w:firstLine="709"/>
        <w:contextualSpacing/>
        <w:jc w:val="both"/>
        <w:rPr>
          <w:sz w:val="28"/>
          <w:szCs w:val="28"/>
        </w:rPr>
      </w:pPr>
    </w:p>
    <w:p w:rsidR="00597478" w:rsidRDefault="00597478" w:rsidP="005D5E00">
      <w:pPr>
        <w:spacing w:line="360" w:lineRule="auto"/>
        <w:ind w:firstLine="709"/>
        <w:contextualSpacing/>
        <w:jc w:val="both"/>
        <w:rPr>
          <w:sz w:val="28"/>
          <w:szCs w:val="28"/>
        </w:rPr>
      </w:pPr>
      <w:r>
        <w:rPr>
          <w:sz w:val="28"/>
          <w:szCs w:val="28"/>
        </w:rPr>
        <w:t xml:space="preserve">Современный рынок диктует свои условия. Сфера сельского хозяйства теперь не просто сфера производства, а сфера бизнеса и предпринимательства. Коллективные формы хозяйствования на сегодняшний день все больше уходят на второй план. Большинство уже имеющихся хозяйств переходит в частное </w:t>
      </w:r>
      <w:proofErr w:type="spellStart"/>
      <w:r>
        <w:rPr>
          <w:sz w:val="28"/>
          <w:szCs w:val="28"/>
        </w:rPr>
        <w:t>собствование</w:t>
      </w:r>
      <w:proofErr w:type="spellEnd"/>
      <w:r>
        <w:rPr>
          <w:sz w:val="28"/>
          <w:szCs w:val="28"/>
        </w:rPr>
        <w:t xml:space="preserve">, а так же появляются </w:t>
      </w:r>
      <w:proofErr w:type="gramStart"/>
      <w:r>
        <w:rPr>
          <w:sz w:val="28"/>
          <w:szCs w:val="28"/>
        </w:rPr>
        <w:t>новые</w:t>
      </w:r>
      <w:proofErr w:type="gramEnd"/>
      <w:r>
        <w:rPr>
          <w:sz w:val="28"/>
          <w:szCs w:val="28"/>
        </w:rPr>
        <w:t xml:space="preserve">. </w:t>
      </w:r>
    </w:p>
    <w:p w:rsidR="00597478" w:rsidRDefault="003D5747" w:rsidP="005D5E00">
      <w:pPr>
        <w:spacing w:line="360" w:lineRule="auto"/>
        <w:ind w:firstLine="709"/>
        <w:contextualSpacing/>
        <w:jc w:val="both"/>
        <w:rPr>
          <w:sz w:val="28"/>
          <w:szCs w:val="28"/>
        </w:rPr>
      </w:pPr>
      <w:r>
        <w:rPr>
          <w:sz w:val="28"/>
          <w:szCs w:val="28"/>
        </w:rPr>
        <w:t>Именно конкур</w:t>
      </w:r>
      <w:r w:rsidR="00597478">
        <w:rPr>
          <w:sz w:val="28"/>
          <w:szCs w:val="28"/>
        </w:rPr>
        <w:t>енция является двигателем роста эффективности производства. Молочное скотоводство тому не исключение.</w:t>
      </w:r>
    </w:p>
    <w:p w:rsidR="005D5E00" w:rsidRDefault="005D5E00" w:rsidP="005D5E00">
      <w:pPr>
        <w:spacing w:line="360" w:lineRule="auto"/>
        <w:ind w:firstLine="709"/>
        <w:contextualSpacing/>
        <w:jc w:val="both"/>
        <w:rPr>
          <w:sz w:val="28"/>
          <w:szCs w:val="28"/>
        </w:rPr>
      </w:pPr>
      <w:r>
        <w:rPr>
          <w:sz w:val="28"/>
          <w:szCs w:val="28"/>
        </w:rPr>
        <w:lastRenderedPageBreak/>
        <w:t xml:space="preserve">Опираясь на опыт ведения сельского хозяйства в </w:t>
      </w:r>
      <w:r w:rsidR="00597478">
        <w:rPr>
          <w:sz w:val="28"/>
          <w:szCs w:val="28"/>
        </w:rPr>
        <w:t>Удмуртской Республике</w:t>
      </w:r>
      <w:r>
        <w:rPr>
          <w:sz w:val="28"/>
          <w:szCs w:val="28"/>
        </w:rPr>
        <w:t>, современную экономическую ситуацию, а так же наличие ресурсного и климатического потенциала, следует отметить, что традиционные формы ведения хозяйства</w:t>
      </w:r>
      <w:r w:rsidR="00597478">
        <w:rPr>
          <w:sz w:val="28"/>
          <w:szCs w:val="28"/>
        </w:rPr>
        <w:t>, к которым и относим молочное скотоводство,</w:t>
      </w:r>
      <w:r>
        <w:rPr>
          <w:sz w:val="28"/>
          <w:szCs w:val="28"/>
        </w:rPr>
        <w:t xml:space="preserve"> позволят частным товаропроизводителям в краткосрочной и среднесрочной перспективе получить окупаемость вложений.</w:t>
      </w:r>
    </w:p>
    <w:p w:rsidR="005769B6" w:rsidRDefault="005769B6" w:rsidP="005D5E00">
      <w:pPr>
        <w:spacing w:line="360" w:lineRule="auto"/>
        <w:ind w:firstLine="709"/>
        <w:contextualSpacing/>
        <w:jc w:val="both"/>
        <w:rPr>
          <w:sz w:val="28"/>
          <w:szCs w:val="28"/>
        </w:rPr>
      </w:pPr>
      <w:r>
        <w:rPr>
          <w:sz w:val="28"/>
          <w:szCs w:val="28"/>
        </w:rPr>
        <w:t>Развитие</w:t>
      </w:r>
      <w:r w:rsidR="003D5747">
        <w:rPr>
          <w:sz w:val="28"/>
          <w:szCs w:val="28"/>
        </w:rPr>
        <w:t>. К (</w:t>
      </w:r>
      <w:r>
        <w:rPr>
          <w:sz w:val="28"/>
          <w:szCs w:val="28"/>
        </w:rPr>
        <w:t>Ф</w:t>
      </w:r>
      <w:r w:rsidR="003D5747">
        <w:rPr>
          <w:sz w:val="28"/>
          <w:szCs w:val="28"/>
        </w:rPr>
        <w:t>) Х</w:t>
      </w:r>
      <w:r>
        <w:rPr>
          <w:sz w:val="28"/>
          <w:szCs w:val="28"/>
        </w:rPr>
        <w:t xml:space="preserve"> невозможно без </w:t>
      </w:r>
      <w:r w:rsidR="003D5747">
        <w:rPr>
          <w:sz w:val="28"/>
          <w:szCs w:val="28"/>
        </w:rPr>
        <w:t>государственной</w:t>
      </w:r>
      <w:r>
        <w:rPr>
          <w:sz w:val="28"/>
          <w:szCs w:val="28"/>
        </w:rPr>
        <w:t xml:space="preserve"> поддержки. Оптимальным вариантом является всесторонняя поддержка и консультация всех желающих по вопросам консультации и организации </w:t>
      </w:r>
      <w:proofErr w:type="gramStart"/>
      <w:r>
        <w:rPr>
          <w:sz w:val="28"/>
          <w:szCs w:val="28"/>
        </w:rPr>
        <w:t>К(</w:t>
      </w:r>
      <w:proofErr w:type="gramEnd"/>
      <w:r>
        <w:rPr>
          <w:sz w:val="28"/>
          <w:szCs w:val="28"/>
        </w:rPr>
        <w:t>Ф)Х. Данную консультацию необходимо предоставлять в центрах занятости муниципальных образований Удмуртской Республики, а именно: консультация по вопросам организации, налогового режима, написания бизнес-плана открытия. Предполагается, что данная консультация будет предоставляться бесплатно.</w:t>
      </w:r>
    </w:p>
    <w:p w:rsidR="005D5E00" w:rsidRPr="00EB1313" w:rsidRDefault="005D5E00" w:rsidP="00EB1313">
      <w:pPr>
        <w:spacing w:line="360" w:lineRule="auto"/>
        <w:ind w:firstLine="709"/>
        <w:contextualSpacing/>
        <w:jc w:val="both"/>
        <w:rPr>
          <w:sz w:val="28"/>
          <w:szCs w:val="28"/>
        </w:rPr>
      </w:pPr>
      <w:r>
        <w:rPr>
          <w:sz w:val="28"/>
          <w:szCs w:val="28"/>
        </w:rPr>
        <w:t xml:space="preserve">Рассмотрим подробнее </w:t>
      </w:r>
      <w:r w:rsidR="00EB1313">
        <w:rPr>
          <w:sz w:val="28"/>
          <w:szCs w:val="28"/>
        </w:rPr>
        <w:t>во</w:t>
      </w:r>
      <w:r w:rsidR="00EB1313" w:rsidRPr="00EB1313">
        <w:rPr>
          <w:sz w:val="28"/>
          <w:szCs w:val="28"/>
        </w:rPr>
        <w:t xml:space="preserve">зможный план создания хозяйства в данной области. </w:t>
      </w:r>
    </w:p>
    <w:p w:rsidR="00601FB3" w:rsidRDefault="00597478" w:rsidP="00EB1313">
      <w:pPr>
        <w:spacing w:line="360" w:lineRule="auto"/>
        <w:ind w:firstLine="709"/>
        <w:contextualSpacing/>
        <w:jc w:val="both"/>
        <w:rPr>
          <w:color w:val="000000"/>
          <w:sz w:val="28"/>
          <w:szCs w:val="28"/>
        </w:rPr>
      </w:pPr>
      <w:r w:rsidRPr="00EB1313">
        <w:rPr>
          <w:color w:val="000000"/>
          <w:sz w:val="28"/>
          <w:szCs w:val="28"/>
          <w:shd w:val="clear" w:color="auto" w:fill="FFFFFF"/>
        </w:rPr>
        <w:t>Производство данного вида продукции является перспективным направлением, так как рынок мясных продуктов является одним из крупнейших рынков продовольственных товаров. М</w:t>
      </w:r>
      <w:r w:rsidR="00601FB3">
        <w:rPr>
          <w:color w:val="000000"/>
          <w:sz w:val="28"/>
          <w:szCs w:val="28"/>
          <w:shd w:val="clear" w:color="auto" w:fill="FFFFFF"/>
        </w:rPr>
        <w:t xml:space="preserve">олочная </w:t>
      </w:r>
      <w:r w:rsidRPr="00EB1313">
        <w:rPr>
          <w:color w:val="000000"/>
          <w:sz w:val="28"/>
          <w:szCs w:val="28"/>
          <w:shd w:val="clear" w:color="auto" w:fill="FFFFFF"/>
        </w:rPr>
        <w:t xml:space="preserve">продукция пользуется постоянным </w:t>
      </w:r>
      <w:proofErr w:type="gramStart"/>
      <w:r w:rsidRPr="00EB1313">
        <w:rPr>
          <w:color w:val="000000"/>
          <w:sz w:val="28"/>
          <w:szCs w:val="28"/>
          <w:shd w:val="clear" w:color="auto" w:fill="FFFFFF"/>
        </w:rPr>
        <w:t>спросом</w:t>
      </w:r>
      <w:proofErr w:type="gramEnd"/>
      <w:r w:rsidRPr="00EB1313">
        <w:rPr>
          <w:color w:val="000000"/>
          <w:sz w:val="28"/>
          <w:szCs w:val="28"/>
          <w:shd w:val="clear" w:color="auto" w:fill="FFFFFF"/>
        </w:rPr>
        <w:t xml:space="preserve"> как у населения, так и у организаций при закупке </w:t>
      </w:r>
      <w:r w:rsidR="00601FB3">
        <w:rPr>
          <w:color w:val="000000"/>
          <w:sz w:val="28"/>
          <w:szCs w:val="28"/>
          <w:shd w:val="clear" w:color="auto" w:fill="FFFFFF"/>
        </w:rPr>
        <w:t>молочной</w:t>
      </w:r>
      <w:r w:rsidRPr="00EB1313">
        <w:rPr>
          <w:color w:val="000000"/>
          <w:sz w:val="28"/>
          <w:szCs w:val="28"/>
          <w:shd w:val="clear" w:color="auto" w:fill="FFFFFF"/>
        </w:rPr>
        <w:t xml:space="preserve"> продукции для дальнейшей переработки.</w:t>
      </w:r>
    </w:p>
    <w:p w:rsidR="00601FB3" w:rsidRDefault="00597478" w:rsidP="00EB1313">
      <w:pPr>
        <w:spacing w:line="360" w:lineRule="auto"/>
        <w:ind w:firstLine="709"/>
        <w:contextualSpacing/>
        <w:jc w:val="both"/>
        <w:rPr>
          <w:color w:val="000000"/>
          <w:sz w:val="28"/>
          <w:szCs w:val="28"/>
        </w:rPr>
      </w:pPr>
      <w:r w:rsidRPr="00EB1313">
        <w:rPr>
          <w:color w:val="000000"/>
          <w:sz w:val="28"/>
          <w:szCs w:val="28"/>
          <w:shd w:val="clear" w:color="auto" w:fill="FFFFFF"/>
        </w:rPr>
        <w:t>Основные этапы реализации проекта:</w:t>
      </w:r>
    </w:p>
    <w:p w:rsidR="00601FB3" w:rsidRDefault="00597478" w:rsidP="00EB1313">
      <w:pPr>
        <w:spacing w:line="360" w:lineRule="auto"/>
        <w:ind w:firstLine="709"/>
        <w:contextualSpacing/>
        <w:jc w:val="both"/>
        <w:rPr>
          <w:color w:val="000000"/>
          <w:sz w:val="28"/>
          <w:szCs w:val="28"/>
        </w:rPr>
      </w:pPr>
      <w:r w:rsidRPr="00EB1313">
        <w:rPr>
          <w:color w:val="000000"/>
          <w:sz w:val="28"/>
          <w:szCs w:val="28"/>
          <w:shd w:val="clear" w:color="auto" w:fill="FFFFFF"/>
        </w:rPr>
        <w:t>1. Строительство помещения для разведения КРС;</w:t>
      </w:r>
    </w:p>
    <w:p w:rsidR="00601FB3" w:rsidRDefault="00597478" w:rsidP="00EB1313">
      <w:pPr>
        <w:spacing w:line="360" w:lineRule="auto"/>
        <w:ind w:firstLine="709"/>
        <w:contextualSpacing/>
        <w:jc w:val="both"/>
        <w:rPr>
          <w:color w:val="000000"/>
          <w:sz w:val="28"/>
          <w:szCs w:val="28"/>
        </w:rPr>
      </w:pPr>
      <w:r w:rsidRPr="00EB1313">
        <w:rPr>
          <w:color w:val="000000"/>
          <w:sz w:val="28"/>
          <w:szCs w:val="28"/>
          <w:shd w:val="clear" w:color="auto" w:fill="FFFFFF"/>
        </w:rPr>
        <w:t>2. Приобретение молодняка КРС мясного и молочного направления;</w:t>
      </w:r>
    </w:p>
    <w:p w:rsidR="00601FB3" w:rsidRDefault="00597478" w:rsidP="00EB1313">
      <w:pPr>
        <w:spacing w:line="360" w:lineRule="auto"/>
        <w:ind w:firstLine="709"/>
        <w:contextualSpacing/>
        <w:jc w:val="both"/>
        <w:rPr>
          <w:color w:val="000000"/>
          <w:sz w:val="28"/>
          <w:szCs w:val="28"/>
        </w:rPr>
      </w:pPr>
      <w:r w:rsidRPr="00EB1313">
        <w:rPr>
          <w:color w:val="000000"/>
          <w:sz w:val="28"/>
          <w:szCs w:val="28"/>
          <w:shd w:val="clear" w:color="auto" w:fill="FFFFFF"/>
        </w:rPr>
        <w:t>3. Выращивание и разведение КРС с целью получение готового продукта в виде молока и мяса;</w:t>
      </w:r>
    </w:p>
    <w:p w:rsidR="00601FB3" w:rsidRDefault="00597478" w:rsidP="00EB1313">
      <w:pPr>
        <w:spacing w:line="360" w:lineRule="auto"/>
        <w:ind w:firstLine="709"/>
        <w:contextualSpacing/>
        <w:jc w:val="both"/>
        <w:rPr>
          <w:color w:val="000000"/>
          <w:sz w:val="28"/>
          <w:szCs w:val="28"/>
        </w:rPr>
      </w:pPr>
      <w:r w:rsidRPr="00EB1313">
        <w:rPr>
          <w:color w:val="000000"/>
          <w:sz w:val="28"/>
          <w:szCs w:val="28"/>
          <w:shd w:val="clear" w:color="auto" w:fill="FFFFFF"/>
        </w:rPr>
        <w:t>4. Реализация готовой продукции (молоко и мясо) населению.</w:t>
      </w:r>
      <w:r w:rsidRPr="00EB1313">
        <w:rPr>
          <w:color w:val="000000"/>
          <w:sz w:val="28"/>
          <w:szCs w:val="28"/>
        </w:rPr>
        <w:br/>
      </w:r>
      <w:r w:rsidRPr="00EB1313">
        <w:rPr>
          <w:color w:val="000000"/>
          <w:sz w:val="28"/>
          <w:szCs w:val="28"/>
          <w:shd w:val="clear" w:color="auto" w:fill="FFFFFF"/>
        </w:rPr>
        <w:t xml:space="preserve">Для реализации проекта планируется привлечь кредитные средства в размере 650 тыс. рублей. Вся сумма полученного кредита будет направлена на </w:t>
      </w:r>
      <w:r w:rsidRPr="00EB1313">
        <w:rPr>
          <w:color w:val="000000"/>
          <w:sz w:val="28"/>
          <w:szCs w:val="28"/>
          <w:shd w:val="clear" w:color="auto" w:fill="FFFFFF"/>
        </w:rPr>
        <w:lastRenderedPageBreak/>
        <w:t>приобретение основных средств и строительство помещения для содержания поголовья КРС.</w:t>
      </w:r>
    </w:p>
    <w:p w:rsidR="004D2F01" w:rsidRDefault="004D2F01" w:rsidP="004D2F01">
      <w:pPr>
        <w:spacing w:line="360" w:lineRule="auto"/>
        <w:ind w:firstLine="709"/>
        <w:contextualSpacing/>
        <w:jc w:val="both"/>
        <w:rPr>
          <w:color w:val="000000"/>
          <w:sz w:val="28"/>
          <w:szCs w:val="28"/>
        </w:rPr>
      </w:pPr>
      <w:r w:rsidRPr="00601FB3">
        <w:rPr>
          <w:color w:val="000000"/>
          <w:sz w:val="28"/>
          <w:szCs w:val="28"/>
          <w:shd w:val="clear" w:color="auto" w:fill="FFFFFF"/>
        </w:rPr>
        <w:t>Для осуществления производственной деятельности предприятия по разведению КРС было зарегистрировано индивидуальное предпринимательство.</w:t>
      </w:r>
    </w:p>
    <w:p w:rsidR="004D2F01" w:rsidRDefault="004D2F01" w:rsidP="004D2F01">
      <w:pPr>
        <w:spacing w:line="360" w:lineRule="auto"/>
        <w:ind w:firstLine="709"/>
        <w:contextualSpacing/>
        <w:jc w:val="both"/>
        <w:rPr>
          <w:color w:val="000000"/>
          <w:sz w:val="28"/>
          <w:szCs w:val="28"/>
        </w:rPr>
      </w:pPr>
      <w:r w:rsidRPr="00601FB3">
        <w:rPr>
          <w:color w:val="000000"/>
          <w:sz w:val="28"/>
          <w:szCs w:val="28"/>
          <w:shd w:val="clear" w:color="auto" w:fill="FFFFFF"/>
        </w:rPr>
        <w:t>Основным видом деятельности индивидуального предпринимателя по ОКВЭД является код 01.2 – животноводство.</w:t>
      </w:r>
    </w:p>
    <w:p w:rsidR="004D2F01" w:rsidRDefault="004D2F01" w:rsidP="004D2F01">
      <w:pPr>
        <w:spacing w:line="360" w:lineRule="auto"/>
        <w:ind w:firstLine="709"/>
        <w:contextualSpacing/>
        <w:jc w:val="both"/>
        <w:rPr>
          <w:color w:val="000000"/>
          <w:sz w:val="28"/>
          <w:szCs w:val="28"/>
        </w:rPr>
      </w:pPr>
      <w:r w:rsidRPr="00601FB3">
        <w:rPr>
          <w:color w:val="000000"/>
          <w:sz w:val="28"/>
          <w:szCs w:val="28"/>
          <w:shd w:val="clear" w:color="auto" w:fill="FFFFFF"/>
        </w:rPr>
        <w:t xml:space="preserve">В качестве системы налогообложения </w:t>
      </w:r>
      <w:r w:rsidR="003D5747" w:rsidRPr="00601FB3">
        <w:rPr>
          <w:color w:val="000000"/>
          <w:sz w:val="28"/>
          <w:szCs w:val="28"/>
          <w:shd w:val="clear" w:color="auto" w:fill="FFFFFF"/>
        </w:rPr>
        <w:t>п</w:t>
      </w:r>
      <w:r w:rsidR="003D5747">
        <w:rPr>
          <w:color w:val="000000"/>
          <w:sz w:val="28"/>
          <w:szCs w:val="28"/>
          <w:shd w:val="clear" w:color="auto" w:fill="FFFFFF"/>
        </w:rPr>
        <w:t>редлагается</w:t>
      </w:r>
      <w:r>
        <w:rPr>
          <w:color w:val="000000"/>
          <w:sz w:val="28"/>
          <w:szCs w:val="28"/>
          <w:shd w:val="clear" w:color="auto" w:fill="FFFFFF"/>
        </w:rPr>
        <w:t xml:space="preserve"> взять</w:t>
      </w:r>
      <w:r w:rsidRPr="00601FB3">
        <w:rPr>
          <w:color w:val="000000"/>
          <w:sz w:val="28"/>
          <w:szCs w:val="28"/>
          <w:shd w:val="clear" w:color="auto" w:fill="FFFFFF"/>
        </w:rPr>
        <w:t xml:space="preserve"> упрощенн</w:t>
      </w:r>
      <w:r>
        <w:rPr>
          <w:color w:val="000000"/>
          <w:sz w:val="28"/>
          <w:szCs w:val="28"/>
          <w:shd w:val="clear" w:color="auto" w:fill="FFFFFF"/>
        </w:rPr>
        <w:t>ую систему</w:t>
      </w:r>
      <w:r w:rsidRPr="00601FB3">
        <w:rPr>
          <w:color w:val="000000"/>
          <w:sz w:val="28"/>
          <w:szCs w:val="28"/>
          <w:shd w:val="clear" w:color="auto" w:fill="FFFFFF"/>
        </w:rPr>
        <w:t xml:space="preserve"> налогообложения (УСН) – 6% от валового дохода.</w:t>
      </w:r>
    </w:p>
    <w:p w:rsidR="004D2F01" w:rsidRDefault="004D2F01" w:rsidP="004D2F01">
      <w:pPr>
        <w:spacing w:line="360" w:lineRule="auto"/>
        <w:ind w:firstLine="709"/>
        <w:contextualSpacing/>
        <w:jc w:val="both"/>
        <w:rPr>
          <w:color w:val="000000"/>
          <w:sz w:val="28"/>
          <w:szCs w:val="28"/>
        </w:rPr>
      </w:pPr>
      <w:r w:rsidRPr="00601FB3">
        <w:rPr>
          <w:color w:val="000000"/>
          <w:sz w:val="28"/>
          <w:szCs w:val="28"/>
          <w:shd w:val="clear" w:color="auto" w:fill="FFFFFF"/>
        </w:rPr>
        <w:t>Для содержания и разведения поголовья КРС будет построено отапливаемое помещение площадью 180 м</w:t>
      </w:r>
      <w:proofErr w:type="gramStart"/>
      <w:r w:rsidRPr="00601FB3">
        <w:rPr>
          <w:color w:val="000000"/>
          <w:sz w:val="28"/>
          <w:szCs w:val="28"/>
          <w:shd w:val="clear" w:color="auto" w:fill="FFFFFF"/>
        </w:rPr>
        <w:t>2</w:t>
      </w:r>
      <w:proofErr w:type="gramEnd"/>
      <w:r w:rsidRPr="00601FB3">
        <w:rPr>
          <w:color w:val="000000"/>
          <w:sz w:val="28"/>
          <w:szCs w:val="28"/>
          <w:shd w:val="clear" w:color="auto" w:fill="FFFFFF"/>
        </w:rPr>
        <w:t>. Данное помещение способно вместить до 30 гол</w:t>
      </w:r>
      <w:proofErr w:type="gramStart"/>
      <w:r>
        <w:rPr>
          <w:color w:val="000000"/>
          <w:sz w:val="28"/>
          <w:szCs w:val="28"/>
          <w:shd w:val="clear" w:color="auto" w:fill="FFFFFF"/>
        </w:rPr>
        <w:t>.</w:t>
      </w:r>
      <w:proofErr w:type="gramEnd"/>
      <w:r w:rsidRPr="00601FB3">
        <w:rPr>
          <w:color w:val="000000"/>
          <w:sz w:val="28"/>
          <w:szCs w:val="28"/>
          <w:shd w:val="clear" w:color="auto" w:fill="FFFFFF"/>
        </w:rPr>
        <w:t xml:space="preserve"> </w:t>
      </w:r>
      <w:proofErr w:type="gramStart"/>
      <w:r w:rsidRPr="00601FB3">
        <w:rPr>
          <w:color w:val="000000"/>
          <w:sz w:val="28"/>
          <w:szCs w:val="28"/>
          <w:shd w:val="clear" w:color="auto" w:fill="FFFFFF"/>
        </w:rPr>
        <w:t>в</w:t>
      </w:r>
      <w:proofErr w:type="gramEnd"/>
      <w:r w:rsidRPr="00601FB3">
        <w:rPr>
          <w:color w:val="000000"/>
          <w:sz w:val="28"/>
          <w:szCs w:val="28"/>
          <w:shd w:val="clear" w:color="auto" w:fill="FFFFFF"/>
        </w:rPr>
        <w:t>зрослого скота.</w:t>
      </w:r>
    </w:p>
    <w:p w:rsidR="00601FB3" w:rsidRDefault="00601FB3" w:rsidP="00601FB3">
      <w:pPr>
        <w:spacing w:line="360" w:lineRule="auto"/>
        <w:contextualSpacing/>
        <w:jc w:val="both"/>
        <w:rPr>
          <w:color w:val="000000"/>
          <w:sz w:val="28"/>
          <w:szCs w:val="28"/>
          <w:shd w:val="clear" w:color="auto" w:fill="FFFFFF"/>
        </w:rPr>
      </w:pPr>
    </w:p>
    <w:p w:rsidR="00601FB3" w:rsidRPr="00601FB3" w:rsidRDefault="00601FB3" w:rsidP="00601FB3">
      <w:pPr>
        <w:spacing w:line="360" w:lineRule="auto"/>
        <w:ind w:firstLine="709"/>
        <w:contextualSpacing/>
        <w:jc w:val="both"/>
        <w:rPr>
          <w:b/>
          <w:color w:val="000000"/>
          <w:shd w:val="clear" w:color="auto" w:fill="FFFFFF"/>
        </w:rPr>
      </w:pPr>
      <w:r w:rsidRPr="00601FB3">
        <w:rPr>
          <w:color w:val="000000"/>
          <w:shd w:val="clear" w:color="auto" w:fill="FFFFFF"/>
        </w:rPr>
        <w:t>Таблица 3.</w:t>
      </w:r>
      <w:r w:rsidR="00246A2D">
        <w:rPr>
          <w:color w:val="000000"/>
          <w:shd w:val="clear" w:color="auto" w:fill="FFFFFF"/>
        </w:rPr>
        <w:t>9</w:t>
      </w:r>
      <w:r w:rsidRPr="00601FB3">
        <w:rPr>
          <w:color w:val="000000"/>
          <w:shd w:val="clear" w:color="auto" w:fill="FFFFFF"/>
        </w:rPr>
        <w:t xml:space="preserve">- </w:t>
      </w:r>
      <w:r w:rsidR="00597478" w:rsidRPr="00601FB3">
        <w:rPr>
          <w:b/>
          <w:color w:val="000000"/>
          <w:shd w:val="clear" w:color="auto" w:fill="FFFFFF"/>
        </w:rPr>
        <w:t>Смета стартовых расходов</w:t>
      </w:r>
    </w:p>
    <w:tbl>
      <w:tblPr>
        <w:tblStyle w:val="ab"/>
        <w:tblW w:w="0" w:type="auto"/>
        <w:tblLook w:val="04A0" w:firstRow="1" w:lastRow="0" w:firstColumn="1" w:lastColumn="0" w:noHBand="0" w:noVBand="1"/>
      </w:tblPr>
      <w:tblGrid>
        <w:gridCol w:w="665"/>
        <w:gridCol w:w="5738"/>
        <w:gridCol w:w="3168"/>
      </w:tblGrid>
      <w:tr w:rsidR="00601FB3" w:rsidRPr="00601FB3" w:rsidTr="00601FB3">
        <w:tc>
          <w:tcPr>
            <w:tcW w:w="675" w:type="dxa"/>
          </w:tcPr>
          <w:p w:rsidR="00601FB3" w:rsidRPr="00601FB3" w:rsidRDefault="00601FB3" w:rsidP="00601FB3">
            <w:pPr>
              <w:jc w:val="center"/>
              <w:rPr>
                <w:b/>
                <w:color w:val="000000"/>
                <w:sz w:val="24"/>
                <w:szCs w:val="24"/>
              </w:rPr>
            </w:pPr>
            <w:r w:rsidRPr="00601FB3">
              <w:rPr>
                <w:b/>
                <w:color w:val="000000"/>
                <w:sz w:val="24"/>
                <w:szCs w:val="24"/>
              </w:rPr>
              <w:t xml:space="preserve">№ </w:t>
            </w:r>
            <w:proofErr w:type="gramStart"/>
            <w:r w:rsidRPr="00601FB3">
              <w:rPr>
                <w:b/>
                <w:color w:val="000000"/>
                <w:sz w:val="24"/>
                <w:szCs w:val="24"/>
              </w:rPr>
              <w:t>п</w:t>
            </w:r>
            <w:proofErr w:type="gramEnd"/>
            <w:r w:rsidRPr="00601FB3">
              <w:rPr>
                <w:b/>
                <w:color w:val="000000"/>
                <w:sz w:val="24"/>
                <w:szCs w:val="24"/>
              </w:rPr>
              <w:t>/п</w:t>
            </w:r>
          </w:p>
        </w:tc>
        <w:tc>
          <w:tcPr>
            <w:tcW w:w="6049" w:type="dxa"/>
          </w:tcPr>
          <w:p w:rsidR="00601FB3" w:rsidRPr="00601FB3" w:rsidRDefault="00601FB3" w:rsidP="00601FB3">
            <w:pPr>
              <w:jc w:val="center"/>
              <w:rPr>
                <w:b/>
                <w:color w:val="000000"/>
                <w:sz w:val="24"/>
                <w:szCs w:val="24"/>
              </w:rPr>
            </w:pPr>
            <w:r w:rsidRPr="00601FB3">
              <w:rPr>
                <w:b/>
                <w:color w:val="000000"/>
                <w:sz w:val="24"/>
                <w:szCs w:val="24"/>
              </w:rPr>
              <w:t>Наименование</w:t>
            </w:r>
          </w:p>
        </w:tc>
        <w:tc>
          <w:tcPr>
            <w:tcW w:w="3362" w:type="dxa"/>
          </w:tcPr>
          <w:p w:rsidR="00601FB3" w:rsidRPr="00601FB3" w:rsidRDefault="00601FB3" w:rsidP="00601FB3">
            <w:pPr>
              <w:jc w:val="center"/>
              <w:rPr>
                <w:b/>
                <w:color w:val="000000"/>
                <w:sz w:val="24"/>
                <w:szCs w:val="24"/>
              </w:rPr>
            </w:pPr>
            <w:r w:rsidRPr="00601FB3">
              <w:rPr>
                <w:b/>
                <w:color w:val="000000"/>
                <w:sz w:val="24"/>
                <w:szCs w:val="24"/>
              </w:rPr>
              <w:t>Сумма, руб.</w:t>
            </w:r>
          </w:p>
        </w:tc>
      </w:tr>
      <w:tr w:rsidR="00601FB3" w:rsidRPr="00601FB3" w:rsidTr="00601FB3">
        <w:tc>
          <w:tcPr>
            <w:tcW w:w="675" w:type="dxa"/>
          </w:tcPr>
          <w:p w:rsidR="00601FB3" w:rsidRPr="00601FB3" w:rsidRDefault="00601FB3" w:rsidP="00597478">
            <w:pPr>
              <w:rPr>
                <w:color w:val="000000"/>
                <w:sz w:val="24"/>
                <w:szCs w:val="24"/>
              </w:rPr>
            </w:pPr>
            <w:r w:rsidRPr="00601FB3">
              <w:rPr>
                <w:color w:val="000000"/>
                <w:sz w:val="24"/>
                <w:szCs w:val="24"/>
              </w:rPr>
              <w:t>1</w:t>
            </w:r>
          </w:p>
        </w:tc>
        <w:tc>
          <w:tcPr>
            <w:tcW w:w="6049" w:type="dxa"/>
          </w:tcPr>
          <w:p w:rsidR="00601FB3" w:rsidRPr="00601FB3" w:rsidRDefault="00601FB3" w:rsidP="00597478">
            <w:pPr>
              <w:rPr>
                <w:color w:val="000000"/>
                <w:sz w:val="24"/>
                <w:szCs w:val="24"/>
              </w:rPr>
            </w:pPr>
            <w:r w:rsidRPr="00601FB3">
              <w:rPr>
                <w:color w:val="000000"/>
                <w:sz w:val="24"/>
                <w:szCs w:val="24"/>
              </w:rPr>
              <w:t xml:space="preserve">Строительство производственного помещения 30м*6 м (в </w:t>
            </w:r>
            <w:proofErr w:type="spellStart"/>
            <w:r w:rsidRPr="00601FB3">
              <w:rPr>
                <w:color w:val="000000"/>
                <w:sz w:val="24"/>
                <w:szCs w:val="24"/>
              </w:rPr>
              <w:t>т</w:t>
            </w:r>
            <w:proofErr w:type="gramStart"/>
            <w:r w:rsidRPr="00601FB3">
              <w:rPr>
                <w:color w:val="000000"/>
                <w:sz w:val="24"/>
                <w:szCs w:val="24"/>
              </w:rPr>
              <w:t>.ч</w:t>
            </w:r>
            <w:proofErr w:type="spellEnd"/>
            <w:proofErr w:type="gramEnd"/>
            <w:r w:rsidRPr="00601FB3">
              <w:rPr>
                <w:color w:val="000000"/>
                <w:sz w:val="24"/>
                <w:szCs w:val="24"/>
              </w:rPr>
              <w:t>):</w:t>
            </w:r>
          </w:p>
        </w:tc>
        <w:tc>
          <w:tcPr>
            <w:tcW w:w="3362" w:type="dxa"/>
          </w:tcPr>
          <w:p w:rsidR="00601FB3" w:rsidRPr="00601FB3" w:rsidRDefault="00601FB3" w:rsidP="00E17FD1">
            <w:pPr>
              <w:jc w:val="center"/>
              <w:rPr>
                <w:color w:val="000000"/>
                <w:sz w:val="24"/>
                <w:szCs w:val="24"/>
              </w:rPr>
            </w:pPr>
            <w:r w:rsidRPr="00601FB3">
              <w:rPr>
                <w:color w:val="000000"/>
                <w:sz w:val="24"/>
                <w:szCs w:val="24"/>
              </w:rPr>
              <w:t>170000</w:t>
            </w:r>
          </w:p>
        </w:tc>
      </w:tr>
      <w:tr w:rsidR="00601FB3" w:rsidRPr="00601FB3" w:rsidTr="00601FB3">
        <w:tc>
          <w:tcPr>
            <w:tcW w:w="675" w:type="dxa"/>
          </w:tcPr>
          <w:p w:rsidR="00601FB3" w:rsidRPr="00601FB3" w:rsidRDefault="00601FB3" w:rsidP="00597478">
            <w:pPr>
              <w:rPr>
                <w:color w:val="000000"/>
                <w:sz w:val="24"/>
                <w:szCs w:val="24"/>
              </w:rPr>
            </w:pPr>
            <w:r w:rsidRPr="00601FB3">
              <w:rPr>
                <w:color w:val="000000"/>
                <w:sz w:val="24"/>
                <w:szCs w:val="24"/>
              </w:rPr>
              <w:t>1.1</w:t>
            </w:r>
          </w:p>
        </w:tc>
        <w:tc>
          <w:tcPr>
            <w:tcW w:w="6049" w:type="dxa"/>
          </w:tcPr>
          <w:p w:rsidR="00601FB3" w:rsidRPr="00601FB3" w:rsidRDefault="00601FB3" w:rsidP="00597478">
            <w:pPr>
              <w:rPr>
                <w:color w:val="000000"/>
                <w:sz w:val="24"/>
                <w:szCs w:val="24"/>
              </w:rPr>
            </w:pPr>
            <w:r w:rsidRPr="00601FB3">
              <w:rPr>
                <w:color w:val="000000"/>
                <w:sz w:val="24"/>
                <w:szCs w:val="24"/>
              </w:rPr>
              <w:t>Керамзитобетонные блоки</w:t>
            </w:r>
          </w:p>
        </w:tc>
        <w:tc>
          <w:tcPr>
            <w:tcW w:w="3362" w:type="dxa"/>
          </w:tcPr>
          <w:p w:rsidR="00601FB3" w:rsidRPr="00601FB3" w:rsidRDefault="00601FB3" w:rsidP="00E17FD1">
            <w:pPr>
              <w:jc w:val="center"/>
              <w:rPr>
                <w:color w:val="000000"/>
                <w:sz w:val="24"/>
                <w:szCs w:val="24"/>
              </w:rPr>
            </w:pPr>
            <w:r w:rsidRPr="00601FB3">
              <w:rPr>
                <w:color w:val="000000"/>
                <w:sz w:val="24"/>
                <w:szCs w:val="24"/>
              </w:rPr>
              <w:t>90000</w:t>
            </w:r>
          </w:p>
        </w:tc>
      </w:tr>
      <w:tr w:rsidR="00601FB3" w:rsidRPr="00601FB3" w:rsidTr="00601FB3">
        <w:tc>
          <w:tcPr>
            <w:tcW w:w="675" w:type="dxa"/>
          </w:tcPr>
          <w:p w:rsidR="00601FB3" w:rsidRPr="00601FB3" w:rsidRDefault="00601FB3" w:rsidP="00597478">
            <w:pPr>
              <w:rPr>
                <w:color w:val="000000"/>
                <w:sz w:val="24"/>
                <w:szCs w:val="24"/>
              </w:rPr>
            </w:pPr>
            <w:r w:rsidRPr="00601FB3">
              <w:rPr>
                <w:color w:val="000000"/>
                <w:sz w:val="24"/>
                <w:szCs w:val="24"/>
              </w:rPr>
              <w:t>1.2</w:t>
            </w:r>
          </w:p>
        </w:tc>
        <w:tc>
          <w:tcPr>
            <w:tcW w:w="6049" w:type="dxa"/>
          </w:tcPr>
          <w:p w:rsidR="00601FB3" w:rsidRPr="00601FB3" w:rsidRDefault="00601FB3" w:rsidP="00597478">
            <w:pPr>
              <w:rPr>
                <w:color w:val="000000"/>
                <w:sz w:val="24"/>
                <w:szCs w:val="24"/>
              </w:rPr>
            </w:pPr>
            <w:r w:rsidRPr="00601FB3">
              <w:rPr>
                <w:color w:val="000000"/>
                <w:sz w:val="24"/>
                <w:szCs w:val="24"/>
              </w:rPr>
              <w:t>Песок 10 т</w:t>
            </w:r>
          </w:p>
        </w:tc>
        <w:tc>
          <w:tcPr>
            <w:tcW w:w="3362" w:type="dxa"/>
          </w:tcPr>
          <w:p w:rsidR="00601FB3" w:rsidRPr="00601FB3" w:rsidRDefault="00601FB3" w:rsidP="00E17FD1">
            <w:pPr>
              <w:jc w:val="center"/>
              <w:rPr>
                <w:color w:val="000000"/>
                <w:sz w:val="24"/>
                <w:szCs w:val="24"/>
              </w:rPr>
            </w:pPr>
            <w:r w:rsidRPr="00601FB3">
              <w:rPr>
                <w:color w:val="000000"/>
                <w:sz w:val="24"/>
                <w:szCs w:val="24"/>
              </w:rPr>
              <w:t>4000</w:t>
            </w:r>
          </w:p>
        </w:tc>
      </w:tr>
      <w:tr w:rsidR="00601FB3" w:rsidRPr="00601FB3" w:rsidTr="00601FB3">
        <w:tc>
          <w:tcPr>
            <w:tcW w:w="675" w:type="dxa"/>
          </w:tcPr>
          <w:p w:rsidR="00601FB3" w:rsidRPr="00601FB3" w:rsidRDefault="00601FB3" w:rsidP="00597478">
            <w:pPr>
              <w:rPr>
                <w:color w:val="000000"/>
                <w:sz w:val="24"/>
                <w:szCs w:val="24"/>
              </w:rPr>
            </w:pPr>
            <w:r w:rsidRPr="00601FB3">
              <w:rPr>
                <w:color w:val="000000"/>
                <w:sz w:val="24"/>
                <w:szCs w:val="24"/>
              </w:rPr>
              <w:t>1.3</w:t>
            </w:r>
          </w:p>
        </w:tc>
        <w:tc>
          <w:tcPr>
            <w:tcW w:w="6049" w:type="dxa"/>
          </w:tcPr>
          <w:p w:rsidR="00601FB3" w:rsidRPr="00601FB3" w:rsidRDefault="00601FB3" w:rsidP="00597478">
            <w:pPr>
              <w:rPr>
                <w:color w:val="000000"/>
                <w:sz w:val="24"/>
                <w:szCs w:val="24"/>
              </w:rPr>
            </w:pPr>
            <w:r w:rsidRPr="00601FB3">
              <w:rPr>
                <w:color w:val="000000"/>
                <w:sz w:val="24"/>
                <w:szCs w:val="24"/>
              </w:rPr>
              <w:t>Цемент 50 мешков</w:t>
            </w:r>
          </w:p>
        </w:tc>
        <w:tc>
          <w:tcPr>
            <w:tcW w:w="3362" w:type="dxa"/>
          </w:tcPr>
          <w:p w:rsidR="00601FB3" w:rsidRPr="00601FB3" w:rsidRDefault="00601FB3" w:rsidP="00E17FD1">
            <w:pPr>
              <w:jc w:val="center"/>
              <w:rPr>
                <w:color w:val="000000"/>
                <w:sz w:val="24"/>
                <w:szCs w:val="24"/>
              </w:rPr>
            </w:pPr>
            <w:r w:rsidRPr="00601FB3">
              <w:rPr>
                <w:color w:val="000000"/>
                <w:sz w:val="24"/>
                <w:szCs w:val="24"/>
              </w:rPr>
              <w:t>14000</w:t>
            </w:r>
          </w:p>
        </w:tc>
      </w:tr>
      <w:tr w:rsidR="00601FB3" w:rsidRPr="00601FB3" w:rsidTr="00601FB3">
        <w:tc>
          <w:tcPr>
            <w:tcW w:w="675" w:type="dxa"/>
          </w:tcPr>
          <w:p w:rsidR="00601FB3" w:rsidRPr="00601FB3" w:rsidRDefault="00601FB3" w:rsidP="00597478">
            <w:pPr>
              <w:rPr>
                <w:color w:val="000000"/>
                <w:sz w:val="24"/>
                <w:szCs w:val="24"/>
              </w:rPr>
            </w:pPr>
            <w:r w:rsidRPr="00601FB3">
              <w:rPr>
                <w:color w:val="000000"/>
                <w:sz w:val="24"/>
                <w:szCs w:val="24"/>
              </w:rPr>
              <w:t>1.4</w:t>
            </w:r>
          </w:p>
        </w:tc>
        <w:tc>
          <w:tcPr>
            <w:tcW w:w="6049" w:type="dxa"/>
          </w:tcPr>
          <w:p w:rsidR="00601FB3" w:rsidRPr="00601FB3" w:rsidRDefault="00601FB3" w:rsidP="00597478">
            <w:pPr>
              <w:rPr>
                <w:color w:val="000000"/>
                <w:sz w:val="24"/>
                <w:szCs w:val="24"/>
              </w:rPr>
            </w:pPr>
            <w:r w:rsidRPr="00601FB3">
              <w:rPr>
                <w:color w:val="000000"/>
                <w:sz w:val="24"/>
                <w:szCs w:val="24"/>
              </w:rPr>
              <w:t>Пиломатериал 5 кубов и кровля</w:t>
            </w:r>
          </w:p>
        </w:tc>
        <w:tc>
          <w:tcPr>
            <w:tcW w:w="3362" w:type="dxa"/>
          </w:tcPr>
          <w:p w:rsidR="00601FB3" w:rsidRPr="00601FB3" w:rsidRDefault="00601FB3" w:rsidP="00E17FD1">
            <w:pPr>
              <w:jc w:val="center"/>
              <w:rPr>
                <w:color w:val="000000"/>
                <w:sz w:val="24"/>
                <w:szCs w:val="24"/>
              </w:rPr>
            </w:pPr>
            <w:r w:rsidRPr="00601FB3">
              <w:rPr>
                <w:color w:val="000000"/>
                <w:sz w:val="24"/>
                <w:szCs w:val="24"/>
              </w:rPr>
              <w:t>40000</w:t>
            </w:r>
          </w:p>
        </w:tc>
      </w:tr>
      <w:tr w:rsidR="00601FB3" w:rsidRPr="00601FB3" w:rsidTr="00601FB3">
        <w:tc>
          <w:tcPr>
            <w:tcW w:w="675" w:type="dxa"/>
          </w:tcPr>
          <w:p w:rsidR="00601FB3" w:rsidRPr="00601FB3" w:rsidRDefault="00601FB3" w:rsidP="00597478">
            <w:pPr>
              <w:rPr>
                <w:color w:val="000000"/>
                <w:sz w:val="24"/>
                <w:szCs w:val="24"/>
              </w:rPr>
            </w:pPr>
            <w:r w:rsidRPr="00601FB3">
              <w:rPr>
                <w:color w:val="000000"/>
                <w:sz w:val="24"/>
                <w:szCs w:val="24"/>
              </w:rPr>
              <w:t>1.5</w:t>
            </w:r>
          </w:p>
        </w:tc>
        <w:tc>
          <w:tcPr>
            <w:tcW w:w="6049" w:type="dxa"/>
          </w:tcPr>
          <w:p w:rsidR="00601FB3" w:rsidRPr="00601FB3" w:rsidRDefault="00601FB3" w:rsidP="00597478">
            <w:pPr>
              <w:rPr>
                <w:color w:val="000000"/>
                <w:sz w:val="24"/>
                <w:szCs w:val="24"/>
              </w:rPr>
            </w:pPr>
            <w:r w:rsidRPr="00601FB3">
              <w:rPr>
                <w:color w:val="000000"/>
                <w:sz w:val="24"/>
                <w:szCs w:val="24"/>
              </w:rPr>
              <w:t>Щебень (10т)</w:t>
            </w:r>
          </w:p>
        </w:tc>
        <w:tc>
          <w:tcPr>
            <w:tcW w:w="3362" w:type="dxa"/>
          </w:tcPr>
          <w:p w:rsidR="00601FB3" w:rsidRPr="00601FB3" w:rsidRDefault="00601FB3" w:rsidP="00E17FD1">
            <w:pPr>
              <w:jc w:val="center"/>
              <w:rPr>
                <w:color w:val="000000"/>
                <w:sz w:val="24"/>
                <w:szCs w:val="24"/>
              </w:rPr>
            </w:pPr>
            <w:r w:rsidRPr="00601FB3">
              <w:rPr>
                <w:color w:val="000000"/>
                <w:sz w:val="24"/>
                <w:szCs w:val="24"/>
              </w:rPr>
              <w:t>12000</w:t>
            </w:r>
          </w:p>
        </w:tc>
      </w:tr>
      <w:tr w:rsidR="00601FB3" w:rsidRPr="00601FB3" w:rsidTr="00601FB3">
        <w:tc>
          <w:tcPr>
            <w:tcW w:w="675" w:type="dxa"/>
          </w:tcPr>
          <w:p w:rsidR="00601FB3" w:rsidRPr="00601FB3" w:rsidRDefault="00601FB3" w:rsidP="00597478">
            <w:pPr>
              <w:rPr>
                <w:color w:val="000000"/>
                <w:sz w:val="24"/>
                <w:szCs w:val="24"/>
              </w:rPr>
            </w:pPr>
            <w:r w:rsidRPr="00601FB3">
              <w:rPr>
                <w:color w:val="000000"/>
                <w:sz w:val="24"/>
                <w:szCs w:val="24"/>
              </w:rPr>
              <w:t>1.6</w:t>
            </w:r>
          </w:p>
        </w:tc>
        <w:tc>
          <w:tcPr>
            <w:tcW w:w="6049" w:type="dxa"/>
          </w:tcPr>
          <w:p w:rsidR="00601FB3" w:rsidRPr="00601FB3" w:rsidRDefault="00601FB3" w:rsidP="00597478">
            <w:pPr>
              <w:rPr>
                <w:color w:val="000000"/>
                <w:sz w:val="24"/>
                <w:szCs w:val="24"/>
              </w:rPr>
            </w:pPr>
            <w:r w:rsidRPr="00601FB3">
              <w:rPr>
                <w:color w:val="000000"/>
                <w:sz w:val="24"/>
                <w:szCs w:val="24"/>
              </w:rPr>
              <w:t>СМР</w:t>
            </w:r>
          </w:p>
        </w:tc>
        <w:tc>
          <w:tcPr>
            <w:tcW w:w="3362" w:type="dxa"/>
          </w:tcPr>
          <w:p w:rsidR="00601FB3" w:rsidRPr="00601FB3" w:rsidRDefault="00601FB3" w:rsidP="00E17FD1">
            <w:pPr>
              <w:jc w:val="center"/>
              <w:rPr>
                <w:color w:val="000000"/>
                <w:sz w:val="24"/>
                <w:szCs w:val="24"/>
              </w:rPr>
            </w:pPr>
            <w:r w:rsidRPr="00601FB3">
              <w:rPr>
                <w:color w:val="000000"/>
                <w:sz w:val="24"/>
                <w:szCs w:val="24"/>
              </w:rPr>
              <w:t>10000</w:t>
            </w:r>
          </w:p>
        </w:tc>
      </w:tr>
      <w:tr w:rsidR="00601FB3" w:rsidRPr="00601FB3" w:rsidTr="00601FB3">
        <w:tc>
          <w:tcPr>
            <w:tcW w:w="675" w:type="dxa"/>
          </w:tcPr>
          <w:p w:rsidR="00601FB3" w:rsidRPr="00601FB3" w:rsidRDefault="00601FB3" w:rsidP="00597478">
            <w:pPr>
              <w:rPr>
                <w:color w:val="000000"/>
                <w:sz w:val="24"/>
                <w:szCs w:val="24"/>
              </w:rPr>
            </w:pPr>
            <w:r w:rsidRPr="00601FB3">
              <w:rPr>
                <w:color w:val="000000"/>
                <w:sz w:val="24"/>
                <w:szCs w:val="24"/>
              </w:rPr>
              <w:t>2</w:t>
            </w:r>
          </w:p>
        </w:tc>
        <w:tc>
          <w:tcPr>
            <w:tcW w:w="6049" w:type="dxa"/>
          </w:tcPr>
          <w:p w:rsidR="00601FB3" w:rsidRPr="00601FB3" w:rsidRDefault="00601FB3" w:rsidP="00597478">
            <w:pPr>
              <w:rPr>
                <w:color w:val="000000"/>
                <w:sz w:val="24"/>
                <w:szCs w:val="24"/>
              </w:rPr>
            </w:pPr>
            <w:r w:rsidRPr="00601FB3">
              <w:rPr>
                <w:color w:val="000000"/>
                <w:sz w:val="24"/>
                <w:szCs w:val="24"/>
              </w:rPr>
              <w:t>Коровы, 5 голов</w:t>
            </w:r>
          </w:p>
        </w:tc>
        <w:tc>
          <w:tcPr>
            <w:tcW w:w="3362" w:type="dxa"/>
          </w:tcPr>
          <w:p w:rsidR="00601FB3" w:rsidRPr="00601FB3" w:rsidRDefault="00601FB3" w:rsidP="00E17FD1">
            <w:pPr>
              <w:jc w:val="center"/>
              <w:rPr>
                <w:color w:val="000000"/>
                <w:sz w:val="24"/>
                <w:szCs w:val="24"/>
              </w:rPr>
            </w:pPr>
            <w:r w:rsidRPr="00601FB3">
              <w:rPr>
                <w:color w:val="000000"/>
                <w:sz w:val="24"/>
                <w:szCs w:val="24"/>
              </w:rPr>
              <w:t>250000</w:t>
            </w:r>
          </w:p>
        </w:tc>
      </w:tr>
      <w:tr w:rsidR="00601FB3" w:rsidRPr="00601FB3" w:rsidTr="00601FB3">
        <w:tc>
          <w:tcPr>
            <w:tcW w:w="675" w:type="dxa"/>
          </w:tcPr>
          <w:p w:rsidR="00601FB3" w:rsidRPr="00601FB3" w:rsidRDefault="00601FB3" w:rsidP="00597478">
            <w:pPr>
              <w:rPr>
                <w:color w:val="000000"/>
                <w:sz w:val="24"/>
                <w:szCs w:val="24"/>
              </w:rPr>
            </w:pPr>
            <w:r w:rsidRPr="00601FB3">
              <w:rPr>
                <w:color w:val="000000"/>
                <w:sz w:val="24"/>
                <w:szCs w:val="24"/>
              </w:rPr>
              <w:t>3</w:t>
            </w:r>
          </w:p>
        </w:tc>
        <w:tc>
          <w:tcPr>
            <w:tcW w:w="6049" w:type="dxa"/>
          </w:tcPr>
          <w:p w:rsidR="00601FB3" w:rsidRPr="00601FB3" w:rsidRDefault="00601FB3" w:rsidP="00597478">
            <w:pPr>
              <w:rPr>
                <w:color w:val="000000"/>
                <w:sz w:val="24"/>
                <w:szCs w:val="24"/>
              </w:rPr>
            </w:pPr>
            <w:r w:rsidRPr="00601FB3">
              <w:rPr>
                <w:color w:val="000000"/>
                <w:sz w:val="24"/>
                <w:szCs w:val="24"/>
              </w:rPr>
              <w:t>Молодняк КРС 12 голов</w:t>
            </w:r>
          </w:p>
        </w:tc>
        <w:tc>
          <w:tcPr>
            <w:tcW w:w="3362" w:type="dxa"/>
          </w:tcPr>
          <w:p w:rsidR="00601FB3" w:rsidRPr="00601FB3" w:rsidRDefault="00601FB3" w:rsidP="00E17FD1">
            <w:pPr>
              <w:jc w:val="center"/>
              <w:rPr>
                <w:color w:val="000000"/>
                <w:sz w:val="24"/>
                <w:szCs w:val="24"/>
              </w:rPr>
            </w:pPr>
            <w:r w:rsidRPr="00601FB3">
              <w:rPr>
                <w:color w:val="000000"/>
                <w:sz w:val="24"/>
                <w:szCs w:val="24"/>
              </w:rPr>
              <w:t>170000</w:t>
            </w:r>
          </w:p>
        </w:tc>
      </w:tr>
      <w:tr w:rsidR="00601FB3" w:rsidRPr="00601FB3" w:rsidTr="00601FB3">
        <w:tc>
          <w:tcPr>
            <w:tcW w:w="675" w:type="dxa"/>
          </w:tcPr>
          <w:p w:rsidR="00601FB3" w:rsidRPr="00601FB3" w:rsidRDefault="00601FB3" w:rsidP="00597478">
            <w:pPr>
              <w:rPr>
                <w:color w:val="000000"/>
                <w:sz w:val="24"/>
                <w:szCs w:val="24"/>
              </w:rPr>
            </w:pPr>
            <w:r w:rsidRPr="00601FB3">
              <w:rPr>
                <w:color w:val="000000"/>
                <w:sz w:val="24"/>
                <w:szCs w:val="24"/>
              </w:rPr>
              <w:t>4</w:t>
            </w:r>
          </w:p>
        </w:tc>
        <w:tc>
          <w:tcPr>
            <w:tcW w:w="6049" w:type="dxa"/>
          </w:tcPr>
          <w:p w:rsidR="00601FB3" w:rsidRPr="00601FB3" w:rsidRDefault="00601FB3" w:rsidP="00597478">
            <w:pPr>
              <w:rPr>
                <w:color w:val="000000"/>
                <w:sz w:val="24"/>
                <w:szCs w:val="24"/>
              </w:rPr>
            </w:pPr>
            <w:r w:rsidRPr="00601FB3">
              <w:rPr>
                <w:color w:val="000000"/>
                <w:sz w:val="24"/>
                <w:szCs w:val="24"/>
              </w:rPr>
              <w:t xml:space="preserve">Корм на 12 </w:t>
            </w:r>
            <w:r w:rsidR="003D5747" w:rsidRPr="00601FB3">
              <w:rPr>
                <w:color w:val="000000"/>
                <w:sz w:val="24"/>
                <w:szCs w:val="24"/>
              </w:rPr>
              <w:t>мес.</w:t>
            </w:r>
          </w:p>
        </w:tc>
        <w:tc>
          <w:tcPr>
            <w:tcW w:w="3362" w:type="dxa"/>
          </w:tcPr>
          <w:p w:rsidR="00601FB3" w:rsidRPr="00601FB3" w:rsidRDefault="00601FB3" w:rsidP="00E17FD1">
            <w:pPr>
              <w:jc w:val="center"/>
              <w:rPr>
                <w:color w:val="000000"/>
                <w:sz w:val="24"/>
                <w:szCs w:val="24"/>
              </w:rPr>
            </w:pPr>
            <w:r w:rsidRPr="00601FB3">
              <w:rPr>
                <w:color w:val="000000"/>
                <w:sz w:val="24"/>
                <w:szCs w:val="24"/>
              </w:rPr>
              <w:t>60000</w:t>
            </w:r>
          </w:p>
        </w:tc>
      </w:tr>
      <w:tr w:rsidR="00601FB3" w:rsidRPr="00601FB3" w:rsidTr="000909CE">
        <w:tc>
          <w:tcPr>
            <w:tcW w:w="6724" w:type="dxa"/>
            <w:gridSpan w:val="2"/>
          </w:tcPr>
          <w:p w:rsidR="00601FB3" w:rsidRPr="00601FB3" w:rsidRDefault="00601FB3" w:rsidP="00597478">
            <w:pPr>
              <w:rPr>
                <w:color w:val="000000"/>
                <w:sz w:val="24"/>
                <w:szCs w:val="24"/>
              </w:rPr>
            </w:pPr>
            <w:r w:rsidRPr="00601FB3">
              <w:rPr>
                <w:color w:val="000000"/>
                <w:sz w:val="24"/>
                <w:szCs w:val="24"/>
              </w:rPr>
              <w:t>Итого</w:t>
            </w:r>
          </w:p>
        </w:tc>
        <w:tc>
          <w:tcPr>
            <w:tcW w:w="3362" w:type="dxa"/>
          </w:tcPr>
          <w:p w:rsidR="00601FB3" w:rsidRPr="00601FB3" w:rsidRDefault="00601FB3" w:rsidP="00E17FD1">
            <w:pPr>
              <w:jc w:val="center"/>
              <w:rPr>
                <w:color w:val="000000"/>
                <w:sz w:val="24"/>
                <w:szCs w:val="24"/>
              </w:rPr>
            </w:pPr>
            <w:r w:rsidRPr="00601FB3">
              <w:rPr>
                <w:color w:val="000000"/>
                <w:sz w:val="24"/>
                <w:szCs w:val="24"/>
              </w:rPr>
              <w:t>650000</w:t>
            </w:r>
          </w:p>
        </w:tc>
      </w:tr>
    </w:tbl>
    <w:p w:rsidR="00601FB3" w:rsidRDefault="00601FB3" w:rsidP="00601FB3">
      <w:pPr>
        <w:spacing w:line="360" w:lineRule="auto"/>
        <w:ind w:firstLine="709"/>
        <w:contextualSpacing/>
        <w:rPr>
          <w:color w:val="000000"/>
          <w:sz w:val="27"/>
          <w:szCs w:val="27"/>
        </w:rPr>
      </w:pPr>
    </w:p>
    <w:p w:rsidR="00601FB3"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В начале реализации проекта будет закуплено поголовье КРС:</w:t>
      </w:r>
    </w:p>
    <w:p w:rsidR="00601FB3"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1. Коровы в возрасте 24 месяца – 5 голов;</w:t>
      </w:r>
    </w:p>
    <w:p w:rsidR="00601FB3"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2. Молодняк КРС в возрасте 6 месяцев – 12 голов;</w:t>
      </w:r>
    </w:p>
    <w:p w:rsidR="00601FB3"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Всего 17 голов.</w:t>
      </w:r>
    </w:p>
    <w:p w:rsidR="00601FB3"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 xml:space="preserve">Основная часть кормов будет приобретаться у </w:t>
      </w:r>
      <w:proofErr w:type="spellStart"/>
      <w:r w:rsidRPr="00601FB3">
        <w:rPr>
          <w:color w:val="000000"/>
          <w:sz w:val="28"/>
          <w:szCs w:val="28"/>
          <w:shd w:val="clear" w:color="auto" w:fill="FFFFFF"/>
        </w:rPr>
        <w:t>с.х</w:t>
      </w:r>
      <w:proofErr w:type="spellEnd"/>
      <w:r w:rsidRPr="00601FB3">
        <w:rPr>
          <w:color w:val="000000"/>
          <w:sz w:val="28"/>
          <w:szCs w:val="28"/>
          <w:shd w:val="clear" w:color="auto" w:fill="FFFFFF"/>
        </w:rPr>
        <w:t>. предприятий-переработчиков по розничной цене. Остальной корм (сено и солома) частично будет заготавливаться силами индивидуального предпринимателя.</w:t>
      </w:r>
    </w:p>
    <w:p w:rsidR="00601FB3"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lastRenderedPageBreak/>
        <w:t>Производственная деятельность хозяйства будет осуществляться с привлечением 2 наемных работников на должности разнорабочий.</w:t>
      </w:r>
    </w:p>
    <w:p w:rsidR="00246A2D" w:rsidRDefault="00246A2D" w:rsidP="00601FB3">
      <w:pPr>
        <w:spacing w:line="360" w:lineRule="auto"/>
        <w:ind w:firstLine="709"/>
        <w:contextualSpacing/>
        <w:jc w:val="both"/>
        <w:rPr>
          <w:color w:val="000000"/>
          <w:shd w:val="clear" w:color="auto" w:fill="FFFFFF"/>
        </w:rPr>
      </w:pPr>
    </w:p>
    <w:p w:rsidR="00597478" w:rsidRPr="00601FB3" w:rsidRDefault="00597478" w:rsidP="00601FB3">
      <w:pPr>
        <w:spacing w:line="360" w:lineRule="auto"/>
        <w:ind w:firstLine="709"/>
        <w:contextualSpacing/>
        <w:jc w:val="both"/>
        <w:rPr>
          <w:b/>
          <w:color w:val="000000"/>
        </w:rPr>
      </w:pPr>
      <w:r w:rsidRPr="00601FB3">
        <w:rPr>
          <w:color w:val="000000"/>
          <w:shd w:val="clear" w:color="auto" w:fill="FFFFFF"/>
        </w:rPr>
        <w:t xml:space="preserve">Таблица </w:t>
      </w:r>
      <w:r w:rsidR="00601FB3" w:rsidRPr="00601FB3">
        <w:rPr>
          <w:color w:val="000000"/>
          <w:shd w:val="clear" w:color="auto" w:fill="FFFFFF"/>
        </w:rPr>
        <w:t>3.</w:t>
      </w:r>
      <w:r w:rsidR="00CE72F0">
        <w:rPr>
          <w:color w:val="000000"/>
          <w:shd w:val="clear" w:color="auto" w:fill="FFFFFF"/>
        </w:rPr>
        <w:t>1</w:t>
      </w:r>
      <w:r w:rsidR="00246A2D">
        <w:rPr>
          <w:color w:val="000000"/>
          <w:shd w:val="clear" w:color="auto" w:fill="FFFFFF"/>
        </w:rPr>
        <w:t>0</w:t>
      </w:r>
      <w:r w:rsidR="00601FB3" w:rsidRPr="00601FB3">
        <w:rPr>
          <w:color w:val="000000"/>
          <w:shd w:val="clear" w:color="auto" w:fill="FFFFFF"/>
        </w:rPr>
        <w:t xml:space="preserve">- </w:t>
      </w:r>
      <w:r w:rsidRPr="00601FB3">
        <w:rPr>
          <w:b/>
          <w:color w:val="000000"/>
          <w:shd w:val="clear" w:color="auto" w:fill="FFFFFF"/>
        </w:rPr>
        <w:t>Планируемое штатное расписание</w:t>
      </w:r>
    </w:p>
    <w:tbl>
      <w:tblPr>
        <w:tblStyle w:val="ab"/>
        <w:tblW w:w="0" w:type="auto"/>
        <w:tblLook w:val="04A0" w:firstRow="1" w:lastRow="0" w:firstColumn="1" w:lastColumn="0" w:noHBand="0" w:noVBand="1"/>
      </w:tblPr>
      <w:tblGrid>
        <w:gridCol w:w="2420"/>
        <w:gridCol w:w="2410"/>
        <w:gridCol w:w="2401"/>
        <w:gridCol w:w="2340"/>
      </w:tblGrid>
      <w:tr w:rsidR="00601FB3" w:rsidRPr="00601FB3" w:rsidTr="00601FB3">
        <w:tc>
          <w:tcPr>
            <w:tcW w:w="2521" w:type="dxa"/>
          </w:tcPr>
          <w:p w:rsidR="00601FB3" w:rsidRPr="00601FB3" w:rsidRDefault="00601FB3" w:rsidP="004D2F01">
            <w:pPr>
              <w:contextualSpacing/>
              <w:jc w:val="center"/>
              <w:rPr>
                <w:b/>
                <w:color w:val="000000"/>
                <w:sz w:val="24"/>
                <w:szCs w:val="24"/>
                <w:shd w:val="clear" w:color="auto" w:fill="FFFFFF"/>
              </w:rPr>
            </w:pPr>
            <w:r w:rsidRPr="00601FB3">
              <w:rPr>
                <w:b/>
                <w:color w:val="000000"/>
                <w:sz w:val="24"/>
                <w:szCs w:val="24"/>
                <w:shd w:val="clear" w:color="auto" w:fill="FFFFFF"/>
              </w:rPr>
              <w:t>Должность</w:t>
            </w:r>
          </w:p>
        </w:tc>
        <w:tc>
          <w:tcPr>
            <w:tcW w:w="2521" w:type="dxa"/>
          </w:tcPr>
          <w:p w:rsidR="00601FB3" w:rsidRPr="00601FB3" w:rsidRDefault="00601FB3" w:rsidP="004D2F01">
            <w:pPr>
              <w:contextualSpacing/>
              <w:jc w:val="center"/>
              <w:rPr>
                <w:b/>
                <w:color w:val="000000"/>
                <w:sz w:val="24"/>
                <w:szCs w:val="24"/>
                <w:shd w:val="clear" w:color="auto" w:fill="FFFFFF"/>
              </w:rPr>
            </w:pPr>
            <w:r w:rsidRPr="00601FB3">
              <w:rPr>
                <w:b/>
                <w:color w:val="000000"/>
                <w:sz w:val="24"/>
                <w:szCs w:val="24"/>
                <w:shd w:val="clear" w:color="auto" w:fill="FFFFFF"/>
              </w:rPr>
              <w:t>Количество работников, чел</w:t>
            </w:r>
          </w:p>
        </w:tc>
        <w:tc>
          <w:tcPr>
            <w:tcW w:w="2522" w:type="dxa"/>
          </w:tcPr>
          <w:p w:rsidR="00601FB3" w:rsidRPr="00601FB3" w:rsidRDefault="00601FB3" w:rsidP="004D2F01">
            <w:pPr>
              <w:contextualSpacing/>
              <w:jc w:val="center"/>
              <w:rPr>
                <w:b/>
                <w:color w:val="000000"/>
                <w:sz w:val="24"/>
                <w:szCs w:val="24"/>
                <w:shd w:val="clear" w:color="auto" w:fill="FFFFFF"/>
              </w:rPr>
            </w:pPr>
            <w:r w:rsidRPr="00601FB3">
              <w:rPr>
                <w:b/>
                <w:color w:val="000000"/>
                <w:sz w:val="24"/>
                <w:szCs w:val="24"/>
                <w:shd w:val="clear" w:color="auto" w:fill="FFFFFF"/>
              </w:rPr>
              <w:t>Заработная плата, руб./мес.</w:t>
            </w:r>
          </w:p>
        </w:tc>
        <w:tc>
          <w:tcPr>
            <w:tcW w:w="2522" w:type="dxa"/>
          </w:tcPr>
          <w:p w:rsidR="00601FB3" w:rsidRPr="00601FB3" w:rsidRDefault="00601FB3" w:rsidP="004D2F01">
            <w:pPr>
              <w:contextualSpacing/>
              <w:jc w:val="center"/>
              <w:rPr>
                <w:b/>
                <w:color w:val="000000"/>
                <w:sz w:val="24"/>
                <w:szCs w:val="24"/>
                <w:shd w:val="clear" w:color="auto" w:fill="FFFFFF"/>
              </w:rPr>
            </w:pPr>
            <w:r w:rsidRPr="00601FB3">
              <w:rPr>
                <w:b/>
                <w:color w:val="000000"/>
                <w:sz w:val="24"/>
                <w:szCs w:val="24"/>
                <w:shd w:val="clear" w:color="auto" w:fill="FFFFFF"/>
              </w:rPr>
              <w:t>Итого, руб.</w:t>
            </w:r>
          </w:p>
        </w:tc>
      </w:tr>
      <w:tr w:rsidR="00601FB3" w:rsidTr="00601FB3">
        <w:tc>
          <w:tcPr>
            <w:tcW w:w="2521" w:type="dxa"/>
          </w:tcPr>
          <w:p w:rsidR="00601FB3" w:rsidRPr="00601FB3" w:rsidRDefault="00601FB3" w:rsidP="004D2F01">
            <w:pPr>
              <w:contextualSpacing/>
              <w:jc w:val="both"/>
              <w:rPr>
                <w:color w:val="000000"/>
                <w:sz w:val="24"/>
                <w:szCs w:val="24"/>
                <w:shd w:val="clear" w:color="auto" w:fill="FFFFFF"/>
              </w:rPr>
            </w:pPr>
            <w:r w:rsidRPr="00601FB3">
              <w:rPr>
                <w:color w:val="000000"/>
                <w:sz w:val="24"/>
                <w:szCs w:val="24"/>
                <w:shd w:val="clear" w:color="auto" w:fill="FFFFFF"/>
              </w:rPr>
              <w:t>Разнорабочий</w:t>
            </w:r>
          </w:p>
        </w:tc>
        <w:tc>
          <w:tcPr>
            <w:tcW w:w="2521" w:type="dxa"/>
          </w:tcPr>
          <w:p w:rsidR="00601FB3" w:rsidRPr="00601FB3" w:rsidRDefault="00601FB3" w:rsidP="004D2F01">
            <w:pPr>
              <w:contextualSpacing/>
              <w:jc w:val="center"/>
              <w:rPr>
                <w:color w:val="000000"/>
                <w:sz w:val="24"/>
                <w:szCs w:val="24"/>
                <w:shd w:val="clear" w:color="auto" w:fill="FFFFFF"/>
              </w:rPr>
            </w:pPr>
            <w:r w:rsidRPr="00601FB3">
              <w:rPr>
                <w:color w:val="000000"/>
                <w:sz w:val="24"/>
                <w:szCs w:val="24"/>
                <w:shd w:val="clear" w:color="auto" w:fill="FFFFFF"/>
              </w:rPr>
              <w:t>2</w:t>
            </w:r>
          </w:p>
        </w:tc>
        <w:tc>
          <w:tcPr>
            <w:tcW w:w="2522" w:type="dxa"/>
          </w:tcPr>
          <w:p w:rsidR="00601FB3" w:rsidRPr="00601FB3" w:rsidRDefault="00601FB3" w:rsidP="004D2F01">
            <w:pPr>
              <w:contextualSpacing/>
              <w:jc w:val="center"/>
              <w:rPr>
                <w:color w:val="000000"/>
                <w:sz w:val="24"/>
                <w:szCs w:val="24"/>
                <w:shd w:val="clear" w:color="auto" w:fill="FFFFFF"/>
              </w:rPr>
            </w:pPr>
            <w:r w:rsidRPr="00601FB3">
              <w:rPr>
                <w:color w:val="000000"/>
                <w:sz w:val="24"/>
                <w:szCs w:val="24"/>
                <w:shd w:val="clear" w:color="auto" w:fill="FFFFFF"/>
              </w:rPr>
              <w:t>10000</w:t>
            </w:r>
          </w:p>
        </w:tc>
        <w:tc>
          <w:tcPr>
            <w:tcW w:w="2522" w:type="dxa"/>
          </w:tcPr>
          <w:p w:rsidR="00601FB3" w:rsidRPr="00601FB3" w:rsidRDefault="00601FB3" w:rsidP="004D2F01">
            <w:pPr>
              <w:contextualSpacing/>
              <w:jc w:val="center"/>
              <w:rPr>
                <w:color w:val="000000"/>
                <w:sz w:val="24"/>
                <w:szCs w:val="24"/>
                <w:shd w:val="clear" w:color="auto" w:fill="FFFFFF"/>
              </w:rPr>
            </w:pPr>
            <w:r w:rsidRPr="00601FB3">
              <w:rPr>
                <w:color w:val="000000"/>
                <w:sz w:val="24"/>
                <w:szCs w:val="24"/>
                <w:shd w:val="clear" w:color="auto" w:fill="FFFFFF"/>
              </w:rPr>
              <w:t>20000</w:t>
            </w:r>
          </w:p>
        </w:tc>
      </w:tr>
      <w:tr w:rsidR="00601FB3" w:rsidTr="00601FB3">
        <w:tc>
          <w:tcPr>
            <w:tcW w:w="2521" w:type="dxa"/>
          </w:tcPr>
          <w:p w:rsidR="00601FB3" w:rsidRPr="00601FB3" w:rsidRDefault="00601FB3" w:rsidP="004D2F01">
            <w:pPr>
              <w:contextualSpacing/>
              <w:jc w:val="both"/>
              <w:rPr>
                <w:color w:val="000000"/>
                <w:sz w:val="24"/>
                <w:szCs w:val="24"/>
                <w:shd w:val="clear" w:color="auto" w:fill="FFFFFF"/>
              </w:rPr>
            </w:pPr>
            <w:r w:rsidRPr="00601FB3">
              <w:rPr>
                <w:color w:val="000000"/>
                <w:sz w:val="24"/>
                <w:szCs w:val="24"/>
                <w:shd w:val="clear" w:color="auto" w:fill="FFFFFF"/>
              </w:rPr>
              <w:t>Итого</w:t>
            </w:r>
          </w:p>
        </w:tc>
        <w:tc>
          <w:tcPr>
            <w:tcW w:w="2521" w:type="dxa"/>
          </w:tcPr>
          <w:p w:rsidR="00601FB3" w:rsidRPr="00601FB3" w:rsidRDefault="00601FB3" w:rsidP="004D2F01">
            <w:pPr>
              <w:contextualSpacing/>
              <w:jc w:val="center"/>
              <w:rPr>
                <w:color w:val="000000"/>
                <w:sz w:val="24"/>
                <w:szCs w:val="24"/>
                <w:shd w:val="clear" w:color="auto" w:fill="FFFFFF"/>
              </w:rPr>
            </w:pPr>
            <w:r w:rsidRPr="00601FB3">
              <w:rPr>
                <w:color w:val="000000"/>
                <w:sz w:val="24"/>
                <w:szCs w:val="24"/>
                <w:shd w:val="clear" w:color="auto" w:fill="FFFFFF"/>
              </w:rPr>
              <w:t>2</w:t>
            </w:r>
          </w:p>
        </w:tc>
        <w:tc>
          <w:tcPr>
            <w:tcW w:w="2522" w:type="dxa"/>
          </w:tcPr>
          <w:p w:rsidR="00601FB3" w:rsidRPr="00601FB3" w:rsidRDefault="00601FB3" w:rsidP="004D2F01">
            <w:pPr>
              <w:contextualSpacing/>
              <w:jc w:val="center"/>
              <w:rPr>
                <w:color w:val="000000"/>
                <w:sz w:val="24"/>
                <w:szCs w:val="24"/>
                <w:shd w:val="clear" w:color="auto" w:fill="FFFFFF"/>
              </w:rPr>
            </w:pPr>
            <w:r w:rsidRPr="00601FB3">
              <w:rPr>
                <w:color w:val="000000"/>
                <w:sz w:val="24"/>
                <w:szCs w:val="24"/>
                <w:shd w:val="clear" w:color="auto" w:fill="FFFFFF"/>
              </w:rPr>
              <w:t>-</w:t>
            </w:r>
          </w:p>
        </w:tc>
        <w:tc>
          <w:tcPr>
            <w:tcW w:w="2522" w:type="dxa"/>
          </w:tcPr>
          <w:p w:rsidR="00601FB3" w:rsidRPr="00601FB3" w:rsidRDefault="00601FB3" w:rsidP="004D2F01">
            <w:pPr>
              <w:contextualSpacing/>
              <w:jc w:val="center"/>
              <w:rPr>
                <w:color w:val="000000"/>
                <w:sz w:val="24"/>
                <w:szCs w:val="24"/>
                <w:shd w:val="clear" w:color="auto" w:fill="FFFFFF"/>
              </w:rPr>
            </w:pPr>
            <w:r w:rsidRPr="00601FB3">
              <w:rPr>
                <w:color w:val="000000"/>
                <w:sz w:val="24"/>
                <w:szCs w:val="24"/>
                <w:shd w:val="clear" w:color="auto" w:fill="FFFFFF"/>
              </w:rPr>
              <w:t>20000</w:t>
            </w:r>
          </w:p>
        </w:tc>
      </w:tr>
    </w:tbl>
    <w:p w:rsidR="00246A2D" w:rsidRDefault="00246A2D" w:rsidP="00601FB3">
      <w:pPr>
        <w:spacing w:line="360" w:lineRule="auto"/>
        <w:ind w:firstLine="709"/>
        <w:contextualSpacing/>
        <w:jc w:val="both"/>
        <w:rPr>
          <w:color w:val="000000"/>
          <w:sz w:val="28"/>
          <w:szCs w:val="28"/>
          <w:shd w:val="clear" w:color="auto" w:fill="FFFFFF"/>
        </w:rPr>
      </w:pPr>
    </w:p>
    <w:p w:rsidR="00601FB3"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 xml:space="preserve">Проектом предусматривается приобретение молодняка КРС у сторонних организаций с дальнейшим </w:t>
      </w:r>
      <w:proofErr w:type="spellStart"/>
      <w:r w:rsidRPr="00601FB3">
        <w:rPr>
          <w:color w:val="000000"/>
          <w:sz w:val="28"/>
          <w:szCs w:val="28"/>
          <w:shd w:val="clear" w:color="auto" w:fill="FFFFFF"/>
        </w:rPr>
        <w:t>доращиванием</w:t>
      </w:r>
      <w:proofErr w:type="spellEnd"/>
      <w:r w:rsidRPr="00601FB3">
        <w:rPr>
          <w:color w:val="000000"/>
          <w:sz w:val="28"/>
          <w:szCs w:val="28"/>
          <w:shd w:val="clear" w:color="auto" w:fill="FFFFFF"/>
        </w:rPr>
        <w:t xml:space="preserve"> поголовья в хозяйстве и реализацией мясной и молочной продукции.</w:t>
      </w:r>
    </w:p>
    <w:p w:rsidR="00601FB3"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Деятельность нашего хозяйства будет разделена на 3 этапа:</w:t>
      </w:r>
    </w:p>
    <w:p w:rsidR="00601FB3" w:rsidRDefault="00597478" w:rsidP="00601FB3">
      <w:pPr>
        <w:spacing w:line="360" w:lineRule="auto"/>
        <w:ind w:firstLine="709"/>
        <w:contextualSpacing/>
        <w:jc w:val="both"/>
        <w:rPr>
          <w:color w:val="000000"/>
          <w:sz w:val="28"/>
          <w:szCs w:val="28"/>
          <w:shd w:val="clear" w:color="auto" w:fill="FFFFFF"/>
        </w:rPr>
      </w:pPr>
      <w:r w:rsidRPr="00601FB3">
        <w:rPr>
          <w:color w:val="000000"/>
          <w:sz w:val="28"/>
          <w:szCs w:val="28"/>
          <w:shd w:val="clear" w:color="auto" w:fill="FFFFFF"/>
        </w:rPr>
        <w:t>1. покупка молодняка КРС (возраст до 6 месяцев)</w:t>
      </w:r>
      <w:r w:rsidR="001B787A">
        <w:rPr>
          <w:color w:val="000000"/>
          <w:sz w:val="28"/>
          <w:szCs w:val="28"/>
          <w:shd w:val="clear" w:color="auto" w:fill="FFFFFF"/>
        </w:rPr>
        <w:t>;</w:t>
      </w:r>
    </w:p>
    <w:p w:rsidR="00601FB3"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2. уход за поголовьем КРС;</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3. реализация полученной продукции – мяса и молока.</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Для получения высокого удоя молока планируется приобрести высокопродуктивную черно-пеструю породу КРС молочного направления. Данная порода коров способна приносить за период лактации (305 дней) около 8000 литров молока с содержанием жира 3,5 – 4% или 20 литров молока в день.</w:t>
      </w:r>
      <w:r w:rsidRPr="00601FB3">
        <w:rPr>
          <w:rStyle w:val="apple-converted-space"/>
          <w:color w:val="000000"/>
          <w:sz w:val="28"/>
          <w:szCs w:val="28"/>
          <w:shd w:val="clear" w:color="auto" w:fill="FFFFFF"/>
        </w:rPr>
        <w:t> </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Живая масса взрослой коровы от 450 до 600 кг. За один календарный год корова потребляет в среднем 18 тонн корма.</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Для выращивания КРС мясного направления будут приобретены телята симментальской породы. Данная порода крупного рогатого скота отличается повышенной мясной продуктивностью, к 18-месячному возрасту бычок набирает вес от 850 до 1100 кг.</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В рацион кормления крупного рогатого скота будет входить:</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 Комбикорма;</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 Солома;</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 Сено;</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 Сенаж;</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lastRenderedPageBreak/>
        <w:t>• Корнеплоды;</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 Свекла;</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 Картофель;</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 Жмыхи и шроты.</w:t>
      </w:r>
    </w:p>
    <w:p w:rsidR="001B787A" w:rsidRDefault="001B787A" w:rsidP="00601FB3">
      <w:pPr>
        <w:spacing w:line="360" w:lineRule="auto"/>
        <w:ind w:firstLine="709"/>
        <w:contextualSpacing/>
        <w:jc w:val="both"/>
        <w:rPr>
          <w:color w:val="000000"/>
          <w:sz w:val="28"/>
          <w:szCs w:val="28"/>
        </w:rPr>
      </w:pPr>
      <w:r>
        <w:rPr>
          <w:color w:val="000000"/>
          <w:sz w:val="28"/>
          <w:szCs w:val="28"/>
          <w:shd w:val="clear" w:color="auto" w:fill="FFFFFF"/>
        </w:rPr>
        <w:t>О</w:t>
      </w:r>
      <w:r w:rsidR="00597478" w:rsidRPr="00601FB3">
        <w:rPr>
          <w:color w:val="000000"/>
          <w:sz w:val="28"/>
          <w:szCs w:val="28"/>
          <w:shd w:val="clear" w:color="auto" w:fill="FFFFFF"/>
        </w:rPr>
        <w:t>сновными конкурентами нашего хозяйства будут аналогичные производители, личные подсобные хозяйства, крестьянско-фермерские хозяйства и более крупные сельскохозяйственные производственные комплексы.</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Сбыт производимой продукции планируется осуществлять по следующим направлениям:</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 xml:space="preserve">1. Реализация продукции на </w:t>
      </w:r>
      <w:r w:rsidR="007E1222">
        <w:rPr>
          <w:color w:val="000000"/>
          <w:sz w:val="28"/>
          <w:szCs w:val="28"/>
          <w:shd w:val="clear" w:color="auto" w:fill="FFFFFF"/>
        </w:rPr>
        <w:t xml:space="preserve">торговых точках </w:t>
      </w:r>
      <w:proofErr w:type="gramStart"/>
      <w:r w:rsidR="007E1222">
        <w:rPr>
          <w:color w:val="000000"/>
          <w:sz w:val="28"/>
          <w:szCs w:val="28"/>
          <w:shd w:val="clear" w:color="auto" w:fill="FFFFFF"/>
        </w:rPr>
        <w:t>г</w:t>
      </w:r>
      <w:proofErr w:type="gramEnd"/>
      <w:r w:rsidRPr="00601FB3">
        <w:rPr>
          <w:color w:val="000000"/>
          <w:sz w:val="28"/>
          <w:szCs w:val="28"/>
          <w:shd w:val="clear" w:color="auto" w:fill="FFFFFF"/>
        </w:rPr>
        <w:t>, в частности на «мясном рынке»;</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2. Реализация мяса и молока в населённом пункте по месту регистрации индивидуального предпринимателя;</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3. Продажа произведенной продукции мелким оптом организациям-перекупщикам;</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4. Продажа продукции в форме выездной торговли (с машины) в соседних населённых пунктах.</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Реализация продукции будет осуществляться по ценам:</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 Говядина в розницу: 250 руб./</w:t>
      </w:r>
      <w:proofErr w:type="gramStart"/>
      <w:r w:rsidRPr="00601FB3">
        <w:rPr>
          <w:color w:val="000000"/>
          <w:sz w:val="28"/>
          <w:szCs w:val="28"/>
          <w:shd w:val="clear" w:color="auto" w:fill="FFFFFF"/>
        </w:rPr>
        <w:t>кг</w:t>
      </w:r>
      <w:proofErr w:type="gramEnd"/>
      <w:r w:rsidRPr="00601FB3">
        <w:rPr>
          <w:color w:val="000000"/>
          <w:sz w:val="28"/>
          <w:szCs w:val="28"/>
          <w:shd w:val="clear" w:color="auto" w:fill="FFFFFF"/>
        </w:rPr>
        <w:t>.;</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 Говядина оптом: 170 руб./</w:t>
      </w:r>
      <w:proofErr w:type="gramStart"/>
      <w:r w:rsidRPr="00601FB3">
        <w:rPr>
          <w:color w:val="000000"/>
          <w:sz w:val="28"/>
          <w:szCs w:val="28"/>
          <w:shd w:val="clear" w:color="auto" w:fill="FFFFFF"/>
        </w:rPr>
        <w:t>кг</w:t>
      </w:r>
      <w:proofErr w:type="gramEnd"/>
      <w:r w:rsidRPr="00601FB3">
        <w:rPr>
          <w:color w:val="000000"/>
          <w:sz w:val="28"/>
          <w:szCs w:val="28"/>
          <w:shd w:val="clear" w:color="auto" w:fill="FFFFFF"/>
        </w:rPr>
        <w:t>.;</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 Молоко в розницу: 35 руб./</w:t>
      </w:r>
      <w:proofErr w:type="gramStart"/>
      <w:r w:rsidRPr="00601FB3">
        <w:rPr>
          <w:color w:val="000000"/>
          <w:sz w:val="28"/>
          <w:szCs w:val="28"/>
          <w:shd w:val="clear" w:color="auto" w:fill="FFFFFF"/>
        </w:rPr>
        <w:t>л</w:t>
      </w:r>
      <w:proofErr w:type="gramEnd"/>
      <w:r w:rsidRPr="00601FB3">
        <w:rPr>
          <w:color w:val="000000"/>
          <w:sz w:val="28"/>
          <w:szCs w:val="28"/>
          <w:shd w:val="clear" w:color="auto" w:fill="FFFFFF"/>
        </w:rPr>
        <w:t>.;</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 Молоко оптом: 24 руб./</w:t>
      </w:r>
      <w:proofErr w:type="gramStart"/>
      <w:r w:rsidRPr="00601FB3">
        <w:rPr>
          <w:color w:val="000000"/>
          <w:sz w:val="28"/>
          <w:szCs w:val="28"/>
          <w:shd w:val="clear" w:color="auto" w:fill="FFFFFF"/>
        </w:rPr>
        <w:t>кг</w:t>
      </w:r>
      <w:proofErr w:type="gramEnd"/>
      <w:r w:rsidRPr="00601FB3">
        <w:rPr>
          <w:color w:val="000000"/>
          <w:sz w:val="28"/>
          <w:szCs w:val="28"/>
          <w:shd w:val="clear" w:color="auto" w:fill="FFFFFF"/>
        </w:rPr>
        <w:t>.</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Планируется реализовывать в месяц до 2250 л. молока и 350 кг мяса, или:</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1. Молока в розницу – 1000 кг;</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2. Молока оптом – 1250 кг;</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3. Мясо в розницу – 150 кг;</w:t>
      </w:r>
    </w:p>
    <w:p w:rsidR="001B787A"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4. Мясо оптом – 200 кг.</w:t>
      </w:r>
    </w:p>
    <w:p w:rsidR="000909CE"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lastRenderedPageBreak/>
        <w:t>Для определения основных экономических показателей деятельности предприятия произведем расчет планируемых расходов и доходов нашего хозяйства.</w:t>
      </w:r>
      <w:r w:rsidR="00CE72F0">
        <w:rPr>
          <w:color w:val="000000"/>
          <w:sz w:val="28"/>
          <w:szCs w:val="28"/>
          <w:shd w:val="clear" w:color="auto" w:fill="FFFFFF"/>
        </w:rPr>
        <w:t xml:space="preserve"> </w:t>
      </w:r>
      <w:r w:rsidRPr="00601FB3">
        <w:rPr>
          <w:color w:val="000000"/>
          <w:sz w:val="28"/>
          <w:szCs w:val="28"/>
          <w:shd w:val="clear" w:color="auto" w:fill="FFFFFF"/>
        </w:rPr>
        <w:t>Для выращивания и содержания 1 головы КРС в месяц требуется в среднем 1,5 тонны кормов (сено, солома, зерно). В день одна взрослая корова поедает около 50 кг корма. Средняя стоимость кормового рациона (50кг) в день составляет 80 рублей, в месяц – 2400 рублей на 1 голову. Для содержания 17 голов КРС в месяц в среднем будет затрачено 41 000 рублей.</w:t>
      </w:r>
    </w:p>
    <w:p w:rsidR="00597478" w:rsidRPr="00E17FD1" w:rsidRDefault="00597478" w:rsidP="00601FB3">
      <w:pPr>
        <w:spacing w:line="360" w:lineRule="auto"/>
        <w:ind w:firstLine="709"/>
        <w:contextualSpacing/>
        <w:jc w:val="both"/>
        <w:rPr>
          <w:color w:val="000000"/>
        </w:rPr>
      </w:pPr>
      <w:r w:rsidRPr="00E17FD1">
        <w:rPr>
          <w:color w:val="000000"/>
          <w:shd w:val="clear" w:color="auto" w:fill="FFFFFF"/>
        </w:rPr>
        <w:t xml:space="preserve">Таблица </w:t>
      </w:r>
      <w:r w:rsidR="00CE72F0">
        <w:rPr>
          <w:color w:val="000000"/>
          <w:shd w:val="clear" w:color="auto" w:fill="FFFFFF"/>
        </w:rPr>
        <w:t>3.1</w:t>
      </w:r>
      <w:r w:rsidR="00246A2D">
        <w:rPr>
          <w:color w:val="000000"/>
          <w:shd w:val="clear" w:color="auto" w:fill="FFFFFF"/>
        </w:rPr>
        <w:t>1</w:t>
      </w:r>
      <w:r w:rsidR="000909CE" w:rsidRPr="00E17FD1">
        <w:rPr>
          <w:color w:val="000000"/>
          <w:shd w:val="clear" w:color="auto" w:fill="FFFFFF"/>
        </w:rPr>
        <w:t xml:space="preserve"> -</w:t>
      </w:r>
      <w:r w:rsidRPr="00E17FD1">
        <w:rPr>
          <w:color w:val="000000"/>
          <w:shd w:val="clear" w:color="auto" w:fill="FFFFFF"/>
        </w:rPr>
        <w:t xml:space="preserve"> </w:t>
      </w:r>
      <w:r w:rsidRPr="00E17FD1">
        <w:rPr>
          <w:b/>
          <w:color w:val="000000"/>
          <w:shd w:val="clear" w:color="auto" w:fill="FFFFFF"/>
        </w:rPr>
        <w:t>Постоянные расходы хозяйства</w:t>
      </w:r>
    </w:p>
    <w:tbl>
      <w:tblPr>
        <w:tblStyle w:val="ab"/>
        <w:tblW w:w="0" w:type="auto"/>
        <w:tblLook w:val="04A0" w:firstRow="1" w:lastRow="0" w:firstColumn="1" w:lastColumn="0" w:noHBand="0" w:noVBand="1"/>
      </w:tblPr>
      <w:tblGrid>
        <w:gridCol w:w="944"/>
        <w:gridCol w:w="3873"/>
        <w:gridCol w:w="2377"/>
        <w:gridCol w:w="2377"/>
      </w:tblGrid>
      <w:tr w:rsidR="000909CE" w:rsidRPr="000909CE" w:rsidTr="000909CE">
        <w:tc>
          <w:tcPr>
            <w:tcW w:w="959" w:type="dxa"/>
          </w:tcPr>
          <w:p w:rsidR="000909CE" w:rsidRPr="00E17FD1" w:rsidRDefault="000909CE" w:rsidP="00E17FD1">
            <w:pPr>
              <w:contextualSpacing/>
              <w:jc w:val="center"/>
              <w:rPr>
                <w:b/>
                <w:sz w:val="24"/>
                <w:szCs w:val="24"/>
              </w:rPr>
            </w:pPr>
            <w:r w:rsidRPr="00E17FD1">
              <w:rPr>
                <w:b/>
                <w:sz w:val="24"/>
                <w:szCs w:val="24"/>
              </w:rPr>
              <w:t>№</w:t>
            </w:r>
            <w:proofErr w:type="gramStart"/>
            <w:r w:rsidRPr="00E17FD1">
              <w:rPr>
                <w:b/>
                <w:sz w:val="24"/>
                <w:szCs w:val="24"/>
              </w:rPr>
              <w:t>п</w:t>
            </w:r>
            <w:proofErr w:type="gramEnd"/>
            <w:r w:rsidRPr="00E17FD1">
              <w:rPr>
                <w:b/>
                <w:sz w:val="24"/>
                <w:szCs w:val="24"/>
              </w:rPr>
              <w:t>/п</w:t>
            </w:r>
          </w:p>
        </w:tc>
        <w:tc>
          <w:tcPr>
            <w:tcW w:w="4083" w:type="dxa"/>
          </w:tcPr>
          <w:p w:rsidR="000909CE" w:rsidRPr="00E17FD1" w:rsidRDefault="000909CE" w:rsidP="00E17FD1">
            <w:pPr>
              <w:contextualSpacing/>
              <w:jc w:val="center"/>
              <w:rPr>
                <w:b/>
                <w:sz w:val="24"/>
                <w:szCs w:val="24"/>
              </w:rPr>
            </w:pPr>
            <w:r w:rsidRPr="00E17FD1">
              <w:rPr>
                <w:b/>
                <w:sz w:val="24"/>
                <w:szCs w:val="24"/>
              </w:rPr>
              <w:t>Наименование</w:t>
            </w:r>
          </w:p>
        </w:tc>
        <w:tc>
          <w:tcPr>
            <w:tcW w:w="2522" w:type="dxa"/>
          </w:tcPr>
          <w:p w:rsidR="000909CE" w:rsidRPr="00E17FD1" w:rsidRDefault="000909CE" w:rsidP="00E17FD1">
            <w:pPr>
              <w:contextualSpacing/>
              <w:jc w:val="center"/>
              <w:rPr>
                <w:b/>
                <w:sz w:val="24"/>
                <w:szCs w:val="24"/>
              </w:rPr>
            </w:pPr>
            <w:r w:rsidRPr="00E17FD1">
              <w:rPr>
                <w:b/>
                <w:sz w:val="24"/>
                <w:szCs w:val="24"/>
              </w:rPr>
              <w:t>Сумма в месяц, руб.</w:t>
            </w:r>
          </w:p>
        </w:tc>
        <w:tc>
          <w:tcPr>
            <w:tcW w:w="2522" w:type="dxa"/>
          </w:tcPr>
          <w:p w:rsidR="000909CE" w:rsidRPr="00E17FD1" w:rsidRDefault="000909CE" w:rsidP="00E17FD1">
            <w:pPr>
              <w:contextualSpacing/>
              <w:jc w:val="center"/>
              <w:rPr>
                <w:b/>
                <w:sz w:val="24"/>
                <w:szCs w:val="24"/>
              </w:rPr>
            </w:pPr>
            <w:r w:rsidRPr="00E17FD1">
              <w:rPr>
                <w:b/>
                <w:sz w:val="24"/>
                <w:szCs w:val="24"/>
              </w:rPr>
              <w:t>Сумма в год, руб.</w:t>
            </w:r>
          </w:p>
        </w:tc>
      </w:tr>
      <w:tr w:rsidR="000909CE" w:rsidRPr="000909CE" w:rsidTr="000909CE">
        <w:tc>
          <w:tcPr>
            <w:tcW w:w="959" w:type="dxa"/>
          </w:tcPr>
          <w:p w:rsidR="000909CE" w:rsidRPr="000909CE" w:rsidRDefault="000909CE" w:rsidP="000909CE">
            <w:pPr>
              <w:contextualSpacing/>
              <w:jc w:val="both"/>
              <w:rPr>
                <w:sz w:val="24"/>
                <w:szCs w:val="24"/>
              </w:rPr>
            </w:pPr>
            <w:r>
              <w:rPr>
                <w:sz w:val="24"/>
                <w:szCs w:val="24"/>
              </w:rPr>
              <w:t>1</w:t>
            </w:r>
          </w:p>
        </w:tc>
        <w:tc>
          <w:tcPr>
            <w:tcW w:w="4083" w:type="dxa"/>
          </w:tcPr>
          <w:p w:rsidR="000909CE" w:rsidRPr="000909CE" w:rsidRDefault="000909CE" w:rsidP="000909CE">
            <w:pPr>
              <w:contextualSpacing/>
              <w:jc w:val="both"/>
              <w:rPr>
                <w:sz w:val="24"/>
                <w:szCs w:val="24"/>
              </w:rPr>
            </w:pPr>
            <w:r>
              <w:rPr>
                <w:sz w:val="24"/>
                <w:szCs w:val="24"/>
              </w:rPr>
              <w:t>Корма</w:t>
            </w:r>
          </w:p>
        </w:tc>
        <w:tc>
          <w:tcPr>
            <w:tcW w:w="2522" w:type="dxa"/>
          </w:tcPr>
          <w:p w:rsidR="000909CE" w:rsidRPr="000909CE" w:rsidRDefault="000909CE" w:rsidP="00E17FD1">
            <w:pPr>
              <w:contextualSpacing/>
              <w:jc w:val="center"/>
              <w:rPr>
                <w:sz w:val="24"/>
                <w:szCs w:val="24"/>
              </w:rPr>
            </w:pPr>
            <w:r>
              <w:rPr>
                <w:sz w:val="24"/>
                <w:szCs w:val="24"/>
              </w:rPr>
              <w:t>41000</w:t>
            </w:r>
          </w:p>
        </w:tc>
        <w:tc>
          <w:tcPr>
            <w:tcW w:w="2522" w:type="dxa"/>
          </w:tcPr>
          <w:p w:rsidR="000909CE" w:rsidRPr="000909CE" w:rsidRDefault="000909CE" w:rsidP="00E17FD1">
            <w:pPr>
              <w:contextualSpacing/>
              <w:jc w:val="center"/>
              <w:rPr>
                <w:sz w:val="24"/>
                <w:szCs w:val="24"/>
              </w:rPr>
            </w:pPr>
            <w:r>
              <w:rPr>
                <w:sz w:val="24"/>
                <w:szCs w:val="24"/>
              </w:rPr>
              <w:t>492000</w:t>
            </w:r>
          </w:p>
        </w:tc>
      </w:tr>
      <w:tr w:rsidR="000909CE" w:rsidRPr="000909CE" w:rsidTr="000909CE">
        <w:tc>
          <w:tcPr>
            <w:tcW w:w="959" w:type="dxa"/>
          </w:tcPr>
          <w:p w:rsidR="000909CE" w:rsidRPr="000909CE" w:rsidRDefault="000909CE" w:rsidP="000909CE">
            <w:pPr>
              <w:contextualSpacing/>
              <w:jc w:val="both"/>
              <w:rPr>
                <w:sz w:val="24"/>
                <w:szCs w:val="24"/>
              </w:rPr>
            </w:pPr>
            <w:r>
              <w:rPr>
                <w:sz w:val="24"/>
                <w:szCs w:val="24"/>
              </w:rPr>
              <w:t>2</w:t>
            </w:r>
          </w:p>
        </w:tc>
        <w:tc>
          <w:tcPr>
            <w:tcW w:w="4083" w:type="dxa"/>
          </w:tcPr>
          <w:p w:rsidR="000909CE" w:rsidRPr="000909CE" w:rsidRDefault="000909CE" w:rsidP="000909CE">
            <w:pPr>
              <w:contextualSpacing/>
              <w:jc w:val="both"/>
              <w:rPr>
                <w:sz w:val="24"/>
                <w:szCs w:val="24"/>
              </w:rPr>
            </w:pPr>
            <w:r>
              <w:rPr>
                <w:sz w:val="24"/>
                <w:szCs w:val="24"/>
              </w:rPr>
              <w:t>Заработная плата</w:t>
            </w:r>
          </w:p>
        </w:tc>
        <w:tc>
          <w:tcPr>
            <w:tcW w:w="2522" w:type="dxa"/>
          </w:tcPr>
          <w:p w:rsidR="000909CE" w:rsidRPr="000909CE" w:rsidRDefault="000909CE" w:rsidP="00E17FD1">
            <w:pPr>
              <w:contextualSpacing/>
              <w:jc w:val="center"/>
              <w:rPr>
                <w:sz w:val="24"/>
                <w:szCs w:val="24"/>
              </w:rPr>
            </w:pPr>
            <w:r>
              <w:rPr>
                <w:sz w:val="24"/>
                <w:szCs w:val="24"/>
              </w:rPr>
              <w:t>20000</w:t>
            </w:r>
          </w:p>
        </w:tc>
        <w:tc>
          <w:tcPr>
            <w:tcW w:w="2522" w:type="dxa"/>
          </w:tcPr>
          <w:p w:rsidR="000909CE" w:rsidRPr="000909CE" w:rsidRDefault="000909CE" w:rsidP="00E17FD1">
            <w:pPr>
              <w:contextualSpacing/>
              <w:jc w:val="center"/>
              <w:rPr>
                <w:sz w:val="24"/>
                <w:szCs w:val="24"/>
              </w:rPr>
            </w:pPr>
            <w:r>
              <w:rPr>
                <w:sz w:val="24"/>
                <w:szCs w:val="24"/>
              </w:rPr>
              <w:t>240000</w:t>
            </w:r>
          </w:p>
        </w:tc>
      </w:tr>
      <w:tr w:rsidR="000909CE" w:rsidRPr="000909CE" w:rsidTr="000909CE">
        <w:tc>
          <w:tcPr>
            <w:tcW w:w="959" w:type="dxa"/>
          </w:tcPr>
          <w:p w:rsidR="000909CE" w:rsidRPr="000909CE" w:rsidRDefault="000909CE" w:rsidP="000909CE">
            <w:pPr>
              <w:contextualSpacing/>
              <w:jc w:val="both"/>
              <w:rPr>
                <w:sz w:val="24"/>
                <w:szCs w:val="24"/>
              </w:rPr>
            </w:pPr>
            <w:r>
              <w:rPr>
                <w:sz w:val="24"/>
                <w:szCs w:val="24"/>
              </w:rPr>
              <w:t>3</w:t>
            </w:r>
          </w:p>
        </w:tc>
        <w:tc>
          <w:tcPr>
            <w:tcW w:w="4083" w:type="dxa"/>
          </w:tcPr>
          <w:p w:rsidR="000909CE" w:rsidRPr="000909CE" w:rsidRDefault="000909CE" w:rsidP="000909CE">
            <w:pPr>
              <w:contextualSpacing/>
              <w:jc w:val="both"/>
              <w:rPr>
                <w:sz w:val="24"/>
                <w:szCs w:val="24"/>
              </w:rPr>
            </w:pPr>
            <w:r>
              <w:rPr>
                <w:sz w:val="24"/>
                <w:szCs w:val="24"/>
              </w:rPr>
              <w:t xml:space="preserve">Страховые взносы </w:t>
            </w:r>
            <w:proofErr w:type="gramStart"/>
            <w:r>
              <w:rPr>
                <w:sz w:val="24"/>
                <w:szCs w:val="24"/>
              </w:rPr>
              <w:t>за</w:t>
            </w:r>
            <w:proofErr w:type="gramEnd"/>
            <w:r>
              <w:rPr>
                <w:sz w:val="24"/>
                <w:szCs w:val="24"/>
              </w:rPr>
              <w:t xml:space="preserve"> раб.</w:t>
            </w:r>
          </w:p>
        </w:tc>
        <w:tc>
          <w:tcPr>
            <w:tcW w:w="2522" w:type="dxa"/>
          </w:tcPr>
          <w:p w:rsidR="000909CE" w:rsidRPr="000909CE" w:rsidRDefault="000909CE" w:rsidP="00E17FD1">
            <w:pPr>
              <w:contextualSpacing/>
              <w:jc w:val="center"/>
              <w:rPr>
                <w:sz w:val="24"/>
                <w:szCs w:val="24"/>
              </w:rPr>
            </w:pPr>
            <w:r>
              <w:rPr>
                <w:sz w:val="24"/>
                <w:szCs w:val="24"/>
              </w:rPr>
              <w:t>6000</w:t>
            </w:r>
          </w:p>
        </w:tc>
        <w:tc>
          <w:tcPr>
            <w:tcW w:w="2522" w:type="dxa"/>
          </w:tcPr>
          <w:p w:rsidR="000909CE" w:rsidRPr="000909CE" w:rsidRDefault="000909CE" w:rsidP="00E17FD1">
            <w:pPr>
              <w:contextualSpacing/>
              <w:jc w:val="center"/>
              <w:rPr>
                <w:sz w:val="24"/>
                <w:szCs w:val="24"/>
              </w:rPr>
            </w:pPr>
            <w:r>
              <w:rPr>
                <w:sz w:val="24"/>
                <w:szCs w:val="24"/>
              </w:rPr>
              <w:t>72000</w:t>
            </w:r>
          </w:p>
        </w:tc>
      </w:tr>
      <w:tr w:rsidR="000909CE" w:rsidRPr="000909CE" w:rsidTr="000909CE">
        <w:tc>
          <w:tcPr>
            <w:tcW w:w="959" w:type="dxa"/>
          </w:tcPr>
          <w:p w:rsidR="000909CE" w:rsidRPr="000909CE" w:rsidRDefault="000909CE" w:rsidP="000909CE">
            <w:pPr>
              <w:contextualSpacing/>
              <w:jc w:val="both"/>
              <w:rPr>
                <w:sz w:val="24"/>
                <w:szCs w:val="24"/>
              </w:rPr>
            </w:pPr>
            <w:r>
              <w:rPr>
                <w:sz w:val="24"/>
                <w:szCs w:val="24"/>
              </w:rPr>
              <w:t>4</w:t>
            </w:r>
          </w:p>
        </w:tc>
        <w:tc>
          <w:tcPr>
            <w:tcW w:w="4083" w:type="dxa"/>
          </w:tcPr>
          <w:p w:rsidR="000909CE" w:rsidRPr="000909CE" w:rsidRDefault="000909CE" w:rsidP="000909CE">
            <w:pPr>
              <w:contextualSpacing/>
              <w:jc w:val="both"/>
              <w:rPr>
                <w:sz w:val="24"/>
                <w:szCs w:val="24"/>
              </w:rPr>
            </w:pPr>
            <w:r>
              <w:rPr>
                <w:sz w:val="24"/>
                <w:szCs w:val="24"/>
              </w:rPr>
              <w:t>Транспортные расходы</w:t>
            </w:r>
          </w:p>
        </w:tc>
        <w:tc>
          <w:tcPr>
            <w:tcW w:w="2522" w:type="dxa"/>
          </w:tcPr>
          <w:p w:rsidR="000909CE" w:rsidRPr="000909CE" w:rsidRDefault="000909CE" w:rsidP="00E17FD1">
            <w:pPr>
              <w:contextualSpacing/>
              <w:jc w:val="center"/>
              <w:rPr>
                <w:sz w:val="24"/>
                <w:szCs w:val="24"/>
              </w:rPr>
            </w:pPr>
            <w:r>
              <w:rPr>
                <w:sz w:val="24"/>
                <w:szCs w:val="24"/>
              </w:rPr>
              <w:t>2000</w:t>
            </w:r>
          </w:p>
        </w:tc>
        <w:tc>
          <w:tcPr>
            <w:tcW w:w="2522" w:type="dxa"/>
          </w:tcPr>
          <w:p w:rsidR="000909CE" w:rsidRPr="000909CE" w:rsidRDefault="000909CE" w:rsidP="00E17FD1">
            <w:pPr>
              <w:contextualSpacing/>
              <w:jc w:val="center"/>
              <w:rPr>
                <w:sz w:val="24"/>
                <w:szCs w:val="24"/>
              </w:rPr>
            </w:pPr>
            <w:r>
              <w:rPr>
                <w:sz w:val="24"/>
                <w:szCs w:val="24"/>
              </w:rPr>
              <w:t>24000</w:t>
            </w:r>
          </w:p>
        </w:tc>
      </w:tr>
      <w:tr w:rsidR="000909CE" w:rsidRPr="000909CE" w:rsidTr="000909CE">
        <w:tc>
          <w:tcPr>
            <w:tcW w:w="959" w:type="dxa"/>
          </w:tcPr>
          <w:p w:rsidR="000909CE" w:rsidRPr="000909CE" w:rsidRDefault="000909CE" w:rsidP="000909CE">
            <w:pPr>
              <w:contextualSpacing/>
              <w:jc w:val="both"/>
              <w:rPr>
                <w:sz w:val="24"/>
                <w:szCs w:val="24"/>
              </w:rPr>
            </w:pPr>
            <w:r>
              <w:rPr>
                <w:sz w:val="24"/>
                <w:szCs w:val="24"/>
              </w:rPr>
              <w:t>5</w:t>
            </w:r>
          </w:p>
        </w:tc>
        <w:tc>
          <w:tcPr>
            <w:tcW w:w="4083" w:type="dxa"/>
          </w:tcPr>
          <w:p w:rsidR="000909CE" w:rsidRPr="000909CE" w:rsidRDefault="000909CE" w:rsidP="000909CE">
            <w:pPr>
              <w:contextualSpacing/>
              <w:jc w:val="both"/>
              <w:rPr>
                <w:sz w:val="24"/>
                <w:szCs w:val="24"/>
              </w:rPr>
            </w:pPr>
            <w:r>
              <w:rPr>
                <w:sz w:val="24"/>
                <w:szCs w:val="24"/>
              </w:rPr>
              <w:t>Коммунальные услуги</w:t>
            </w:r>
          </w:p>
        </w:tc>
        <w:tc>
          <w:tcPr>
            <w:tcW w:w="2522" w:type="dxa"/>
          </w:tcPr>
          <w:p w:rsidR="000909CE" w:rsidRPr="000909CE" w:rsidRDefault="000909CE" w:rsidP="00E17FD1">
            <w:pPr>
              <w:contextualSpacing/>
              <w:jc w:val="center"/>
              <w:rPr>
                <w:sz w:val="24"/>
                <w:szCs w:val="24"/>
              </w:rPr>
            </w:pPr>
            <w:r>
              <w:rPr>
                <w:sz w:val="24"/>
                <w:szCs w:val="24"/>
              </w:rPr>
              <w:t>5000</w:t>
            </w:r>
          </w:p>
        </w:tc>
        <w:tc>
          <w:tcPr>
            <w:tcW w:w="2522" w:type="dxa"/>
          </w:tcPr>
          <w:p w:rsidR="000909CE" w:rsidRPr="000909CE" w:rsidRDefault="000909CE" w:rsidP="00E17FD1">
            <w:pPr>
              <w:contextualSpacing/>
              <w:jc w:val="center"/>
              <w:rPr>
                <w:sz w:val="24"/>
                <w:szCs w:val="24"/>
              </w:rPr>
            </w:pPr>
            <w:r>
              <w:rPr>
                <w:sz w:val="24"/>
                <w:szCs w:val="24"/>
              </w:rPr>
              <w:t>60000</w:t>
            </w:r>
          </w:p>
        </w:tc>
      </w:tr>
      <w:tr w:rsidR="000909CE" w:rsidRPr="000909CE" w:rsidTr="000909CE">
        <w:tc>
          <w:tcPr>
            <w:tcW w:w="959" w:type="dxa"/>
          </w:tcPr>
          <w:p w:rsidR="000909CE" w:rsidRPr="000909CE" w:rsidRDefault="000909CE" w:rsidP="000909CE">
            <w:pPr>
              <w:contextualSpacing/>
              <w:jc w:val="both"/>
              <w:rPr>
                <w:sz w:val="24"/>
                <w:szCs w:val="24"/>
              </w:rPr>
            </w:pPr>
            <w:r>
              <w:rPr>
                <w:sz w:val="24"/>
                <w:szCs w:val="24"/>
              </w:rPr>
              <w:t>6</w:t>
            </w:r>
          </w:p>
        </w:tc>
        <w:tc>
          <w:tcPr>
            <w:tcW w:w="4083" w:type="dxa"/>
          </w:tcPr>
          <w:p w:rsidR="000909CE" w:rsidRPr="000909CE" w:rsidRDefault="000909CE" w:rsidP="000909CE">
            <w:pPr>
              <w:contextualSpacing/>
              <w:jc w:val="both"/>
              <w:rPr>
                <w:sz w:val="24"/>
                <w:szCs w:val="24"/>
              </w:rPr>
            </w:pPr>
            <w:r>
              <w:rPr>
                <w:sz w:val="24"/>
                <w:szCs w:val="24"/>
              </w:rPr>
              <w:t>Прочие расходы</w:t>
            </w:r>
          </w:p>
        </w:tc>
        <w:tc>
          <w:tcPr>
            <w:tcW w:w="2522" w:type="dxa"/>
          </w:tcPr>
          <w:p w:rsidR="000909CE" w:rsidRPr="000909CE" w:rsidRDefault="000909CE" w:rsidP="00E17FD1">
            <w:pPr>
              <w:contextualSpacing/>
              <w:jc w:val="center"/>
              <w:rPr>
                <w:sz w:val="24"/>
                <w:szCs w:val="24"/>
              </w:rPr>
            </w:pPr>
            <w:r>
              <w:rPr>
                <w:sz w:val="24"/>
                <w:szCs w:val="24"/>
              </w:rPr>
              <w:t>5000</w:t>
            </w:r>
          </w:p>
        </w:tc>
        <w:tc>
          <w:tcPr>
            <w:tcW w:w="2522" w:type="dxa"/>
          </w:tcPr>
          <w:p w:rsidR="000909CE" w:rsidRPr="000909CE" w:rsidRDefault="000909CE" w:rsidP="00E17FD1">
            <w:pPr>
              <w:contextualSpacing/>
              <w:jc w:val="center"/>
              <w:rPr>
                <w:sz w:val="24"/>
                <w:szCs w:val="24"/>
              </w:rPr>
            </w:pPr>
            <w:r>
              <w:rPr>
                <w:sz w:val="24"/>
                <w:szCs w:val="24"/>
              </w:rPr>
              <w:t>60000</w:t>
            </w:r>
          </w:p>
        </w:tc>
      </w:tr>
      <w:tr w:rsidR="000909CE" w:rsidRPr="000909CE" w:rsidTr="000909CE">
        <w:tc>
          <w:tcPr>
            <w:tcW w:w="5042" w:type="dxa"/>
            <w:gridSpan w:val="2"/>
          </w:tcPr>
          <w:p w:rsidR="000909CE" w:rsidRDefault="000909CE" w:rsidP="000909CE">
            <w:pPr>
              <w:contextualSpacing/>
              <w:jc w:val="both"/>
              <w:rPr>
                <w:sz w:val="24"/>
                <w:szCs w:val="24"/>
              </w:rPr>
            </w:pPr>
            <w:r>
              <w:rPr>
                <w:sz w:val="24"/>
                <w:szCs w:val="24"/>
              </w:rPr>
              <w:t>Итого</w:t>
            </w:r>
          </w:p>
        </w:tc>
        <w:tc>
          <w:tcPr>
            <w:tcW w:w="2522" w:type="dxa"/>
          </w:tcPr>
          <w:p w:rsidR="000909CE" w:rsidRPr="000909CE" w:rsidRDefault="000909CE" w:rsidP="00E17FD1">
            <w:pPr>
              <w:contextualSpacing/>
              <w:jc w:val="center"/>
              <w:rPr>
                <w:sz w:val="24"/>
                <w:szCs w:val="24"/>
              </w:rPr>
            </w:pPr>
            <w:r>
              <w:rPr>
                <w:sz w:val="24"/>
                <w:szCs w:val="24"/>
              </w:rPr>
              <w:t>79000</w:t>
            </w:r>
          </w:p>
        </w:tc>
        <w:tc>
          <w:tcPr>
            <w:tcW w:w="2522" w:type="dxa"/>
          </w:tcPr>
          <w:p w:rsidR="000909CE" w:rsidRPr="000909CE" w:rsidRDefault="000909CE" w:rsidP="00E17FD1">
            <w:pPr>
              <w:contextualSpacing/>
              <w:jc w:val="center"/>
              <w:rPr>
                <w:sz w:val="24"/>
                <w:szCs w:val="24"/>
              </w:rPr>
            </w:pPr>
            <w:r>
              <w:rPr>
                <w:sz w:val="24"/>
                <w:szCs w:val="24"/>
              </w:rPr>
              <w:t>948000</w:t>
            </w:r>
          </w:p>
        </w:tc>
      </w:tr>
    </w:tbl>
    <w:p w:rsidR="000909CE" w:rsidRPr="00601FB3" w:rsidRDefault="000909CE" w:rsidP="00601FB3">
      <w:pPr>
        <w:spacing w:line="360" w:lineRule="auto"/>
        <w:ind w:firstLine="709"/>
        <w:contextualSpacing/>
        <w:jc w:val="both"/>
        <w:rPr>
          <w:sz w:val="28"/>
          <w:szCs w:val="28"/>
        </w:rPr>
      </w:pPr>
    </w:p>
    <w:p w:rsidR="000909CE"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Итого общая сумма ежемесячных затрат составит 79 000 рублей.</w:t>
      </w:r>
    </w:p>
    <w:p w:rsidR="000909CE"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Перейдем к расчету ежемесячного валового дохода хозяйства.</w:t>
      </w:r>
    </w:p>
    <w:p w:rsidR="000909CE" w:rsidRDefault="00597478" w:rsidP="000909CE">
      <w:pPr>
        <w:spacing w:line="360" w:lineRule="auto"/>
        <w:ind w:firstLine="709"/>
        <w:contextualSpacing/>
        <w:jc w:val="both"/>
        <w:rPr>
          <w:color w:val="000000"/>
          <w:sz w:val="28"/>
          <w:szCs w:val="28"/>
        </w:rPr>
      </w:pPr>
      <w:r w:rsidRPr="00601FB3">
        <w:rPr>
          <w:color w:val="000000"/>
          <w:sz w:val="28"/>
          <w:szCs w:val="28"/>
          <w:shd w:val="clear" w:color="auto" w:fill="FFFFFF"/>
        </w:rPr>
        <w:t>Молоко.</w:t>
      </w:r>
      <w:r w:rsidR="000909CE">
        <w:rPr>
          <w:color w:val="000000"/>
          <w:sz w:val="28"/>
          <w:szCs w:val="28"/>
        </w:rPr>
        <w:t xml:space="preserve"> </w:t>
      </w:r>
      <w:r w:rsidRPr="00601FB3">
        <w:rPr>
          <w:color w:val="000000"/>
          <w:sz w:val="28"/>
          <w:szCs w:val="28"/>
          <w:shd w:val="clear" w:color="auto" w:fill="FFFFFF"/>
        </w:rPr>
        <w:t>В среднем одна корова дает 20 литров молока в день. Первые 2 месяца 10 литров молока будет уходить на подкормку телят. В дальнейшем все молоко уходит на реализацию. Учитывая, что 2 месяца отводятся на отел, планируемый объем реализации молока в год составит 5400 л с одной коровы:</w:t>
      </w:r>
    </w:p>
    <w:p w:rsidR="000909CE" w:rsidRDefault="00597478" w:rsidP="000909CE">
      <w:pPr>
        <w:spacing w:line="360" w:lineRule="auto"/>
        <w:ind w:firstLine="709"/>
        <w:contextualSpacing/>
        <w:jc w:val="both"/>
        <w:rPr>
          <w:color w:val="000000"/>
          <w:sz w:val="28"/>
          <w:szCs w:val="28"/>
        </w:rPr>
      </w:pPr>
      <w:r w:rsidRPr="00601FB3">
        <w:rPr>
          <w:color w:val="000000"/>
          <w:sz w:val="28"/>
          <w:szCs w:val="28"/>
          <w:shd w:val="clear" w:color="auto" w:fill="FFFFFF"/>
        </w:rPr>
        <w:t>1. 30 дней*20 литров/день*8 месяцев=4800 литров</w:t>
      </w:r>
    </w:p>
    <w:p w:rsidR="000909CE" w:rsidRDefault="00597478" w:rsidP="000909CE">
      <w:pPr>
        <w:spacing w:line="360" w:lineRule="auto"/>
        <w:ind w:firstLine="709"/>
        <w:contextualSpacing/>
        <w:jc w:val="both"/>
        <w:rPr>
          <w:color w:val="000000"/>
          <w:sz w:val="28"/>
          <w:szCs w:val="28"/>
        </w:rPr>
      </w:pPr>
      <w:r w:rsidRPr="00601FB3">
        <w:rPr>
          <w:color w:val="000000"/>
          <w:sz w:val="28"/>
          <w:szCs w:val="28"/>
          <w:shd w:val="clear" w:color="auto" w:fill="FFFFFF"/>
        </w:rPr>
        <w:t>2. 30 дней*10 литров/день*2 месяца=600 литров</w:t>
      </w:r>
    </w:p>
    <w:p w:rsidR="000909CE" w:rsidRDefault="00597478" w:rsidP="000909CE">
      <w:pPr>
        <w:spacing w:line="360" w:lineRule="auto"/>
        <w:ind w:firstLine="709"/>
        <w:contextualSpacing/>
        <w:jc w:val="both"/>
        <w:rPr>
          <w:color w:val="000000"/>
          <w:sz w:val="28"/>
          <w:szCs w:val="28"/>
          <w:shd w:val="clear" w:color="auto" w:fill="FFFFFF"/>
        </w:rPr>
      </w:pPr>
      <w:r w:rsidRPr="00601FB3">
        <w:rPr>
          <w:color w:val="000000"/>
          <w:sz w:val="28"/>
          <w:szCs w:val="28"/>
          <w:shd w:val="clear" w:color="auto" w:fill="FFFFFF"/>
        </w:rPr>
        <w:t>Соответственно с 5 голов в год можно получить до 27 000 литров молока</w:t>
      </w:r>
      <w:r w:rsidR="000909CE">
        <w:rPr>
          <w:color w:val="000000"/>
          <w:sz w:val="28"/>
          <w:szCs w:val="28"/>
          <w:shd w:val="clear" w:color="auto" w:fill="FFFFFF"/>
        </w:rPr>
        <w:t>.</w:t>
      </w:r>
    </w:p>
    <w:p w:rsidR="000909CE" w:rsidRDefault="00597478" w:rsidP="000909CE">
      <w:pPr>
        <w:spacing w:line="360" w:lineRule="auto"/>
        <w:ind w:firstLine="709"/>
        <w:contextualSpacing/>
        <w:jc w:val="both"/>
        <w:rPr>
          <w:color w:val="000000"/>
          <w:sz w:val="28"/>
          <w:szCs w:val="28"/>
        </w:rPr>
      </w:pPr>
      <w:r w:rsidRPr="00601FB3">
        <w:rPr>
          <w:color w:val="000000"/>
          <w:sz w:val="28"/>
          <w:szCs w:val="28"/>
          <w:shd w:val="clear" w:color="auto" w:fill="FFFFFF"/>
        </w:rPr>
        <w:t>Мясо.</w:t>
      </w:r>
    </w:p>
    <w:p w:rsidR="000909CE" w:rsidRDefault="00597478" w:rsidP="000909CE">
      <w:pPr>
        <w:spacing w:line="360" w:lineRule="auto"/>
        <w:ind w:firstLine="709"/>
        <w:contextualSpacing/>
        <w:jc w:val="both"/>
        <w:rPr>
          <w:color w:val="000000"/>
          <w:sz w:val="28"/>
          <w:szCs w:val="28"/>
          <w:shd w:val="clear" w:color="auto" w:fill="FFFFFF"/>
        </w:rPr>
      </w:pPr>
      <w:r w:rsidRPr="00601FB3">
        <w:rPr>
          <w:color w:val="000000"/>
          <w:sz w:val="28"/>
          <w:szCs w:val="28"/>
          <w:shd w:val="clear" w:color="auto" w:fill="FFFFFF"/>
        </w:rPr>
        <w:t>Бычки, купленные в возрасте 6 месяцев, при правильном питании и уходе за 1 год наберут до 500 кг живого веса, при выходе мяса 70% выходит около 350 кг с каждого.</w:t>
      </w:r>
      <w:r w:rsidR="000909CE">
        <w:rPr>
          <w:color w:val="000000"/>
          <w:sz w:val="28"/>
          <w:szCs w:val="28"/>
        </w:rPr>
        <w:t xml:space="preserve"> </w:t>
      </w:r>
      <w:r w:rsidRPr="00601FB3">
        <w:rPr>
          <w:color w:val="000000"/>
          <w:sz w:val="28"/>
          <w:szCs w:val="28"/>
          <w:shd w:val="clear" w:color="auto" w:fill="FFFFFF"/>
        </w:rPr>
        <w:t>Соответственно с 12 голов можно получить до 4200 кг товарного мяса.</w:t>
      </w:r>
    </w:p>
    <w:p w:rsidR="00246A2D" w:rsidRDefault="00246A2D" w:rsidP="000909CE">
      <w:pPr>
        <w:spacing w:line="360" w:lineRule="auto"/>
        <w:ind w:firstLine="709"/>
        <w:contextualSpacing/>
        <w:jc w:val="both"/>
        <w:rPr>
          <w:color w:val="000000"/>
          <w:shd w:val="clear" w:color="auto" w:fill="FFFFFF"/>
        </w:rPr>
      </w:pPr>
    </w:p>
    <w:p w:rsidR="00597478" w:rsidRPr="00215B64" w:rsidRDefault="00597478" w:rsidP="000909CE">
      <w:pPr>
        <w:spacing w:line="360" w:lineRule="auto"/>
        <w:ind w:firstLine="709"/>
        <w:contextualSpacing/>
        <w:jc w:val="both"/>
        <w:rPr>
          <w:color w:val="000000"/>
        </w:rPr>
      </w:pPr>
      <w:r w:rsidRPr="00215B64">
        <w:rPr>
          <w:color w:val="000000"/>
          <w:shd w:val="clear" w:color="auto" w:fill="FFFFFF"/>
        </w:rPr>
        <w:t xml:space="preserve">Таблица </w:t>
      </w:r>
      <w:r w:rsidR="005769B6">
        <w:rPr>
          <w:color w:val="000000"/>
          <w:shd w:val="clear" w:color="auto" w:fill="FFFFFF"/>
        </w:rPr>
        <w:t>3.1</w:t>
      </w:r>
      <w:r w:rsidR="00246A2D">
        <w:rPr>
          <w:color w:val="000000"/>
          <w:shd w:val="clear" w:color="auto" w:fill="FFFFFF"/>
        </w:rPr>
        <w:t>2</w:t>
      </w:r>
      <w:r w:rsidR="000909CE" w:rsidRPr="00215B64">
        <w:rPr>
          <w:color w:val="000000"/>
          <w:shd w:val="clear" w:color="auto" w:fill="FFFFFF"/>
        </w:rPr>
        <w:t xml:space="preserve"> -</w:t>
      </w:r>
      <w:r w:rsidRPr="00215B64">
        <w:rPr>
          <w:color w:val="000000"/>
          <w:shd w:val="clear" w:color="auto" w:fill="FFFFFF"/>
        </w:rPr>
        <w:t xml:space="preserve"> </w:t>
      </w:r>
      <w:r w:rsidRPr="0048110E">
        <w:rPr>
          <w:b/>
          <w:color w:val="000000"/>
          <w:shd w:val="clear" w:color="auto" w:fill="FFFFFF"/>
        </w:rPr>
        <w:t>Среднемесячная выручка хозяйства</w:t>
      </w:r>
    </w:p>
    <w:tbl>
      <w:tblPr>
        <w:tblStyle w:val="ab"/>
        <w:tblW w:w="0" w:type="auto"/>
        <w:tblLook w:val="04A0" w:firstRow="1" w:lastRow="0" w:firstColumn="1" w:lastColumn="0" w:noHBand="0" w:noVBand="1"/>
      </w:tblPr>
      <w:tblGrid>
        <w:gridCol w:w="889"/>
        <w:gridCol w:w="2302"/>
        <w:gridCol w:w="1523"/>
        <w:gridCol w:w="1657"/>
        <w:gridCol w:w="1600"/>
        <w:gridCol w:w="1600"/>
      </w:tblGrid>
      <w:tr w:rsidR="000909CE" w:rsidRPr="000909CE" w:rsidTr="000909CE">
        <w:tc>
          <w:tcPr>
            <w:tcW w:w="959" w:type="dxa"/>
          </w:tcPr>
          <w:p w:rsidR="000909CE" w:rsidRPr="0048110E" w:rsidRDefault="000909CE" w:rsidP="0048110E">
            <w:pPr>
              <w:contextualSpacing/>
              <w:jc w:val="center"/>
              <w:rPr>
                <w:b/>
                <w:color w:val="000000"/>
                <w:sz w:val="24"/>
                <w:szCs w:val="24"/>
              </w:rPr>
            </w:pPr>
            <w:r w:rsidRPr="0048110E">
              <w:rPr>
                <w:b/>
                <w:color w:val="000000"/>
                <w:sz w:val="24"/>
                <w:szCs w:val="24"/>
              </w:rPr>
              <w:t xml:space="preserve">№ </w:t>
            </w:r>
            <w:proofErr w:type="gramStart"/>
            <w:r w:rsidRPr="0048110E">
              <w:rPr>
                <w:b/>
                <w:color w:val="000000"/>
                <w:sz w:val="24"/>
                <w:szCs w:val="24"/>
              </w:rPr>
              <w:t>п</w:t>
            </w:r>
            <w:proofErr w:type="gramEnd"/>
            <w:r w:rsidRPr="0048110E">
              <w:rPr>
                <w:b/>
                <w:color w:val="000000"/>
                <w:sz w:val="24"/>
                <w:szCs w:val="24"/>
              </w:rPr>
              <w:t>/п</w:t>
            </w:r>
          </w:p>
        </w:tc>
        <w:tc>
          <w:tcPr>
            <w:tcW w:w="2403" w:type="dxa"/>
          </w:tcPr>
          <w:p w:rsidR="000909CE" w:rsidRPr="0048110E" w:rsidRDefault="000909CE" w:rsidP="0048110E">
            <w:pPr>
              <w:contextualSpacing/>
              <w:jc w:val="center"/>
              <w:rPr>
                <w:b/>
                <w:color w:val="000000"/>
                <w:sz w:val="24"/>
                <w:szCs w:val="24"/>
              </w:rPr>
            </w:pPr>
            <w:r w:rsidRPr="0048110E">
              <w:rPr>
                <w:b/>
                <w:color w:val="000000"/>
                <w:sz w:val="24"/>
                <w:szCs w:val="24"/>
              </w:rPr>
              <w:t>Наименование</w:t>
            </w:r>
          </w:p>
        </w:tc>
        <w:tc>
          <w:tcPr>
            <w:tcW w:w="1681" w:type="dxa"/>
          </w:tcPr>
          <w:p w:rsidR="000909CE" w:rsidRPr="0048110E" w:rsidRDefault="000909CE" w:rsidP="0048110E">
            <w:pPr>
              <w:contextualSpacing/>
              <w:jc w:val="center"/>
              <w:rPr>
                <w:b/>
                <w:color w:val="000000"/>
                <w:sz w:val="24"/>
                <w:szCs w:val="24"/>
              </w:rPr>
            </w:pPr>
            <w:r w:rsidRPr="0048110E">
              <w:rPr>
                <w:b/>
                <w:color w:val="000000"/>
                <w:sz w:val="24"/>
                <w:szCs w:val="24"/>
              </w:rPr>
              <w:t xml:space="preserve">Цена за </w:t>
            </w:r>
            <w:proofErr w:type="gramStart"/>
            <w:r w:rsidRPr="0048110E">
              <w:rPr>
                <w:b/>
                <w:color w:val="000000"/>
                <w:sz w:val="24"/>
                <w:szCs w:val="24"/>
              </w:rPr>
              <w:t>кг</w:t>
            </w:r>
            <w:proofErr w:type="gramEnd"/>
            <w:r w:rsidRPr="0048110E">
              <w:rPr>
                <w:b/>
                <w:color w:val="000000"/>
                <w:sz w:val="24"/>
                <w:szCs w:val="24"/>
              </w:rPr>
              <w:t>, руб.</w:t>
            </w:r>
          </w:p>
        </w:tc>
        <w:tc>
          <w:tcPr>
            <w:tcW w:w="1681" w:type="dxa"/>
          </w:tcPr>
          <w:p w:rsidR="000909CE" w:rsidRPr="0048110E" w:rsidRDefault="000909CE" w:rsidP="0048110E">
            <w:pPr>
              <w:contextualSpacing/>
              <w:jc w:val="center"/>
              <w:rPr>
                <w:b/>
                <w:color w:val="000000"/>
                <w:sz w:val="24"/>
                <w:szCs w:val="24"/>
              </w:rPr>
            </w:pPr>
            <w:r w:rsidRPr="0048110E">
              <w:rPr>
                <w:b/>
                <w:color w:val="000000"/>
                <w:sz w:val="24"/>
                <w:szCs w:val="24"/>
              </w:rPr>
              <w:t xml:space="preserve">Объем реализации, </w:t>
            </w:r>
            <w:proofErr w:type="gramStart"/>
            <w:r w:rsidRPr="0048110E">
              <w:rPr>
                <w:b/>
                <w:color w:val="000000"/>
                <w:sz w:val="24"/>
                <w:szCs w:val="24"/>
              </w:rPr>
              <w:t>кг</w:t>
            </w:r>
            <w:proofErr w:type="gramEnd"/>
          </w:p>
        </w:tc>
        <w:tc>
          <w:tcPr>
            <w:tcW w:w="1681" w:type="dxa"/>
          </w:tcPr>
          <w:p w:rsidR="000909CE" w:rsidRPr="0048110E" w:rsidRDefault="000909CE" w:rsidP="0048110E">
            <w:pPr>
              <w:contextualSpacing/>
              <w:jc w:val="center"/>
              <w:rPr>
                <w:b/>
                <w:color w:val="000000"/>
                <w:sz w:val="24"/>
                <w:szCs w:val="24"/>
              </w:rPr>
            </w:pPr>
            <w:r w:rsidRPr="0048110E">
              <w:rPr>
                <w:b/>
                <w:color w:val="000000"/>
                <w:sz w:val="24"/>
                <w:szCs w:val="24"/>
              </w:rPr>
              <w:t>Выручка в месяц, руб.</w:t>
            </w:r>
          </w:p>
        </w:tc>
        <w:tc>
          <w:tcPr>
            <w:tcW w:w="1681" w:type="dxa"/>
          </w:tcPr>
          <w:p w:rsidR="000909CE" w:rsidRPr="0048110E" w:rsidRDefault="000909CE" w:rsidP="0048110E">
            <w:pPr>
              <w:contextualSpacing/>
              <w:jc w:val="center"/>
              <w:rPr>
                <w:b/>
                <w:color w:val="000000"/>
                <w:sz w:val="24"/>
                <w:szCs w:val="24"/>
              </w:rPr>
            </w:pPr>
            <w:r w:rsidRPr="0048110E">
              <w:rPr>
                <w:b/>
                <w:color w:val="000000"/>
                <w:sz w:val="24"/>
                <w:szCs w:val="24"/>
              </w:rPr>
              <w:t>Выручка в год, руб.</w:t>
            </w:r>
          </w:p>
        </w:tc>
      </w:tr>
      <w:tr w:rsidR="000909CE" w:rsidRPr="000909CE" w:rsidTr="000909CE">
        <w:tc>
          <w:tcPr>
            <w:tcW w:w="959" w:type="dxa"/>
          </w:tcPr>
          <w:p w:rsidR="000909CE" w:rsidRPr="000909CE" w:rsidRDefault="000909CE" w:rsidP="000909CE">
            <w:pPr>
              <w:contextualSpacing/>
              <w:jc w:val="both"/>
              <w:rPr>
                <w:color w:val="000000"/>
                <w:sz w:val="24"/>
                <w:szCs w:val="24"/>
              </w:rPr>
            </w:pPr>
            <w:r>
              <w:rPr>
                <w:color w:val="000000"/>
                <w:sz w:val="24"/>
                <w:szCs w:val="24"/>
              </w:rPr>
              <w:t>1</w:t>
            </w:r>
          </w:p>
        </w:tc>
        <w:tc>
          <w:tcPr>
            <w:tcW w:w="2403" w:type="dxa"/>
          </w:tcPr>
          <w:p w:rsidR="000909CE" w:rsidRPr="000909CE" w:rsidRDefault="000909CE" w:rsidP="000909CE">
            <w:pPr>
              <w:contextualSpacing/>
              <w:jc w:val="both"/>
              <w:rPr>
                <w:color w:val="000000"/>
                <w:sz w:val="24"/>
                <w:szCs w:val="24"/>
              </w:rPr>
            </w:pPr>
            <w:r>
              <w:rPr>
                <w:color w:val="000000"/>
                <w:sz w:val="24"/>
                <w:szCs w:val="24"/>
              </w:rPr>
              <w:t>Молоко в розницу</w:t>
            </w:r>
          </w:p>
        </w:tc>
        <w:tc>
          <w:tcPr>
            <w:tcW w:w="1681" w:type="dxa"/>
          </w:tcPr>
          <w:p w:rsidR="000909CE" w:rsidRPr="000909CE" w:rsidRDefault="000909CE" w:rsidP="000909CE">
            <w:pPr>
              <w:contextualSpacing/>
              <w:jc w:val="both"/>
              <w:rPr>
                <w:color w:val="000000"/>
                <w:sz w:val="24"/>
                <w:szCs w:val="24"/>
              </w:rPr>
            </w:pPr>
            <w:r>
              <w:rPr>
                <w:color w:val="000000"/>
                <w:sz w:val="24"/>
                <w:szCs w:val="24"/>
              </w:rPr>
              <w:t>35</w:t>
            </w:r>
          </w:p>
        </w:tc>
        <w:tc>
          <w:tcPr>
            <w:tcW w:w="1681" w:type="dxa"/>
          </w:tcPr>
          <w:p w:rsidR="000909CE" w:rsidRPr="000909CE" w:rsidRDefault="000909CE" w:rsidP="000909CE">
            <w:pPr>
              <w:contextualSpacing/>
              <w:jc w:val="both"/>
              <w:rPr>
                <w:color w:val="000000"/>
                <w:sz w:val="24"/>
                <w:szCs w:val="24"/>
              </w:rPr>
            </w:pPr>
            <w:r>
              <w:rPr>
                <w:color w:val="000000"/>
                <w:sz w:val="24"/>
                <w:szCs w:val="24"/>
              </w:rPr>
              <w:t>1000</w:t>
            </w:r>
          </w:p>
        </w:tc>
        <w:tc>
          <w:tcPr>
            <w:tcW w:w="1681" w:type="dxa"/>
          </w:tcPr>
          <w:p w:rsidR="000909CE" w:rsidRPr="000909CE" w:rsidRDefault="000909CE" w:rsidP="000909CE">
            <w:pPr>
              <w:contextualSpacing/>
              <w:jc w:val="both"/>
              <w:rPr>
                <w:color w:val="000000"/>
                <w:sz w:val="24"/>
                <w:szCs w:val="24"/>
              </w:rPr>
            </w:pPr>
            <w:r>
              <w:rPr>
                <w:color w:val="000000"/>
                <w:sz w:val="24"/>
                <w:szCs w:val="24"/>
              </w:rPr>
              <w:t>35000</w:t>
            </w:r>
          </w:p>
        </w:tc>
        <w:tc>
          <w:tcPr>
            <w:tcW w:w="1681" w:type="dxa"/>
          </w:tcPr>
          <w:p w:rsidR="000909CE" w:rsidRPr="000909CE" w:rsidRDefault="000909CE" w:rsidP="000909CE">
            <w:pPr>
              <w:contextualSpacing/>
              <w:jc w:val="both"/>
              <w:rPr>
                <w:color w:val="000000"/>
                <w:sz w:val="24"/>
                <w:szCs w:val="24"/>
              </w:rPr>
            </w:pPr>
            <w:r>
              <w:rPr>
                <w:color w:val="000000"/>
                <w:sz w:val="24"/>
                <w:szCs w:val="24"/>
              </w:rPr>
              <w:t>420000</w:t>
            </w:r>
          </w:p>
        </w:tc>
      </w:tr>
      <w:tr w:rsidR="000909CE" w:rsidRPr="000909CE" w:rsidTr="000909CE">
        <w:tc>
          <w:tcPr>
            <w:tcW w:w="959" w:type="dxa"/>
          </w:tcPr>
          <w:p w:rsidR="000909CE" w:rsidRPr="000909CE" w:rsidRDefault="000909CE" w:rsidP="000909CE">
            <w:pPr>
              <w:contextualSpacing/>
              <w:jc w:val="both"/>
              <w:rPr>
                <w:color w:val="000000"/>
                <w:sz w:val="24"/>
                <w:szCs w:val="24"/>
              </w:rPr>
            </w:pPr>
            <w:r>
              <w:rPr>
                <w:color w:val="000000"/>
                <w:sz w:val="24"/>
                <w:szCs w:val="24"/>
              </w:rPr>
              <w:t>2</w:t>
            </w:r>
          </w:p>
        </w:tc>
        <w:tc>
          <w:tcPr>
            <w:tcW w:w="2403" w:type="dxa"/>
          </w:tcPr>
          <w:p w:rsidR="000909CE" w:rsidRPr="000909CE" w:rsidRDefault="000909CE" w:rsidP="000909CE">
            <w:pPr>
              <w:contextualSpacing/>
              <w:jc w:val="both"/>
              <w:rPr>
                <w:color w:val="000000"/>
                <w:sz w:val="24"/>
                <w:szCs w:val="24"/>
              </w:rPr>
            </w:pPr>
            <w:r>
              <w:rPr>
                <w:color w:val="000000"/>
                <w:sz w:val="24"/>
                <w:szCs w:val="24"/>
              </w:rPr>
              <w:t>Молоко оптом</w:t>
            </w:r>
          </w:p>
        </w:tc>
        <w:tc>
          <w:tcPr>
            <w:tcW w:w="1681" w:type="dxa"/>
          </w:tcPr>
          <w:p w:rsidR="000909CE" w:rsidRPr="000909CE" w:rsidRDefault="000909CE" w:rsidP="000909CE">
            <w:pPr>
              <w:contextualSpacing/>
              <w:jc w:val="both"/>
              <w:rPr>
                <w:color w:val="000000"/>
                <w:sz w:val="24"/>
                <w:szCs w:val="24"/>
              </w:rPr>
            </w:pPr>
            <w:r>
              <w:rPr>
                <w:color w:val="000000"/>
                <w:sz w:val="24"/>
                <w:szCs w:val="24"/>
              </w:rPr>
              <w:t>24</w:t>
            </w:r>
          </w:p>
        </w:tc>
        <w:tc>
          <w:tcPr>
            <w:tcW w:w="1681" w:type="dxa"/>
          </w:tcPr>
          <w:p w:rsidR="000909CE" w:rsidRPr="000909CE" w:rsidRDefault="000909CE" w:rsidP="000909CE">
            <w:pPr>
              <w:contextualSpacing/>
              <w:jc w:val="both"/>
              <w:rPr>
                <w:color w:val="000000"/>
                <w:sz w:val="24"/>
                <w:szCs w:val="24"/>
              </w:rPr>
            </w:pPr>
            <w:r>
              <w:rPr>
                <w:color w:val="000000"/>
                <w:sz w:val="24"/>
                <w:szCs w:val="24"/>
              </w:rPr>
              <w:t>1250</w:t>
            </w:r>
          </w:p>
        </w:tc>
        <w:tc>
          <w:tcPr>
            <w:tcW w:w="1681" w:type="dxa"/>
          </w:tcPr>
          <w:p w:rsidR="000909CE" w:rsidRPr="000909CE" w:rsidRDefault="000909CE" w:rsidP="000909CE">
            <w:pPr>
              <w:contextualSpacing/>
              <w:jc w:val="both"/>
              <w:rPr>
                <w:color w:val="000000"/>
                <w:sz w:val="24"/>
                <w:szCs w:val="24"/>
              </w:rPr>
            </w:pPr>
            <w:r>
              <w:rPr>
                <w:color w:val="000000"/>
                <w:sz w:val="24"/>
                <w:szCs w:val="24"/>
              </w:rPr>
              <w:t>30000</w:t>
            </w:r>
          </w:p>
        </w:tc>
        <w:tc>
          <w:tcPr>
            <w:tcW w:w="1681" w:type="dxa"/>
          </w:tcPr>
          <w:p w:rsidR="000909CE" w:rsidRPr="000909CE" w:rsidRDefault="000909CE" w:rsidP="000909CE">
            <w:pPr>
              <w:contextualSpacing/>
              <w:jc w:val="both"/>
              <w:rPr>
                <w:color w:val="000000"/>
                <w:sz w:val="24"/>
                <w:szCs w:val="24"/>
              </w:rPr>
            </w:pPr>
            <w:r>
              <w:rPr>
                <w:color w:val="000000"/>
                <w:sz w:val="24"/>
                <w:szCs w:val="24"/>
              </w:rPr>
              <w:t>360000</w:t>
            </w:r>
          </w:p>
        </w:tc>
      </w:tr>
      <w:tr w:rsidR="000909CE" w:rsidRPr="000909CE" w:rsidTr="000909CE">
        <w:tc>
          <w:tcPr>
            <w:tcW w:w="959" w:type="dxa"/>
          </w:tcPr>
          <w:p w:rsidR="000909CE" w:rsidRPr="000909CE" w:rsidRDefault="000909CE" w:rsidP="000909CE">
            <w:pPr>
              <w:contextualSpacing/>
              <w:jc w:val="both"/>
              <w:rPr>
                <w:color w:val="000000"/>
                <w:sz w:val="24"/>
                <w:szCs w:val="24"/>
              </w:rPr>
            </w:pPr>
            <w:r>
              <w:rPr>
                <w:color w:val="000000"/>
                <w:sz w:val="24"/>
                <w:szCs w:val="24"/>
              </w:rPr>
              <w:t>3</w:t>
            </w:r>
          </w:p>
        </w:tc>
        <w:tc>
          <w:tcPr>
            <w:tcW w:w="2403" w:type="dxa"/>
          </w:tcPr>
          <w:p w:rsidR="000909CE" w:rsidRPr="000909CE" w:rsidRDefault="000909CE" w:rsidP="000909CE">
            <w:pPr>
              <w:contextualSpacing/>
              <w:jc w:val="both"/>
              <w:rPr>
                <w:color w:val="000000"/>
                <w:sz w:val="24"/>
                <w:szCs w:val="24"/>
              </w:rPr>
            </w:pPr>
            <w:r>
              <w:rPr>
                <w:color w:val="000000"/>
                <w:sz w:val="24"/>
                <w:szCs w:val="24"/>
              </w:rPr>
              <w:t>Мясо в розницу</w:t>
            </w:r>
          </w:p>
        </w:tc>
        <w:tc>
          <w:tcPr>
            <w:tcW w:w="1681" w:type="dxa"/>
          </w:tcPr>
          <w:p w:rsidR="000909CE" w:rsidRPr="000909CE" w:rsidRDefault="000909CE" w:rsidP="000909CE">
            <w:pPr>
              <w:contextualSpacing/>
              <w:jc w:val="both"/>
              <w:rPr>
                <w:color w:val="000000"/>
                <w:sz w:val="24"/>
                <w:szCs w:val="24"/>
              </w:rPr>
            </w:pPr>
            <w:r>
              <w:rPr>
                <w:color w:val="000000"/>
                <w:sz w:val="24"/>
                <w:szCs w:val="24"/>
              </w:rPr>
              <w:t>250</w:t>
            </w:r>
          </w:p>
        </w:tc>
        <w:tc>
          <w:tcPr>
            <w:tcW w:w="1681" w:type="dxa"/>
          </w:tcPr>
          <w:p w:rsidR="000909CE" w:rsidRPr="000909CE" w:rsidRDefault="000909CE" w:rsidP="000909CE">
            <w:pPr>
              <w:contextualSpacing/>
              <w:jc w:val="both"/>
              <w:rPr>
                <w:color w:val="000000"/>
                <w:sz w:val="24"/>
                <w:szCs w:val="24"/>
              </w:rPr>
            </w:pPr>
            <w:r>
              <w:rPr>
                <w:color w:val="000000"/>
                <w:sz w:val="24"/>
                <w:szCs w:val="24"/>
              </w:rPr>
              <w:t>150</w:t>
            </w:r>
          </w:p>
        </w:tc>
        <w:tc>
          <w:tcPr>
            <w:tcW w:w="1681" w:type="dxa"/>
          </w:tcPr>
          <w:p w:rsidR="000909CE" w:rsidRPr="000909CE" w:rsidRDefault="000909CE" w:rsidP="000909CE">
            <w:pPr>
              <w:contextualSpacing/>
              <w:jc w:val="both"/>
              <w:rPr>
                <w:color w:val="000000"/>
                <w:sz w:val="24"/>
                <w:szCs w:val="24"/>
              </w:rPr>
            </w:pPr>
            <w:r>
              <w:rPr>
                <w:color w:val="000000"/>
                <w:sz w:val="24"/>
                <w:szCs w:val="24"/>
              </w:rPr>
              <w:t>37500</w:t>
            </w:r>
          </w:p>
        </w:tc>
        <w:tc>
          <w:tcPr>
            <w:tcW w:w="1681" w:type="dxa"/>
          </w:tcPr>
          <w:p w:rsidR="000909CE" w:rsidRPr="000909CE" w:rsidRDefault="000909CE" w:rsidP="000909CE">
            <w:pPr>
              <w:contextualSpacing/>
              <w:jc w:val="both"/>
              <w:rPr>
                <w:color w:val="000000"/>
                <w:sz w:val="24"/>
                <w:szCs w:val="24"/>
              </w:rPr>
            </w:pPr>
            <w:r>
              <w:rPr>
                <w:color w:val="000000"/>
                <w:sz w:val="24"/>
                <w:szCs w:val="24"/>
              </w:rPr>
              <w:t>450000</w:t>
            </w:r>
          </w:p>
        </w:tc>
      </w:tr>
      <w:tr w:rsidR="000909CE" w:rsidRPr="000909CE" w:rsidTr="000909CE">
        <w:tc>
          <w:tcPr>
            <w:tcW w:w="959" w:type="dxa"/>
          </w:tcPr>
          <w:p w:rsidR="000909CE" w:rsidRPr="000909CE" w:rsidRDefault="000909CE" w:rsidP="000909CE">
            <w:pPr>
              <w:contextualSpacing/>
              <w:jc w:val="both"/>
              <w:rPr>
                <w:color w:val="000000"/>
                <w:sz w:val="24"/>
                <w:szCs w:val="24"/>
              </w:rPr>
            </w:pPr>
            <w:r>
              <w:rPr>
                <w:color w:val="000000"/>
                <w:sz w:val="24"/>
                <w:szCs w:val="24"/>
              </w:rPr>
              <w:t>4</w:t>
            </w:r>
          </w:p>
        </w:tc>
        <w:tc>
          <w:tcPr>
            <w:tcW w:w="2403" w:type="dxa"/>
          </w:tcPr>
          <w:p w:rsidR="000909CE" w:rsidRPr="000909CE" w:rsidRDefault="000909CE" w:rsidP="000909CE">
            <w:pPr>
              <w:contextualSpacing/>
              <w:jc w:val="both"/>
              <w:rPr>
                <w:color w:val="000000"/>
                <w:sz w:val="24"/>
                <w:szCs w:val="24"/>
              </w:rPr>
            </w:pPr>
            <w:r>
              <w:rPr>
                <w:color w:val="000000"/>
                <w:sz w:val="24"/>
                <w:szCs w:val="24"/>
              </w:rPr>
              <w:t>Мясо оптом</w:t>
            </w:r>
          </w:p>
        </w:tc>
        <w:tc>
          <w:tcPr>
            <w:tcW w:w="1681" w:type="dxa"/>
          </w:tcPr>
          <w:p w:rsidR="000909CE" w:rsidRPr="000909CE" w:rsidRDefault="000909CE" w:rsidP="000909CE">
            <w:pPr>
              <w:contextualSpacing/>
              <w:jc w:val="both"/>
              <w:rPr>
                <w:color w:val="000000"/>
                <w:sz w:val="24"/>
                <w:szCs w:val="24"/>
              </w:rPr>
            </w:pPr>
            <w:r>
              <w:rPr>
                <w:color w:val="000000"/>
                <w:sz w:val="24"/>
                <w:szCs w:val="24"/>
              </w:rPr>
              <w:t>170</w:t>
            </w:r>
          </w:p>
        </w:tc>
        <w:tc>
          <w:tcPr>
            <w:tcW w:w="1681" w:type="dxa"/>
          </w:tcPr>
          <w:p w:rsidR="000909CE" w:rsidRPr="000909CE" w:rsidRDefault="000909CE" w:rsidP="000909CE">
            <w:pPr>
              <w:contextualSpacing/>
              <w:jc w:val="both"/>
              <w:rPr>
                <w:color w:val="000000"/>
                <w:sz w:val="24"/>
                <w:szCs w:val="24"/>
              </w:rPr>
            </w:pPr>
            <w:r>
              <w:rPr>
                <w:color w:val="000000"/>
                <w:sz w:val="24"/>
                <w:szCs w:val="24"/>
              </w:rPr>
              <w:t>200</w:t>
            </w:r>
          </w:p>
        </w:tc>
        <w:tc>
          <w:tcPr>
            <w:tcW w:w="1681" w:type="dxa"/>
          </w:tcPr>
          <w:p w:rsidR="000909CE" w:rsidRPr="000909CE" w:rsidRDefault="000909CE" w:rsidP="000909CE">
            <w:pPr>
              <w:contextualSpacing/>
              <w:jc w:val="both"/>
              <w:rPr>
                <w:color w:val="000000"/>
                <w:sz w:val="24"/>
                <w:szCs w:val="24"/>
              </w:rPr>
            </w:pPr>
            <w:r>
              <w:rPr>
                <w:color w:val="000000"/>
                <w:sz w:val="24"/>
                <w:szCs w:val="24"/>
              </w:rPr>
              <w:t>34000</w:t>
            </w:r>
          </w:p>
        </w:tc>
        <w:tc>
          <w:tcPr>
            <w:tcW w:w="1681" w:type="dxa"/>
          </w:tcPr>
          <w:p w:rsidR="000909CE" w:rsidRPr="000909CE" w:rsidRDefault="00215B64" w:rsidP="000909CE">
            <w:pPr>
              <w:contextualSpacing/>
              <w:jc w:val="both"/>
              <w:rPr>
                <w:color w:val="000000"/>
                <w:sz w:val="24"/>
                <w:szCs w:val="24"/>
              </w:rPr>
            </w:pPr>
            <w:r>
              <w:rPr>
                <w:color w:val="000000"/>
                <w:sz w:val="24"/>
                <w:szCs w:val="24"/>
              </w:rPr>
              <w:t>408000</w:t>
            </w:r>
          </w:p>
        </w:tc>
      </w:tr>
      <w:tr w:rsidR="000909CE" w:rsidRPr="000909CE" w:rsidTr="000909CE">
        <w:tc>
          <w:tcPr>
            <w:tcW w:w="3362" w:type="dxa"/>
            <w:gridSpan w:val="2"/>
          </w:tcPr>
          <w:p w:rsidR="000909CE" w:rsidRPr="000909CE" w:rsidRDefault="000909CE" w:rsidP="000909CE">
            <w:pPr>
              <w:contextualSpacing/>
              <w:jc w:val="both"/>
              <w:rPr>
                <w:color w:val="000000"/>
                <w:sz w:val="24"/>
                <w:szCs w:val="24"/>
              </w:rPr>
            </w:pPr>
            <w:r>
              <w:rPr>
                <w:color w:val="000000"/>
                <w:sz w:val="24"/>
                <w:szCs w:val="24"/>
              </w:rPr>
              <w:t>Итого</w:t>
            </w:r>
          </w:p>
        </w:tc>
        <w:tc>
          <w:tcPr>
            <w:tcW w:w="1681" w:type="dxa"/>
          </w:tcPr>
          <w:p w:rsidR="000909CE" w:rsidRPr="000909CE" w:rsidRDefault="000909CE" w:rsidP="000909CE">
            <w:pPr>
              <w:contextualSpacing/>
              <w:jc w:val="both"/>
              <w:rPr>
                <w:color w:val="000000"/>
                <w:sz w:val="24"/>
                <w:szCs w:val="24"/>
              </w:rPr>
            </w:pPr>
            <w:r>
              <w:rPr>
                <w:color w:val="000000"/>
                <w:sz w:val="24"/>
                <w:szCs w:val="24"/>
              </w:rPr>
              <w:t>х</w:t>
            </w:r>
          </w:p>
        </w:tc>
        <w:tc>
          <w:tcPr>
            <w:tcW w:w="1681" w:type="dxa"/>
          </w:tcPr>
          <w:p w:rsidR="000909CE" w:rsidRPr="000909CE" w:rsidRDefault="000909CE" w:rsidP="000909CE">
            <w:pPr>
              <w:contextualSpacing/>
              <w:jc w:val="both"/>
              <w:rPr>
                <w:color w:val="000000"/>
                <w:sz w:val="24"/>
                <w:szCs w:val="24"/>
              </w:rPr>
            </w:pPr>
            <w:r>
              <w:rPr>
                <w:color w:val="000000"/>
                <w:sz w:val="24"/>
                <w:szCs w:val="24"/>
              </w:rPr>
              <w:t>х</w:t>
            </w:r>
          </w:p>
        </w:tc>
        <w:tc>
          <w:tcPr>
            <w:tcW w:w="1681" w:type="dxa"/>
          </w:tcPr>
          <w:p w:rsidR="000909CE" w:rsidRPr="000909CE" w:rsidRDefault="000909CE" w:rsidP="000909CE">
            <w:pPr>
              <w:contextualSpacing/>
              <w:jc w:val="both"/>
              <w:rPr>
                <w:color w:val="000000"/>
                <w:sz w:val="24"/>
                <w:szCs w:val="24"/>
              </w:rPr>
            </w:pPr>
            <w:r>
              <w:rPr>
                <w:color w:val="000000"/>
                <w:sz w:val="24"/>
                <w:szCs w:val="24"/>
              </w:rPr>
              <w:t>136500</w:t>
            </w:r>
          </w:p>
        </w:tc>
        <w:tc>
          <w:tcPr>
            <w:tcW w:w="1681" w:type="dxa"/>
          </w:tcPr>
          <w:p w:rsidR="000909CE" w:rsidRPr="000909CE" w:rsidRDefault="00215B64" w:rsidP="000909CE">
            <w:pPr>
              <w:contextualSpacing/>
              <w:jc w:val="both"/>
              <w:rPr>
                <w:color w:val="000000"/>
                <w:sz w:val="24"/>
                <w:szCs w:val="24"/>
              </w:rPr>
            </w:pPr>
            <w:r>
              <w:rPr>
                <w:color w:val="000000"/>
                <w:sz w:val="24"/>
                <w:szCs w:val="24"/>
              </w:rPr>
              <w:t>1638000</w:t>
            </w:r>
          </w:p>
        </w:tc>
      </w:tr>
    </w:tbl>
    <w:p w:rsidR="00215B64" w:rsidRDefault="00215B64" w:rsidP="00601FB3">
      <w:pPr>
        <w:spacing w:line="360" w:lineRule="auto"/>
        <w:ind w:firstLine="709"/>
        <w:contextualSpacing/>
        <w:jc w:val="both"/>
        <w:rPr>
          <w:color w:val="000000"/>
          <w:sz w:val="28"/>
          <w:szCs w:val="28"/>
        </w:rPr>
      </w:pPr>
    </w:p>
    <w:p w:rsidR="00215B64"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Итого общая сумма ежемесячной выручки составит 1 638 000 рублей.</w:t>
      </w:r>
      <w:r w:rsidR="00215B64">
        <w:rPr>
          <w:color w:val="000000"/>
          <w:sz w:val="28"/>
          <w:szCs w:val="28"/>
        </w:rPr>
        <w:br/>
      </w:r>
      <w:r w:rsidRPr="00601FB3">
        <w:rPr>
          <w:color w:val="000000"/>
          <w:sz w:val="28"/>
          <w:szCs w:val="28"/>
          <w:shd w:val="clear" w:color="auto" w:fill="FFFFFF"/>
        </w:rPr>
        <w:t>Для удобства расчета объем реализации указан по месяцам. Однако в финансовом прогнозе впервые несколько месяцев мясо КРС продаваться не будет (в отличие от молока), но по мере роста молодняка КРС будет реализован весь объем мяса. В итоге выручка, полученная от реализации мяса, покроет все предыдущие затраты на содержание КРС, а оставшаяся часть средств будет нашей прибылью.</w:t>
      </w:r>
    </w:p>
    <w:p w:rsidR="00215B64"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Для реализации проекта необходимо</w:t>
      </w:r>
      <w:r w:rsidR="0048110E">
        <w:rPr>
          <w:color w:val="000000"/>
          <w:sz w:val="28"/>
          <w:szCs w:val="28"/>
          <w:shd w:val="clear" w:color="auto" w:fill="FFFFFF"/>
        </w:rPr>
        <w:t xml:space="preserve"> провести следующие мероприятия.</w:t>
      </w:r>
    </w:p>
    <w:p w:rsidR="00597478" w:rsidRPr="00215B64" w:rsidRDefault="00597478" w:rsidP="00601FB3">
      <w:pPr>
        <w:spacing w:line="360" w:lineRule="auto"/>
        <w:ind w:firstLine="709"/>
        <w:contextualSpacing/>
        <w:jc w:val="both"/>
        <w:rPr>
          <w:color w:val="000000"/>
        </w:rPr>
      </w:pPr>
      <w:r w:rsidRPr="00215B64">
        <w:rPr>
          <w:color w:val="000000"/>
          <w:shd w:val="clear" w:color="auto" w:fill="FFFFFF"/>
        </w:rPr>
        <w:t xml:space="preserve">Таблица </w:t>
      </w:r>
      <w:r w:rsidR="005769B6">
        <w:rPr>
          <w:color w:val="000000"/>
          <w:shd w:val="clear" w:color="auto" w:fill="FFFFFF"/>
        </w:rPr>
        <w:t>3.1</w:t>
      </w:r>
      <w:r w:rsidR="00246A2D">
        <w:rPr>
          <w:color w:val="000000"/>
          <w:shd w:val="clear" w:color="auto" w:fill="FFFFFF"/>
        </w:rPr>
        <w:t>3</w:t>
      </w:r>
      <w:r w:rsidR="00215B64" w:rsidRPr="00215B64">
        <w:rPr>
          <w:color w:val="000000"/>
          <w:shd w:val="clear" w:color="auto" w:fill="FFFFFF"/>
        </w:rPr>
        <w:t xml:space="preserve"> -</w:t>
      </w:r>
      <w:r w:rsidRPr="00215B64">
        <w:rPr>
          <w:color w:val="000000"/>
          <w:shd w:val="clear" w:color="auto" w:fill="FFFFFF"/>
        </w:rPr>
        <w:t xml:space="preserve"> </w:t>
      </w:r>
      <w:r w:rsidRPr="00215B64">
        <w:rPr>
          <w:b/>
          <w:color w:val="000000"/>
          <w:shd w:val="clear" w:color="auto" w:fill="FFFFFF"/>
        </w:rPr>
        <w:t>Календарный план реализации проекта</w:t>
      </w:r>
      <w:r w:rsidR="000469A2">
        <w:rPr>
          <w:b/>
          <w:color w:val="000000"/>
          <w:shd w:val="clear" w:color="auto" w:fill="FFFFFF"/>
        </w:rPr>
        <w:t>, руб.</w:t>
      </w:r>
    </w:p>
    <w:tbl>
      <w:tblPr>
        <w:tblStyle w:val="ab"/>
        <w:tblW w:w="0" w:type="auto"/>
        <w:tblLook w:val="04A0" w:firstRow="1" w:lastRow="0" w:firstColumn="1" w:lastColumn="0" w:noHBand="0" w:noVBand="1"/>
      </w:tblPr>
      <w:tblGrid>
        <w:gridCol w:w="895"/>
        <w:gridCol w:w="2935"/>
        <w:gridCol w:w="1903"/>
        <w:gridCol w:w="1918"/>
        <w:gridCol w:w="1920"/>
      </w:tblGrid>
      <w:tr w:rsidR="00215B64" w:rsidRPr="00215B64" w:rsidTr="00215B64">
        <w:tc>
          <w:tcPr>
            <w:tcW w:w="959" w:type="dxa"/>
          </w:tcPr>
          <w:p w:rsidR="00215B64" w:rsidRPr="00215B64" w:rsidRDefault="00215B64" w:rsidP="00215B64">
            <w:pPr>
              <w:contextualSpacing/>
              <w:jc w:val="both"/>
              <w:rPr>
                <w:b/>
                <w:color w:val="000000"/>
                <w:sz w:val="24"/>
                <w:szCs w:val="24"/>
              </w:rPr>
            </w:pPr>
            <w:r w:rsidRPr="00215B64">
              <w:rPr>
                <w:b/>
                <w:color w:val="000000"/>
                <w:sz w:val="24"/>
                <w:szCs w:val="24"/>
              </w:rPr>
              <w:t xml:space="preserve">№ </w:t>
            </w:r>
            <w:proofErr w:type="gramStart"/>
            <w:r w:rsidRPr="00215B64">
              <w:rPr>
                <w:b/>
                <w:color w:val="000000"/>
                <w:sz w:val="24"/>
                <w:szCs w:val="24"/>
              </w:rPr>
              <w:t>п</w:t>
            </w:r>
            <w:proofErr w:type="gramEnd"/>
            <w:r w:rsidRPr="00215B64">
              <w:rPr>
                <w:b/>
                <w:color w:val="000000"/>
                <w:sz w:val="24"/>
                <w:szCs w:val="24"/>
              </w:rPr>
              <w:t>/п</w:t>
            </w:r>
          </w:p>
        </w:tc>
        <w:tc>
          <w:tcPr>
            <w:tcW w:w="3075" w:type="dxa"/>
          </w:tcPr>
          <w:p w:rsidR="00215B64" w:rsidRPr="00215B64" w:rsidRDefault="00215B64" w:rsidP="00120EFA">
            <w:pPr>
              <w:contextualSpacing/>
              <w:jc w:val="center"/>
              <w:rPr>
                <w:b/>
                <w:sz w:val="24"/>
                <w:szCs w:val="24"/>
              </w:rPr>
            </w:pPr>
            <w:r w:rsidRPr="00215B64">
              <w:rPr>
                <w:b/>
                <w:sz w:val="24"/>
                <w:szCs w:val="24"/>
              </w:rPr>
              <w:t>Наименование этапа проекта</w:t>
            </w:r>
          </w:p>
        </w:tc>
        <w:tc>
          <w:tcPr>
            <w:tcW w:w="2017" w:type="dxa"/>
          </w:tcPr>
          <w:p w:rsidR="00215B64" w:rsidRPr="00215B64" w:rsidRDefault="00215B64" w:rsidP="00120EFA">
            <w:pPr>
              <w:contextualSpacing/>
              <w:jc w:val="center"/>
              <w:rPr>
                <w:b/>
                <w:sz w:val="24"/>
                <w:szCs w:val="24"/>
              </w:rPr>
            </w:pPr>
            <w:r w:rsidRPr="00215B64">
              <w:rPr>
                <w:b/>
                <w:sz w:val="24"/>
                <w:szCs w:val="24"/>
              </w:rPr>
              <w:t>Дата начала</w:t>
            </w:r>
          </w:p>
        </w:tc>
        <w:tc>
          <w:tcPr>
            <w:tcW w:w="2017" w:type="dxa"/>
          </w:tcPr>
          <w:p w:rsidR="00215B64" w:rsidRPr="00215B64" w:rsidRDefault="00215B64" w:rsidP="00120EFA">
            <w:pPr>
              <w:contextualSpacing/>
              <w:jc w:val="center"/>
              <w:rPr>
                <w:b/>
                <w:sz w:val="24"/>
                <w:szCs w:val="24"/>
              </w:rPr>
            </w:pPr>
            <w:r w:rsidRPr="00215B64">
              <w:rPr>
                <w:b/>
                <w:sz w:val="24"/>
                <w:szCs w:val="24"/>
              </w:rPr>
              <w:t>Дата оконча</w:t>
            </w:r>
            <w:r w:rsidR="00120EFA">
              <w:rPr>
                <w:b/>
                <w:sz w:val="24"/>
                <w:szCs w:val="24"/>
              </w:rPr>
              <w:t>ния</w:t>
            </w:r>
          </w:p>
        </w:tc>
        <w:tc>
          <w:tcPr>
            <w:tcW w:w="2018" w:type="dxa"/>
          </w:tcPr>
          <w:p w:rsidR="00215B64" w:rsidRPr="00215B64" w:rsidRDefault="00215B64" w:rsidP="00120EFA">
            <w:pPr>
              <w:contextualSpacing/>
              <w:jc w:val="center"/>
              <w:rPr>
                <w:b/>
                <w:sz w:val="24"/>
                <w:szCs w:val="24"/>
              </w:rPr>
            </w:pPr>
            <w:r w:rsidRPr="00215B64">
              <w:rPr>
                <w:b/>
                <w:sz w:val="24"/>
                <w:szCs w:val="24"/>
              </w:rPr>
              <w:t>Стоимость этапа</w:t>
            </w:r>
          </w:p>
        </w:tc>
      </w:tr>
      <w:tr w:rsidR="00215B64" w:rsidRPr="00215B64" w:rsidTr="00215B64">
        <w:tc>
          <w:tcPr>
            <w:tcW w:w="959" w:type="dxa"/>
          </w:tcPr>
          <w:p w:rsidR="00215B64" w:rsidRPr="00215B64" w:rsidRDefault="00215B64" w:rsidP="00215B64">
            <w:pPr>
              <w:contextualSpacing/>
              <w:jc w:val="both"/>
              <w:rPr>
                <w:color w:val="000000"/>
                <w:sz w:val="24"/>
                <w:szCs w:val="24"/>
              </w:rPr>
            </w:pPr>
            <w:r w:rsidRPr="00215B64">
              <w:rPr>
                <w:color w:val="000000"/>
                <w:sz w:val="24"/>
                <w:szCs w:val="24"/>
              </w:rPr>
              <w:t>1</w:t>
            </w:r>
          </w:p>
        </w:tc>
        <w:tc>
          <w:tcPr>
            <w:tcW w:w="3075" w:type="dxa"/>
          </w:tcPr>
          <w:p w:rsidR="00215B64" w:rsidRPr="00215B64" w:rsidRDefault="00215B64" w:rsidP="00215B64">
            <w:pPr>
              <w:contextualSpacing/>
              <w:jc w:val="both"/>
              <w:rPr>
                <w:sz w:val="24"/>
                <w:szCs w:val="24"/>
              </w:rPr>
            </w:pPr>
            <w:r>
              <w:rPr>
                <w:sz w:val="24"/>
                <w:szCs w:val="24"/>
              </w:rPr>
              <w:t>Строительство производственного помещения</w:t>
            </w:r>
          </w:p>
        </w:tc>
        <w:tc>
          <w:tcPr>
            <w:tcW w:w="2017" w:type="dxa"/>
          </w:tcPr>
          <w:p w:rsidR="00215B64" w:rsidRPr="00215B64" w:rsidRDefault="00215B64" w:rsidP="00215B64">
            <w:pPr>
              <w:contextualSpacing/>
              <w:jc w:val="both"/>
              <w:rPr>
                <w:sz w:val="24"/>
                <w:szCs w:val="24"/>
              </w:rPr>
            </w:pPr>
            <w:r>
              <w:rPr>
                <w:sz w:val="24"/>
                <w:szCs w:val="24"/>
              </w:rPr>
              <w:t>01.05.2017</w:t>
            </w:r>
          </w:p>
        </w:tc>
        <w:tc>
          <w:tcPr>
            <w:tcW w:w="2017" w:type="dxa"/>
          </w:tcPr>
          <w:p w:rsidR="00215B64" w:rsidRPr="00215B64" w:rsidRDefault="00215B64" w:rsidP="00215B64">
            <w:pPr>
              <w:contextualSpacing/>
              <w:jc w:val="both"/>
              <w:rPr>
                <w:sz w:val="24"/>
                <w:szCs w:val="24"/>
              </w:rPr>
            </w:pPr>
            <w:r>
              <w:rPr>
                <w:sz w:val="24"/>
                <w:szCs w:val="24"/>
              </w:rPr>
              <w:t>01.07.2017</w:t>
            </w:r>
          </w:p>
        </w:tc>
        <w:tc>
          <w:tcPr>
            <w:tcW w:w="2018" w:type="dxa"/>
          </w:tcPr>
          <w:p w:rsidR="00215B64" w:rsidRPr="00215B64" w:rsidRDefault="00215B64" w:rsidP="00215B64">
            <w:pPr>
              <w:contextualSpacing/>
              <w:jc w:val="both"/>
              <w:rPr>
                <w:sz w:val="24"/>
                <w:szCs w:val="24"/>
              </w:rPr>
            </w:pPr>
            <w:r>
              <w:rPr>
                <w:sz w:val="24"/>
                <w:szCs w:val="24"/>
              </w:rPr>
              <w:t>170000</w:t>
            </w:r>
          </w:p>
        </w:tc>
      </w:tr>
      <w:tr w:rsidR="00215B64" w:rsidRPr="00215B64" w:rsidTr="00215B64">
        <w:tc>
          <w:tcPr>
            <w:tcW w:w="959" w:type="dxa"/>
          </w:tcPr>
          <w:p w:rsidR="00215B64" w:rsidRPr="00215B64" w:rsidRDefault="00215B64" w:rsidP="00215B64">
            <w:pPr>
              <w:contextualSpacing/>
              <w:jc w:val="both"/>
              <w:rPr>
                <w:color w:val="000000"/>
                <w:sz w:val="24"/>
                <w:szCs w:val="24"/>
              </w:rPr>
            </w:pPr>
            <w:r w:rsidRPr="00215B64">
              <w:rPr>
                <w:color w:val="000000"/>
                <w:sz w:val="24"/>
                <w:szCs w:val="24"/>
              </w:rPr>
              <w:t>2</w:t>
            </w:r>
          </w:p>
        </w:tc>
        <w:tc>
          <w:tcPr>
            <w:tcW w:w="3075" w:type="dxa"/>
          </w:tcPr>
          <w:p w:rsidR="00215B64" w:rsidRPr="00215B64" w:rsidRDefault="00215B64" w:rsidP="00215B64">
            <w:pPr>
              <w:contextualSpacing/>
              <w:jc w:val="both"/>
              <w:rPr>
                <w:sz w:val="24"/>
                <w:szCs w:val="24"/>
              </w:rPr>
            </w:pPr>
            <w:r>
              <w:rPr>
                <w:sz w:val="24"/>
                <w:szCs w:val="24"/>
              </w:rPr>
              <w:t>Покупка молодняка КРС</w:t>
            </w:r>
          </w:p>
        </w:tc>
        <w:tc>
          <w:tcPr>
            <w:tcW w:w="2017" w:type="dxa"/>
          </w:tcPr>
          <w:p w:rsidR="00215B64" w:rsidRPr="00215B64" w:rsidRDefault="00215B64" w:rsidP="00215B64">
            <w:pPr>
              <w:contextualSpacing/>
              <w:jc w:val="both"/>
              <w:rPr>
                <w:sz w:val="24"/>
                <w:szCs w:val="24"/>
              </w:rPr>
            </w:pPr>
            <w:r>
              <w:rPr>
                <w:sz w:val="24"/>
                <w:szCs w:val="24"/>
              </w:rPr>
              <w:t>01.07.2017</w:t>
            </w:r>
          </w:p>
        </w:tc>
        <w:tc>
          <w:tcPr>
            <w:tcW w:w="2017" w:type="dxa"/>
          </w:tcPr>
          <w:p w:rsidR="00215B64" w:rsidRPr="00215B64" w:rsidRDefault="00215B64" w:rsidP="00215B64">
            <w:pPr>
              <w:contextualSpacing/>
              <w:jc w:val="both"/>
              <w:rPr>
                <w:sz w:val="24"/>
                <w:szCs w:val="24"/>
              </w:rPr>
            </w:pPr>
            <w:r>
              <w:rPr>
                <w:sz w:val="24"/>
                <w:szCs w:val="24"/>
              </w:rPr>
              <w:t>15.05.2017</w:t>
            </w:r>
          </w:p>
        </w:tc>
        <w:tc>
          <w:tcPr>
            <w:tcW w:w="2018" w:type="dxa"/>
          </w:tcPr>
          <w:p w:rsidR="00215B64" w:rsidRPr="00215B64" w:rsidRDefault="00215B64" w:rsidP="00215B64">
            <w:pPr>
              <w:contextualSpacing/>
              <w:jc w:val="both"/>
              <w:rPr>
                <w:sz w:val="24"/>
                <w:szCs w:val="24"/>
              </w:rPr>
            </w:pPr>
            <w:r>
              <w:rPr>
                <w:sz w:val="24"/>
                <w:szCs w:val="24"/>
              </w:rPr>
              <w:t>420000</w:t>
            </w:r>
          </w:p>
        </w:tc>
      </w:tr>
      <w:tr w:rsidR="00215B64" w:rsidRPr="00215B64" w:rsidTr="00215B64">
        <w:tc>
          <w:tcPr>
            <w:tcW w:w="959" w:type="dxa"/>
          </w:tcPr>
          <w:p w:rsidR="00215B64" w:rsidRPr="00215B64" w:rsidRDefault="00215B64" w:rsidP="00215B64">
            <w:pPr>
              <w:contextualSpacing/>
              <w:jc w:val="both"/>
              <w:rPr>
                <w:color w:val="000000"/>
                <w:sz w:val="24"/>
                <w:szCs w:val="24"/>
              </w:rPr>
            </w:pPr>
            <w:r w:rsidRPr="00215B64">
              <w:rPr>
                <w:color w:val="000000"/>
                <w:sz w:val="24"/>
                <w:szCs w:val="24"/>
              </w:rPr>
              <w:t>3</w:t>
            </w:r>
          </w:p>
        </w:tc>
        <w:tc>
          <w:tcPr>
            <w:tcW w:w="3075" w:type="dxa"/>
          </w:tcPr>
          <w:p w:rsidR="00215B64" w:rsidRPr="00215B64" w:rsidRDefault="00215B64" w:rsidP="00215B64">
            <w:pPr>
              <w:contextualSpacing/>
              <w:jc w:val="both"/>
              <w:rPr>
                <w:sz w:val="24"/>
                <w:szCs w:val="24"/>
              </w:rPr>
            </w:pPr>
            <w:r>
              <w:rPr>
                <w:sz w:val="24"/>
                <w:szCs w:val="24"/>
              </w:rPr>
              <w:t>Приобретение кормов</w:t>
            </w:r>
          </w:p>
        </w:tc>
        <w:tc>
          <w:tcPr>
            <w:tcW w:w="2017" w:type="dxa"/>
          </w:tcPr>
          <w:p w:rsidR="00215B64" w:rsidRPr="00215B64" w:rsidRDefault="00215B64" w:rsidP="00215B64">
            <w:pPr>
              <w:contextualSpacing/>
              <w:jc w:val="both"/>
              <w:rPr>
                <w:sz w:val="24"/>
                <w:szCs w:val="24"/>
              </w:rPr>
            </w:pPr>
            <w:r>
              <w:rPr>
                <w:sz w:val="24"/>
                <w:szCs w:val="24"/>
              </w:rPr>
              <w:t>01.07.2017</w:t>
            </w:r>
          </w:p>
        </w:tc>
        <w:tc>
          <w:tcPr>
            <w:tcW w:w="2017" w:type="dxa"/>
          </w:tcPr>
          <w:p w:rsidR="00215B64" w:rsidRPr="00215B64" w:rsidRDefault="00215B64" w:rsidP="00215B64">
            <w:pPr>
              <w:contextualSpacing/>
              <w:jc w:val="both"/>
              <w:rPr>
                <w:sz w:val="24"/>
                <w:szCs w:val="24"/>
              </w:rPr>
            </w:pPr>
            <w:r>
              <w:rPr>
                <w:sz w:val="24"/>
                <w:szCs w:val="24"/>
              </w:rPr>
              <w:t>15.07.2017</w:t>
            </w:r>
          </w:p>
        </w:tc>
        <w:tc>
          <w:tcPr>
            <w:tcW w:w="2018" w:type="dxa"/>
          </w:tcPr>
          <w:p w:rsidR="00215B64" w:rsidRPr="00215B64" w:rsidRDefault="00215B64" w:rsidP="00215B64">
            <w:pPr>
              <w:contextualSpacing/>
              <w:jc w:val="both"/>
              <w:rPr>
                <w:sz w:val="24"/>
                <w:szCs w:val="24"/>
              </w:rPr>
            </w:pPr>
            <w:r>
              <w:rPr>
                <w:sz w:val="24"/>
                <w:szCs w:val="24"/>
              </w:rPr>
              <w:t>60000</w:t>
            </w:r>
          </w:p>
        </w:tc>
      </w:tr>
      <w:tr w:rsidR="00215B64" w:rsidRPr="00215B64" w:rsidTr="00215B64">
        <w:tc>
          <w:tcPr>
            <w:tcW w:w="959" w:type="dxa"/>
          </w:tcPr>
          <w:p w:rsidR="00215B64" w:rsidRPr="00215B64" w:rsidRDefault="00215B64" w:rsidP="00215B64">
            <w:pPr>
              <w:contextualSpacing/>
              <w:jc w:val="both"/>
              <w:rPr>
                <w:color w:val="000000"/>
                <w:sz w:val="24"/>
                <w:szCs w:val="24"/>
              </w:rPr>
            </w:pPr>
            <w:r w:rsidRPr="00215B64">
              <w:rPr>
                <w:color w:val="000000"/>
                <w:sz w:val="24"/>
                <w:szCs w:val="24"/>
              </w:rPr>
              <w:t>4</w:t>
            </w:r>
          </w:p>
        </w:tc>
        <w:tc>
          <w:tcPr>
            <w:tcW w:w="3075" w:type="dxa"/>
          </w:tcPr>
          <w:p w:rsidR="00215B64" w:rsidRPr="00215B64" w:rsidRDefault="00215B64" w:rsidP="00215B64">
            <w:pPr>
              <w:contextualSpacing/>
              <w:jc w:val="both"/>
              <w:rPr>
                <w:sz w:val="24"/>
                <w:szCs w:val="24"/>
              </w:rPr>
            </w:pPr>
            <w:r>
              <w:rPr>
                <w:sz w:val="24"/>
                <w:szCs w:val="24"/>
              </w:rPr>
              <w:t>Начало деятельности</w:t>
            </w:r>
          </w:p>
        </w:tc>
        <w:tc>
          <w:tcPr>
            <w:tcW w:w="2017" w:type="dxa"/>
          </w:tcPr>
          <w:p w:rsidR="00215B64" w:rsidRPr="00215B64" w:rsidRDefault="00215B64" w:rsidP="00215B64">
            <w:pPr>
              <w:contextualSpacing/>
              <w:jc w:val="both"/>
              <w:rPr>
                <w:b/>
                <w:sz w:val="24"/>
                <w:szCs w:val="24"/>
              </w:rPr>
            </w:pPr>
            <w:r>
              <w:rPr>
                <w:sz w:val="24"/>
                <w:szCs w:val="24"/>
              </w:rPr>
              <w:t>15.07.2017</w:t>
            </w:r>
          </w:p>
        </w:tc>
        <w:tc>
          <w:tcPr>
            <w:tcW w:w="2017" w:type="dxa"/>
          </w:tcPr>
          <w:p w:rsidR="00215B64" w:rsidRPr="00215B64" w:rsidRDefault="00215B64" w:rsidP="00215B64">
            <w:pPr>
              <w:contextualSpacing/>
              <w:jc w:val="both"/>
              <w:rPr>
                <w:sz w:val="24"/>
                <w:szCs w:val="24"/>
              </w:rPr>
            </w:pPr>
            <w:r>
              <w:rPr>
                <w:sz w:val="24"/>
                <w:szCs w:val="24"/>
              </w:rPr>
              <w:t>х</w:t>
            </w:r>
          </w:p>
        </w:tc>
        <w:tc>
          <w:tcPr>
            <w:tcW w:w="2018" w:type="dxa"/>
          </w:tcPr>
          <w:p w:rsidR="00215B64" w:rsidRPr="00215B64" w:rsidRDefault="00215B64" w:rsidP="00215B64">
            <w:pPr>
              <w:contextualSpacing/>
              <w:jc w:val="both"/>
              <w:rPr>
                <w:sz w:val="24"/>
                <w:szCs w:val="24"/>
              </w:rPr>
            </w:pPr>
            <w:r>
              <w:rPr>
                <w:sz w:val="24"/>
                <w:szCs w:val="24"/>
              </w:rPr>
              <w:t>х</w:t>
            </w:r>
          </w:p>
        </w:tc>
      </w:tr>
    </w:tbl>
    <w:p w:rsidR="00215B64" w:rsidRPr="00601FB3" w:rsidRDefault="00215B64" w:rsidP="00601FB3">
      <w:pPr>
        <w:spacing w:line="360" w:lineRule="auto"/>
        <w:ind w:firstLine="709"/>
        <w:contextualSpacing/>
        <w:jc w:val="both"/>
        <w:rPr>
          <w:sz w:val="28"/>
          <w:szCs w:val="28"/>
        </w:rPr>
      </w:pPr>
    </w:p>
    <w:p w:rsidR="00215B64"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Планируется, что реализация молока начнется с осени 2013 года. Продажа первой партии мяса запланирована на лето 2014 года.</w:t>
      </w:r>
    </w:p>
    <w:p w:rsidR="00215B64"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Для организации хозяйства по разведению КРС понадобятся инвестиции в размере 650 тыс. рублей. Для данных целей будет оформлен банковский кредит.</w:t>
      </w:r>
    </w:p>
    <w:p w:rsidR="00215B64"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Основными расходами фермерского хозяйства будут расходы на выращивание животных, то есть на корма – 41 тыс. руб</w:t>
      </w:r>
      <w:r w:rsidR="00E303DC">
        <w:rPr>
          <w:color w:val="000000"/>
          <w:sz w:val="28"/>
          <w:szCs w:val="28"/>
          <w:shd w:val="clear" w:color="auto" w:fill="FFFFFF"/>
        </w:rPr>
        <w:t>.</w:t>
      </w:r>
      <w:r w:rsidRPr="00601FB3">
        <w:rPr>
          <w:color w:val="000000"/>
          <w:sz w:val="28"/>
          <w:szCs w:val="28"/>
          <w:shd w:val="clear" w:color="auto" w:fill="FFFFFF"/>
        </w:rPr>
        <w:t xml:space="preserve"> в месяц. Второй по </w:t>
      </w:r>
      <w:r w:rsidRPr="00601FB3">
        <w:rPr>
          <w:color w:val="000000"/>
          <w:sz w:val="28"/>
          <w:szCs w:val="28"/>
          <w:shd w:val="clear" w:color="auto" w:fill="FFFFFF"/>
        </w:rPr>
        <w:lastRenderedPageBreak/>
        <w:t>размеру статьей расхода является выплата заработной платы двум рабочим – 20 тыс. руб. в месяц.</w:t>
      </w:r>
    </w:p>
    <w:p w:rsidR="00597478" w:rsidRPr="00215B64" w:rsidRDefault="00597478" w:rsidP="005769B6">
      <w:pPr>
        <w:spacing w:line="360" w:lineRule="auto"/>
        <w:ind w:firstLine="709"/>
        <w:contextualSpacing/>
        <w:jc w:val="center"/>
        <w:rPr>
          <w:color w:val="000000"/>
        </w:rPr>
      </w:pPr>
      <w:r w:rsidRPr="00601FB3">
        <w:rPr>
          <w:color w:val="000000"/>
          <w:sz w:val="28"/>
          <w:szCs w:val="28"/>
          <w:shd w:val="clear" w:color="auto" w:fill="FFFFFF"/>
        </w:rPr>
        <w:t>Структура годовых затрат хозяйства представлена в виде диаграммы:</w:t>
      </w:r>
      <w:r w:rsidRPr="00601FB3">
        <w:rPr>
          <w:color w:val="000000"/>
          <w:sz w:val="28"/>
          <w:szCs w:val="28"/>
        </w:rPr>
        <w:br/>
      </w:r>
      <w:r w:rsidRPr="00215B64">
        <w:rPr>
          <w:noProof/>
          <w:color w:val="000000"/>
        </w:rPr>
        <w:drawing>
          <wp:inline distT="0" distB="0" distL="0" distR="0">
            <wp:extent cx="4485399" cy="2495550"/>
            <wp:effectExtent l="0" t="0" r="0" b="0"/>
            <wp:docPr id="3" name="Рисунок 3" descr="КФХ бизнес план КР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КФХ бизнес план КРС"/>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92118" cy="2499288"/>
                    </a:xfrm>
                    <a:prstGeom prst="rect">
                      <a:avLst/>
                    </a:prstGeom>
                    <a:noFill/>
                    <a:ln>
                      <a:noFill/>
                    </a:ln>
                  </pic:spPr>
                </pic:pic>
              </a:graphicData>
            </a:graphic>
          </wp:inline>
        </w:drawing>
      </w:r>
    </w:p>
    <w:p w:rsidR="00215B64" w:rsidRPr="00215B64" w:rsidRDefault="00215B64" w:rsidP="00215B64">
      <w:pPr>
        <w:spacing w:line="360" w:lineRule="auto"/>
        <w:ind w:firstLine="709"/>
        <w:contextualSpacing/>
        <w:jc w:val="center"/>
        <w:rPr>
          <w:color w:val="000000"/>
          <w:shd w:val="clear" w:color="auto" w:fill="FFFFFF"/>
        </w:rPr>
      </w:pPr>
      <w:r w:rsidRPr="00215B64">
        <w:rPr>
          <w:color w:val="000000"/>
        </w:rPr>
        <w:t xml:space="preserve">Рис.3.4 - </w:t>
      </w:r>
      <w:r w:rsidRPr="00215B64">
        <w:rPr>
          <w:b/>
          <w:color w:val="000000"/>
          <w:shd w:val="clear" w:color="auto" w:fill="FFFFFF"/>
        </w:rPr>
        <w:t>Структура годовых затрат хозяйства</w:t>
      </w:r>
    </w:p>
    <w:p w:rsidR="0048110E" w:rsidRDefault="00597478" w:rsidP="00601FB3">
      <w:pPr>
        <w:spacing w:line="360" w:lineRule="auto"/>
        <w:ind w:firstLine="709"/>
        <w:contextualSpacing/>
        <w:jc w:val="both"/>
        <w:rPr>
          <w:color w:val="000000"/>
          <w:sz w:val="28"/>
          <w:szCs w:val="28"/>
          <w:shd w:val="clear" w:color="auto" w:fill="FFFFFF"/>
        </w:rPr>
      </w:pPr>
      <w:r w:rsidRPr="00601FB3">
        <w:rPr>
          <w:color w:val="000000"/>
          <w:sz w:val="28"/>
          <w:szCs w:val="28"/>
          <w:shd w:val="clear" w:color="auto" w:fill="FFFFFF"/>
        </w:rPr>
        <w:t>Исходя из приведенных выше данных, можно сделать расчет основных показателей экономической</w:t>
      </w:r>
      <w:r w:rsidR="0048110E">
        <w:rPr>
          <w:color w:val="000000"/>
          <w:sz w:val="28"/>
          <w:szCs w:val="28"/>
          <w:shd w:val="clear" w:color="auto" w:fill="FFFFFF"/>
        </w:rPr>
        <w:t xml:space="preserve"> эффективности работы хозяйства.</w:t>
      </w:r>
    </w:p>
    <w:p w:rsidR="0048110E" w:rsidRDefault="0048110E" w:rsidP="00601FB3">
      <w:pPr>
        <w:spacing w:line="360" w:lineRule="auto"/>
        <w:ind w:firstLine="709"/>
        <w:contextualSpacing/>
        <w:jc w:val="both"/>
        <w:rPr>
          <w:color w:val="000000"/>
          <w:sz w:val="28"/>
          <w:szCs w:val="28"/>
        </w:rPr>
      </w:pPr>
    </w:p>
    <w:p w:rsidR="0048110E" w:rsidRPr="0048110E" w:rsidRDefault="005769B6" w:rsidP="0048110E">
      <w:pPr>
        <w:ind w:firstLine="709"/>
        <w:contextualSpacing/>
        <w:jc w:val="both"/>
        <w:rPr>
          <w:b/>
          <w:color w:val="000000"/>
          <w:shd w:val="clear" w:color="auto" w:fill="FFFFFF"/>
        </w:rPr>
      </w:pPr>
      <w:r>
        <w:rPr>
          <w:color w:val="000000"/>
        </w:rPr>
        <w:t>Таблица 3.1</w:t>
      </w:r>
      <w:r w:rsidR="00246A2D">
        <w:rPr>
          <w:color w:val="000000"/>
        </w:rPr>
        <w:t>4</w:t>
      </w:r>
      <w:r w:rsidR="0048110E" w:rsidRPr="0048110E">
        <w:rPr>
          <w:color w:val="000000"/>
        </w:rPr>
        <w:t xml:space="preserve"> - </w:t>
      </w:r>
      <w:r w:rsidR="0048110E">
        <w:rPr>
          <w:b/>
          <w:color w:val="000000"/>
          <w:shd w:val="clear" w:color="auto" w:fill="FFFFFF"/>
        </w:rPr>
        <w:t>Р</w:t>
      </w:r>
      <w:r w:rsidR="0048110E" w:rsidRPr="0048110E">
        <w:rPr>
          <w:b/>
          <w:color w:val="000000"/>
          <w:shd w:val="clear" w:color="auto" w:fill="FFFFFF"/>
        </w:rPr>
        <w:t>асчет основных показателей экономической эффективности работы хозяйства</w:t>
      </w:r>
    </w:p>
    <w:tbl>
      <w:tblPr>
        <w:tblStyle w:val="ab"/>
        <w:tblW w:w="0" w:type="auto"/>
        <w:tblLook w:val="04A0" w:firstRow="1" w:lastRow="0" w:firstColumn="1" w:lastColumn="0" w:noHBand="0" w:noVBand="1"/>
      </w:tblPr>
      <w:tblGrid>
        <w:gridCol w:w="959"/>
        <w:gridCol w:w="5421"/>
        <w:gridCol w:w="3191"/>
      </w:tblGrid>
      <w:tr w:rsidR="0048110E" w:rsidRPr="0048110E" w:rsidTr="0048110E">
        <w:tc>
          <w:tcPr>
            <w:tcW w:w="959" w:type="dxa"/>
          </w:tcPr>
          <w:p w:rsidR="0048110E" w:rsidRPr="0048110E" w:rsidRDefault="0048110E" w:rsidP="0048110E">
            <w:pPr>
              <w:contextualSpacing/>
              <w:jc w:val="center"/>
              <w:rPr>
                <w:b/>
                <w:sz w:val="24"/>
                <w:szCs w:val="24"/>
              </w:rPr>
            </w:pPr>
            <w:r w:rsidRPr="0048110E">
              <w:rPr>
                <w:b/>
                <w:sz w:val="24"/>
                <w:szCs w:val="24"/>
              </w:rPr>
              <w:t xml:space="preserve">№ </w:t>
            </w:r>
            <w:proofErr w:type="gramStart"/>
            <w:r w:rsidRPr="0048110E">
              <w:rPr>
                <w:b/>
                <w:sz w:val="24"/>
                <w:szCs w:val="24"/>
              </w:rPr>
              <w:t>п</w:t>
            </w:r>
            <w:proofErr w:type="gramEnd"/>
            <w:r w:rsidRPr="0048110E">
              <w:rPr>
                <w:b/>
                <w:sz w:val="24"/>
                <w:szCs w:val="24"/>
              </w:rPr>
              <w:t>/п</w:t>
            </w:r>
          </w:p>
        </w:tc>
        <w:tc>
          <w:tcPr>
            <w:tcW w:w="5421" w:type="dxa"/>
          </w:tcPr>
          <w:p w:rsidR="0048110E" w:rsidRPr="0048110E" w:rsidRDefault="0048110E" w:rsidP="0048110E">
            <w:pPr>
              <w:contextualSpacing/>
              <w:jc w:val="center"/>
              <w:rPr>
                <w:b/>
                <w:sz w:val="24"/>
                <w:szCs w:val="24"/>
              </w:rPr>
            </w:pPr>
            <w:r w:rsidRPr="0048110E">
              <w:rPr>
                <w:b/>
                <w:sz w:val="24"/>
                <w:szCs w:val="24"/>
              </w:rPr>
              <w:t>Показатели</w:t>
            </w:r>
          </w:p>
        </w:tc>
        <w:tc>
          <w:tcPr>
            <w:tcW w:w="3191" w:type="dxa"/>
          </w:tcPr>
          <w:p w:rsidR="0048110E" w:rsidRPr="0048110E" w:rsidRDefault="0048110E" w:rsidP="0048110E">
            <w:pPr>
              <w:contextualSpacing/>
              <w:jc w:val="center"/>
              <w:rPr>
                <w:b/>
                <w:sz w:val="24"/>
                <w:szCs w:val="24"/>
              </w:rPr>
            </w:pPr>
            <w:r w:rsidRPr="0048110E">
              <w:rPr>
                <w:b/>
                <w:sz w:val="24"/>
                <w:szCs w:val="24"/>
              </w:rPr>
              <w:t>Сумма на текущий год деятельности, руб.</w:t>
            </w:r>
          </w:p>
        </w:tc>
      </w:tr>
      <w:tr w:rsidR="0048110E" w:rsidRPr="0048110E" w:rsidTr="0048110E">
        <w:tc>
          <w:tcPr>
            <w:tcW w:w="959" w:type="dxa"/>
          </w:tcPr>
          <w:p w:rsidR="0048110E" w:rsidRPr="0048110E" w:rsidRDefault="0048110E" w:rsidP="0048110E">
            <w:pPr>
              <w:contextualSpacing/>
              <w:jc w:val="both"/>
              <w:rPr>
                <w:sz w:val="24"/>
                <w:szCs w:val="24"/>
              </w:rPr>
            </w:pPr>
            <w:r>
              <w:rPr>
                <w:sz w:val="24"/>
                <w:szCs w:val="24"/>
              </w:rPr>
              <w:t>1</w:t>
            </w:r>
          </w:p>
        </w:tc>
        <w:tc>
          <w:tcPr>
            <w:tcW w:w="5421" w:type="dxa"/>
          </w:tcPr>
          <w:p w:rsidR="0048110E" w:rsidRPr="0048110E" w:rsidRDefault="0048110E" w:rsidP="0048110E">
            <w:pPr>
              <w:contextualSpacing/>
              <w:jc w:val="both"/>
              <w:rPr>
                <w:sz w:val="24"/>
                <w:szCs w:val="24"/>
              </w:rPr>
            </w:pPr>
            <w:r>
              <w:rPr>
                <w:sz w:val="24"/>
                <w:szCs w:val="24"/>
              </w:rPr>
              <w:t>Выручка</w:t>
            </w:r>
          </w:p>
        </w:tc>
        <w:tc>
          <w:tcPr>
            <w:tcW w:w="3191" w:type="dxa"/>
          </w:tcPr>
          <w:p w:rsidR="0048110E" w:rsidRPr="0048110E" w:rsidRDefault="0048110E" w:rsidP="0048110E">
            <w:pPr>
              <w:contextualSpacing/>
              <w:jc w:val="both"/>
              <w:rPr>
                <w:sz w:val="24"/>
                <w:szCs w:val="24"/>
              </w:rPr>
            </w:pPr>
            <w:r>
              <w:rPr>
                <w:sz w:val="24"/>
                <w:szCs w:val="24"/>
              </w:rPr>
              <w:t>1638000</w:t>
            </w:r>
          </w:p>
        </w:tc>
      </w:tr>
      <w:tr w:rsidR="0048110E" w:rsidRPr="0048110E" w:rsidTr="0048110E">
        <w:tc>
          <w:tcPr>
            <w:tcW w:w="959" w:type="dxa"/>
          </w:tcPr>
          <w:p w:rsidR="0048110E" w:rsidRPr="0048110E" w:rsidRDefault="0048110E" w:rsidP="0048110E">
            <w:pPr>
              <w:contextualSpacing/>
              <w:jc w:val="both"/>
              <w:rPr>
                <w:sz w:val="24"/>
                <w:szCs w:val="24"/>
              </w:rPr>
            </w:pPr>
            <w:r>
              <w:rPr>
                <w:sz w:val="24"/>
                <w:szCs w:val="24"/>
              </w:rPr>
              <w:t>2</w:t>
            </w:r>
          </w:p>
        </w:tc>
        <w:tc>
          <w:tcPr>
            <w:tcW w:w="5421" w:type="dxa"/>
          </w:tcPr>
          <w:p w:rsidR="0048110E" w:rsidRPr="0048110E" w:rsidRDefault="0048110E" w:rsidP="0048110E">
            <w:pPr>
              <w:contextualSpacing/>
              <w:jc w:val="both"/>
              <w:rPr>
                <w:sz w:val="24"/>
                <w:szCs w:val="24"/>
              </w:rPr>
            </w:pPr>
            <w:r>
              <w:rPr>
                <w:sz w:val="24"/>
                <w:szCs w:val="24"/>
              </w:rPr>
              <w:t>Себестоимость</w:t>
            </w:r>
          </w:p>
        </w:tc>
        <w:tc>
          <w:tcPr>
            <w:tcW w:w="3191" w:type="dxa"/>
          </w:tcPr>
          <w:p w:rsidR="0048110E" w:rsidRPr="0048110E" w:rsidRDefault="0048110E" w:rsidP="0048110E">
            <w:pPr>
              <w:contextualSpacing/>
              <w:jc w:val="both"/>
              <w:rPr>
                <w:sz w:val="24"/>
                <w:szCs w:val="24"/>
              </w:rPr>
            </w:pPr>
            <w:r>
              <w:rPr>
                <w:sz w:val="24"/>
                <w:szCs w:val="24"/>
              </w:rPr>
              <w:t>948000</w:t>
            </w:r>
          </w:p>
        </w:tc>
      </w:tr>
      <w:tr w:rsidR="0048110E" w:rsidRPr="0048110E" w:rsidTr="0048110E">
        <w:tc>
          <w:tcPr>
            <w:tcW w:w="959" w:type="dxa"/>
          </w:tcPr>
          <w:p w:rsidR="0048110E" w:rsidRPr="0048110E" w:rsidRDefault="0048110E" w:rsidP="0048110E">
            <w:pPr>
              <w:contextualSpacing/>
              <w:jc w:val="both"/>
              <w:rPr>
                <w:sz w:val="24"/>
                <w:szCs w:val="24"/>
              </w:rPr>
            </w:pPr>
            <w:r>
              <w:rPr>
                <w:sz w:val="24"/>
                <w:szCs w:val="24"/>
              </w:rPr>
              <w:t>2.1</w:t>
            </w:r>
          </w:p>
        </w:tc>
        <w:tc>
          <w:tcPr>
            <w:tcW w:w="5421" w:type="dxa"/>
          </w:tcPr>
          <w:p w:rsidR="0048110E" w:rsidRPr="0048110E" w:rsidRDefault="0048110E" w:rsidP="0048110E">
            <w:pPr>
              <w:contextualSpacing/>
              <w:jc w:val="both"/>
              <w:rPr>
                <w:sz w:val="24"/>
                <w:szCs w:val="24"/>
              </w:rPr>
            </w:pPr>
            <w:r>
              <w:rPr>
                <w:sz w:val="24"/>
                <w:szCs w:val="24"/>
              </w:rPr>
              <w:t>Материальные расходы</w:t>
            </w:r>
          </w:p>
        </w:tc>
        <w:tc>
          <w:tcPr>
            <w:tcW w:w="3191" w:type="dxa"/>
          </w:tcPr>
          <w:p w:rsidR="0048110E" w:rsidRPr="0048110E" w:rsidRDefault="0048110E" w:rsidP="0048110E">
            <w:pPr>
              <w:contextualSpacing/>
              <w:jc w:val="both"/>
              <w:rPr>
                <w:sz w:val="24"/>
                <w:szCs w:val="24"/>
              </w:rPr>
            </w:pPr>
            <w:r>
              <w:rPr>
                <w:sz w:val="24"/>
                <w:szCs w:val="24"/>
              </w:rPr>
              <w:t>462000</w:t>
            </w:r>
          </w:p>
        </w:tc>
      </w:tr>
      <w:tr w:rsidR="0048110E" w:rsidRPr="0048110E" w:rsidTr="0048110E">
        <w:tc>
          <w:tcPr>
            <w:tcW w:w="959" w:type="dxa"/>
          </w:tcPr>
          <w:p w:rsidR="0048110E" w:rsidRPr="0048110E" w:rsidRDefault="0048110E" w:rsidP="0048110E">
            <w:pPr>
              <w:contextualSpacing/>
              <w:jc w:val="both"/>
              <w:rPr>
                <w:sz w:val="24"/>
                <w:szCs w:val="24"/>
              </w:rPr>
            </w:pPr>
            <w:r>
              <w:rPr>
                <w:sz w:val="24"/>
                <w:szCs w:val="24"/>
              </w:rPr>
              <w:t>2.2</w:t>
            </w:r>
          </w:p>
        </w:tc>
        <w:tc>
          <w:tcPr>
            <w:tcW w:w="5421" w:type="dxa"/>
          </w:tcPr>
          <w:p w:rsidR="0048110E" w:rsidRPr="0048110E" w:rsidRDefault="0048110E" w:rsidP="0048110E">
            <w:pPr>
              <w:contextualSpacing/>
              <w:jc w:val="both"/>
              <w:rPr>
                <w:sz w:val="24"/>
                <w:szCs w:val="24"/>
              </w:rPr>
            </w:pPr>
            <w:r>
              <w:rPr>
                <w:sz w:val="24"/>
                <w:szCs w:val="24"/>
              </w:rPr>
              <w:t>Расходы на оплату труда</w:t>
            </w:r>
          </w:p>
        </w:tc>
        <w:tc>
          <w:tcPr>
            <w:tcW w:w="3191" w:type="dxa"/>
          </w:tcPr>
          <w:p w:rsidR="0048110E" w:rsidRPr="0048110E" w:rsidRDefault="0048110E" w:rsidP="0048110E">
            <w:pPr>
              <w:contextualSpacing/>
              <w:jc w:val="both"/>
              <w:rPr>
                <w:sz w:val="24"/>
                <w:szCs w:val="24"/>
              </w:rPr>
            </w:pPr>
            <w:r>
              <w:rPr>
                <w:sz w:val="24"/>
                <w:szCs w:val="24"/>
              </w:rPr>
              <w:t>240000</w:t>
            </w:r>
          </w:p>
        </w:tc>
      </w:tr>
      <w:tr w:rsidR="0048110E" w:rsidRPr="0048110E" w:rsidTr="0048110E">
        <w:tc>
          <w:tcPr>
            <w:tcW w:w="959" w:type="dxa"/>
          </w:tcPr>
          <w:p w:rsidR="0048110E" w:rsidRPr="0048110E" w:rsidRDefault="0048110E" w:rsidP="0048110E">
            <w:pPr>
              <w:contextualSpacing/>
              <w:jc w:val="both"/>
              <w:rPr>
                <w:sz w:val="24"/>
                <w:szCs w:val="24"/>
              </w:rPr>
            </w:pPr>
            <w:r>
              <w:rPr>
                <w:sz w:val="24"/>
                <w:szCs w:val="24"/>
              </w:rPr>
              <w:t>2.3</w:t>
            </w:r>
          </w:p>
        </w:tc>
        <w:tc>
          <w:tcPr>
            <w:tcW w:w="5421" w:type="dxa"/>
          </w:tcPr>
          <w:p w:rsidR="0048110E" w:rsidRPr="0048110E" w:rsidRDefault="0048110E" w:rsidP="0048110E">
            <w:pPr>
              <w:contextualSpacing/>
              <w:jc w:val="both"/>
              <w:rPr>
                <w:sz w:val="24"/>
                <w:szCs w:val="24"/>
              </w:rPr>
            </w:pPr>
            <w:r>
              <w:rPr>
                <w:sz w:val="24"/>
                <w:szCs w:val="24"/>
              </w:rPr>
              <w:t>Страховые взносы на работников</w:t>
            </w:r>
          </w:p>
        </w:tc>
        <w:tc>
          <w:tcPr>
            <w:tcW w:w="3191" w:type="dxa"/>
          </w:tcPr>
          <w:p w:rsidR="0048110E" w:rsidRPr="0048110E" w:rsidRDefault="0048110E" w:rsidP="0048110E">
            <w:pPr>
              <w:contextualSpacing/>
              <w:jc w:val="both"/>
              <w:rPr>
                <w:sz w:val="24"/>
                <w:szCs w:val="24"/>
              </w:rPr>
            </w:pPr>
            <w:r>
              <w:rPr>
                <w:sz w:val="24"/>
                <w:szCs w:val="24"/>
              </w:rPr>
              <w:t>72000</w:t>
            </w:r>
          </w:p>
        </w:tc>
      </w:tr>
      <w:tr w:rsidR="0048110E" w:rsidRPr="0048110E" w:rsidTr="0048110E">
        <w:tc>
          <w:tcPr>
            <w:tcW w:w="959" w:type="dxa"/>
          </w:tcPr>
          <w:p w:rsidR="0048110E" w:rsidRPr="0048110E" w:rsidRDefault="0048110E" w:rsidP="0048110E">
            <w:pPr>
              <w:contextualSpacing/>
              <w:jc w:val="both"/>
              <w:rPr>
                <w:sz w:val="24"/>
                <w:szCs w:val="24"/>
              </w:rPr>
            </w:pPr>
            <w:r>
              <w:rPr>
                <w:sz w:val="24"/>
                <w:szCs w:val="24"/>
              </w:rPr>
              <w:t>2.4</w:t>
            </w:r>
          </w:p>
        </w:tc>
        <w:tc>
          <w:tcPr>
            <w:tcW w:w="5421" w:type="dxa"/>
          </w:tcPr>
          <w:p w:rsidR="0048110E" w:rsidRPr="0048110E" w:rsidRDefault="0048110E" w:rsidP="0048110E">
            <w:pPr>
              <w:contextualSpacing/>
              <w:jc w:val="both"/>
              <w:rPr>
                <w:sz w:val="24"/>
                <w:szCs w:val="24"/>
              </w:rPr>
            </w:pPr>
            <w:proofErr w:type="spellStart"/>
            <w:r>
              <w:rPr>
                <w:sz w:val="24"/>
                <w:szCs w:val="24"/>
              </w:rPr>
              <w:t>Транспортны</w:t>
            </w:r>
            <w:proofErr w:type="spellEnd"/>
            <w:r>
              <w:rPr>
                <w:sz w:val="24"/>
                <w:szCs w:val="24"/>
              </w:rPr>
              <w:t xml:space="preserve"> расходы</w:t>
            </w:r>
          </w:p>
        </w:tc>
        <w:tc>
          <w:tcPr>
            <w:tcW w:w="3191" w:type="dxa"/>
          </w:tcPr>
          <w:p w:rsidR="0048110E" w:rsidRPr="0048110E" w:rsidRDefault="0048110E" w:rsidP="0048110E">
            <w:pPr>
              <w:contextualSpacing/>
              <w:jc w:val="both"/>
              <w:rPr>
                <w:sz w:val="24"/>
                <w:szCs w:val="24"/>
              </w:rPr>
            </w:pPr>
            <w:r>
              <w:rPr>
                <w:sz w:val="24"/>
                <w:szCs w:val="24"/>
              </w:rPr>
              <w:t>24000</w:t>
            </w:r>
          </w:p>
        </w:tc>
      </w:tr>
      <w:tr w:rsidR="0048110E" w:rsidRPr="0048110E" w:rsidTr="0048110E">
        <w:tc>
          <w:tcPr>
            <w:tcW w:w="959" w:type="dxa"/>
          </w:tcPr>
          <w:p w:rsidR="0048110E" w:rsidRPr="0048110E" w:rsidRDefault="0048110E" w:rsidP="0048110E">
            <w:pPr>
              <w:contextualSpacing/>
              <w:jc w:val="both"/>
              <w:rPr>
                <w:sz w:val="24"/>
                <w:szCs w:val="24"/>
              </w:rPr>
            </w:pPr>
            <w:r>
              <w:rPr>
                <w:sz w:val="24"/>
                <w:szCs w:val="24"/>
              </w:rPr>
              <w:t>2.5</w:t>
            </w:r>
          </w:p>
        </w:tc>
        <w:tc>
          <w:tcPr>
            <w:tcW w:w="5421" w:type="dxa"/>
          </w:tcPr>
          <w:p w:rsidR="0048110E" w:rsidRPr="0048110E" w:rsidRDefault="0048110E" w:rsidP="0048110E">
            <w:pPr>
              <w:contextualSpacing/>
              <w:jc w:val="both"/>
              <w:rPr>
                <w:sz w:val="24"/>
                <w:szCs w:val="24"/>
              </w:rPr>
            </w:pPr>
            <w:r>
              <w:rPr>
                <w:sz w:val="24"/>
                <w:szCs w:val="24"/>
              </w:rPr>
              <w:t>Коммунальные платежи</w:t>
            </w:r>
          </w:p>
        </w:tc>
        <w:tc>
          <w:tcPr>
            <w:tcW w:w="3191" w:type="dxa"/>
          </w:tcPr>
          <w:p w:rsidR="0048110E" w:rsidRPr="0048110E" w:rsidRDefault="0048110E" w:rsidP="0048110E">
            <w:pPr>
              <w:contextualSpacing/>
              <w:jc w:val="both"/>
              <w:rPr>
                <w:sz w:val="24"/>
                <w:szCs w:val="24"/>
              </w:rPr>
            </w:pPr>
            <w:r>
              <w:rPr>
                <w:sz w:val="24"/>
                <w:szCs w:val="24"/>
              </w:rPr>
              <w:t>60000</w:t>
            </w:r>
          </w:p>
        </w:tc>
      </w:tr>
      <w:tr w:rsidR="0048110E" w:rsidRPr="0048110E" w:rsidTr="0048110E">
        <w:tc>
          <w:tcPr>
            <w:tcW w:w="959" w:type="dxa"/>
          </w:tcPr>
          <w:p w:rsidR="0048110E" w:rsidRDefault="0048110E" w:rsidP="0048110E">
            <w:pPr>
              <w:contextualSpacing/>
              <w:jc w:val="both"/>
              <w:rPr>
                <w:sz w:val="24"/>
                <w:szCs w:val="24"/>
              </w:rPr>
            </w:pPr>
            <w:r>
              <w:rPr>
                <w:sz w:val="24"/>
                <w:szCs w:val="24"/>
              </w:rPr>
              <w:t>2.6</w:t>
            </w:r>
          </w:p>
        </w:tc>
        <w:tc>
          <w:tcPr>
            <w:tcW w:w="5421" w:type="dxa"/>
          </w:tcPr>
          <w:p w:rsidR="0048110E" w:rsidRPr="0048110E" w:rsidRDefault="0048110E" w:rsidP="0048110E">
            <w:pPr>
              <w:contextualSpacing/>
              <w:jc w:val="both"/>
              <w:rPr>
                <w:sz w:val="24"/>
                <w:szCs w:val="24"/>
              </w:rPr>
            </w:pPr>
            <w:r>
              <w:rPr>
                <w:sz w:val="24"/>
                <w:szCs w:val="24"/>
              </w:rPr>
              <w:t>Прочие расходы</w:t>
            </w:r>
          </w:p>
        </w:tc>
        <w:tc>
          <w:tcPr>
            <w:tcW w:w="3191" w:type="dxa"/>
          </w:tcPr>
          <w:p w:rsidR="0048110E" w:rsidRPr="0048110E" w:rsidRDefault="0048110E" w:rsidP="0048110E">
            <w:pPr>
              <w:contextualSpacing/>
              <w:jc w:val="both"/>
              <w:rPr>
                <w:sz w:val="24"/>
                <w:szCs w:val="24"/>
              </w:rPr>
            </w:pPr>
            <w:r>
              <w:rPr>
                <w:sz w:val="24"/>
                <w:szCs w:val="24"/>
              </w:rPr>
              <w:t>240000</w:t>
            </w:r>
          </w:p>
        </w:tc>
      </w:tr>
      <w:tr w:rsidR="0048110E" w:rsidRPr="0048110E" w:rsidTr="0048110E">
        <w:tc>
          <w:tcPr>
            <w:tcW w:w="959" w:type="dxa"/>
          </w:tcPr>
          <w:p w:rsidR="0048110E" w:rsidRDefault="0048110E" w:rsidP="0048110E">
            <w:pPr>
              <w:contextualSpacing/>
              <w:jc w:val="both"/>
              <w:rPr>
                <w:sz w:val="24"/>
                <w:szCs w:val="24"/>
              </w:rPr>
            </w:pPr>
            <w:r>
              <w:rPr>
                <w:sz w:val="24"/>
                <w:szCs w:val="24"/>
              </w:rPr>
              <w:t>3</w:t>
            </w:r>
          </w:p>
        </w:tc>
        <w:tc>
          <w:tcPr>
            <w:tcW w:w="5421" w:type="dxa"/>
          </w:tcPr>
          <w:p w:rsidR="0048110E" w:rsidRPr="0048110E" w:rsidRDefault="0048110E" w:rsidP="0048110E">
            <w:pPr>
              <w:contextualSpacing/>
              <w:jc w:val="both"/>
              <w:rPr>
                <w:sz w:val="24"/>
                <w:szCs w:val="24"/>
              </w:rPr>
            </w:pPr>
            <w:r>
              <w:rPr>
                <w:sz w:val="24"/>
                <w:szCs w:val="24"/>
              </w:rPr>
              <w:t>Валовая прибыль</w:t>
            </w:r>
          </w:p>
        </w:tc>
        <w:tc>
          <w:tcPr>
            <w:tcW w:w="3191" w:type="dxa"/>
          </w:tcPr>
          <w:p w:rsidR="0048110E" w:rsidRPr="0048110E" w:rsidRDefault="0048110E" w:rsidP="0048110E">
            <w:pPr>
              <w:contextualSpacing/>
              <w:jc w:val="both"/>
              <w:rPr>
                <w:sz w:val="24"/>
                <w:szCs w:val="24"/>
              </w:rPr>
            </w:pPr>
            <w:r>
              <w:rPr>
                <w:sz w:val="24"/>
                <w:szCs w:val="24"/>
              </w:rPr>
              <w:t>690000</w:t>
            </w:r>
          </w:p>
        </w:tc>
      </w:tr>
      <w:tr w:rsidR="0048110E" w:rsidRPr="0048110E" w:rsidTr="0048110E">
        <w:tc>
          <w:tcPr>
            <w:tcW w:w="959" w:type="dxa"/>
          </w:tcPr>
          <w:p w:rsidR="0048110E" w:rsidRDefault="0048110E" w:rsidP="0048110E">
            <w:pPr>
              <w:contextualSpacing/>
              <w:jc w:val="both"/>
              <w:rPr>
                <w:sz w:val="24"/>
                <w:szCs w:val="24"/>
              </w:rPr>
            </w:pPr>
            <w:r>
              <w:rPr>
                <w:sz w:val="24"/>
                <w:szCs w:val="24"/>
              </w:rPr>
              <w:t>4</w:t>
            </w:r>
          </w:p>
        </w:tc>
        <w:tc>
          <w:tcPr>
            <w:tcW w:w="5421" w:type="dxa"/>
          </w:tcPr>
          <w:p w:rsidR="0048110E" w:rsidRPr="0048110E" w:rsidRDefault="0048110E" w:rsidP="0048110E">
            <w:pPr>
              <w:contextualSpacing/>
              <w:jc w:val="both"/>
              <w:rPr>
                <w:sz w:val="24"/>
                <w:szCs w:val="24"/>
              </w:rPr>
            </w:pPr>
            <w:r>
              <w:rPr>
                <w:sz w:val="24"/>
                <w:szCs w:val="24"/>
              </w:rPr>
              <w:t>Налоговые выплаты (УСН, 6%)</w:t>
            </w:r>
          </w:p>
        </w:tc>
        <w:tc>
          <w:tcPr>
            <w:tcW w:w="3191" w:type="dxa"/>
          </w:tcPr>
          <w:p w:rsidR="0048110E" w:rsidRPr="0048110E" w:rsidRDefault="0048110E" w:rsidP="0048110E">
            <w:pPr>
              <w:contextualSpacing/>
              <w:jc w:val="both"/>
              <w:rPr>
                <w:sz w:val="24"/>
                <w:szCs w:val="24"/>
              </w:rPr>
            </w:pPr>
            <w:r>
              <w:rPr>
                <w:sz w:val="24"/>
                <w:szCs w:val="24"/>
              </w:rPr>
              <w:t>98280</w:t>
            </w:r>
          </w:p>
        </w:tc>
      </w:tr>
      <w:tr w:rsidR="0048110E" w:rsidRPr="0048110E" w:rsidTr="0048110E">
        <w:tc>
          <w:tcPr>
            <w:tcW w:w="959" w:type="dxa"/>
          </w:tcPr>
          <w:p w:rsidR="0048110E" w:rsidRDefault="0048110E" w:rsidP="0048110E">
            <w:pPr>
              <w:contextualSpacing/>
              <w:jc w:val="both"/>
              <w:rPr>
                <w:sz w:val="24"/>
                <w:szCs w:val="24"/>
              </w:rPr>
            </w:pPr>
            <w:r>
              <w:rPr>
                <w:sz w:val="24"/>
                <w:szCs w:val="24"/>
              </w:rPr>
              <w:t>5</w:t>
            </w:r>
          </w:p>
        </w:tc>
        <w:tc>
          <w:tcPr>
            <w:tcW w:w="5421" w:type="dxa"/>
          </w:tcPr>
          <w:p w:rsidR="0048110E" w:rsidRPr="0048110E" w:rsidRDefault="0048110E" w:rsidP="0048110E">
            <w:pPr>
              <w:contextualSpacing/>
              <w:jc w:val="both"/>
              <w:rPr>
                <w:sz w:val="24"/>
                <w:szCs w:val="24"/>
              </w:rPr>
            </w:pPr>
            <w:r>
              <w:rPr>
                <w:sz w:val="24"/>
                <w:szCs w:val="24"/>
              </w:rPr>
              <w:t>Страховые взносы на предпринимателя</w:t>
            </w:r>
          </w:p>
        </w:tc>
        <w:tc>
          <w:tcPr>
            <w:tcW w:w="3191" w:type="dxa"/>
          </w:tcPr>
          <w:p w:rsidR="0048110E" w:rsidRPr="0048110E" w:rsidRDefault="0048110E" w:rsidP="0048110E">
            <w:pPr>
              <w:contextualSpacing/>
              <w:jc w:val="both"/>
              <w:rPr>
                <w:sz w:val="24"/>
                <w:szCs w:val="24"/>
              </w:rPr>
            </w:pPr>
            <w:r>
              <w:rPr>
                <w:sz w:val="24"/>
                <w:szCs w:val="24"/>
              </w:rPr>
              <w:t>35000</w:t>
            </w:r>
          </w:p>
        </w:tc>
      </w:tr>
      <w:tr w:rsidR="0048110E" w:rsidRPr="0048110E" w:rsidTr="0048110E">
        <w:tc>
          <w:tcPr>
            <w:tcW w:w="959" w:type="dxa"/>
          </w:tcPr>
          <w:p w:rsidR="0048110E" w:rsidRDefault="0048110E" w:rsidP="0048110E">
            <w:pPr>
              <w:contextualSpacing/>
              <w:jc w:val="both"/>
              <w:rPr>
                <w:sz w:val="24"/>
                <w:szCs w:val="24"/>
              </w:rPr>
            </w:pPr>
            <w:r>
              <w:rPr>
                <w:sz w:val="24"/>
                <w:szCs w:val="24"/>
              </w:rPr>
              <w:t>6</w:t>
            </w:r>
          </w:p>
        </w:tc>
        <w:tc>
          <w:tcPr>
            <w:tcW w:w="5421" w:type="dxa"/>
          </w:tcPr>
          <w:p w:rsidR="0048110E" w:rsidRPr="0048110E" w:rsidRDefault="0048110E" w:rsidP="0048110E">
            <w:pPr>
              <w:contextualSpacing/>
              <w:jc w:val="both"/>
              <w:rPr>
                <w:sz w:val="24"/>
                <w:szCs w:val="24"/>
              </w:rPr>
            </w:pPr>
            <w:r>
              <w:rPr>
                <w:sz w:val="24"/>
                <w:szCs w:val="24"/>
              </w:rPr>
              <w:t>Чистая прибыль</w:t>
            </w:r>
          </w:p>
        </w:tc>
        <w:tc>
          <w:tcPr>
            <w:tcW w:w="3191" w:type="dxa"/>
          </w:tcPr>
          <w:p w:rsidR="0048110E" w:rsidRPr="0048110E" w:rsidRDefault="0048110E" w:rsidP="0048110E">
            <w:pPr>
              <w:contextualSpacing/>
              <w:jc w:val="both"/>
              <w:rPr>
                <w:sz w:val="24"/>
                <w:szCs w:val="24"/>
              </w:rPr>
            </w:pPr>
            <w:r>
              <w:rPr>
                <w:sz w:val="24"/>
                <w:szCs w:val="24"/>
              </w:rPr>
              <w:t>556720</w:t>
            </w:r>
          </w:p>
        </w:tc>
      </w:tr>
    </w:tbl>
    <w:p w:rsidR="00597478" w:rsidRPr="00601FB3" w:rsidRDefault="00597478" w:rsidP="00601FB3">
      <w:pPr>
        <w:spacing w:line="360" w:lineRule="auto"/>
        <w:ind w:firstLine="709"/>
        <w:contextualSpacing/>
        <w:jc w:val="both"/>
        <w:rPr>
          <w:sz w:val="28"/>
          <w:szCs w:val="28"/>
        </w:rPr>
      </w:pPr>
    </w:p>
    <w:p w:rsidR="0048110E"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Чистая прибыль по итогам годовых продаж молока и мяса КРС составит 556 720 рублей.</w:t>
      </w:r>
    </w:p>
    <w:p w:rsidR="0048110E" w:rsidRDefault="00597478" w:rsidP="00601FB3">
      <w:pPr>
        <w:spacing w:line="360" w:lineRule="auto"/>
        <w:ind w:firstLine="709"/>
        <w:contextualSpacing/>
        <w:jc w:val="both"/>
        <w:rPr>
          <w:color w:val="000000"/>
          <w:sz w:val="28"/>
          <w:szCs w:val="28"/>
        </w:rPr>
      </w:pPr>
      <w:r w:rsidRPr="00601FB3">
        <w:rPr>
          <w:color w:val="000000"/>
          <w:sz w:val="28"/>
          <w:szCs w:val="28"/>
          <w:shd w:val="clear" w:color="auto" w:fill="FFFFFF"/>
        </w:rPr>
        <w:t>Рентабельность хозяйства = 58,7%</w:t>
      </w:r>
    </w:p>
    <w:p w:rsidR="0048110E" w:rsidRDefault="00597478" w:rsidP="00601FB3">
      <w:pPr>
        <w:spacing w:line="360" w:lineRule="auto"/>
        <w:ind w:firstLine="709"/>
        <w:contextualSpacing/>
        <w:jc w:val="both"/>
        <w:rPr>
          <w:color w:val="000000"/>
          <w:sz w:val="28"/>
          <w:szCs w:val="28"/>
          <w:shd w:val="clear" w:color="auto" w:fill="FFFFFF"/>
        </w:rPr>
      </w:pPr>
      <w:r w:rsidRPr="00601FB3">
        <w:rPr>
          <w:color w:val="000000"/>
          <w:sz w:val="28"/>
          <w:szCs w:val="28"/>
          <w:shd w:val="clear" w:color="auto" w:fill="FFFFFF"/>
        </w:rPr>
        <w:t>Окупаемость проекта при таких показателях составит 14 месяцев.</w:t>
      </w:r>
    </w:p>
    <w:p w:rsidR="0048110E" w:rsidRDefault="0048110E" w:rsidP="00601FB3">
      <w:pPr>
        <w:spacing w:line="360" w:lineRule="auto"/>
        <w:ind w:firstLine="709"/>
        <w:contextualSpacing/>
        <w:jc w:val="both"/>
        <w:rPr>
          <w:color w:val="000000"/>
          <w:sz w:val="28"/>
          <w:szCs w:val="28"/>
          <w:shd w:val="clear" w:color="auto" w:fill="FFFFFF"/>
        </w:rPr>
      </w:pPr>
      <w:r>
        <w:rPr>
          <w:color w:val="000000"/>
          <w:sz w:val="28"/>
          <w:szCs w:val="28"/>
          <w:shd w:val="clear" w:color="auto" w:fill="FFFFFF"/>
        </w:rPr>
        <w:lastRenderedPageBreak/>
        <w:t xml:space="preserve">Таким </w:t>
      </w:r>
      <w:r w:rsidR="00AB13BF">
        <w:rPr>
          <w:color w:val="000000"/>
          <w:sz w:val="28"/>
          <w:szCs w:val="28"/>
          <w:shd w:val="clear" w:color="auto" w:fill="FFFFFF"/>
        </w:rPr>
        <w:t>образом,</w:t>
      </w:r>
      <w:r>
        <w:rPr>
          <w:color w:val="000000"/>
          <w:sz w:val="28"/>
          <w:szCs w:val="28"/>
          <w:shd w:val="clear" w:color="auto" w:fill="FFFFFF"/>
        </w:rPr>
        <w:t xml:space="preserve"> поддержка развития</w:t>
      </w:r>
      <w:proofErr w:type="gramStart"/>
      <w:r w:rsidR="00E303DC">
        <w:rPr>
          <w:color w:val="000000"/>
          <w:sz w:val="28"/>
          <w:szCs w:val="28"/>
          <w:shd w:val="clear" w:color="auto" w:fill="FFFFFF"/>
        </w:rPr>
        <w:t xml:space="preserve"> </w:t>
      </w:r>
      <w:r w:rsidR="00AB13BF">
        <w:rPr>
          <w:color w:val="000000"/>
          <w:sz w:val="28"/>
          <w:szCs w:val="28"/>
          <w:shd w:val="clear" w:color="auto" w:fill="FFFFFF"/>
        </w:rPr>
        <w:t>К</w:t>
      </w:r>
      <w:proofErr w:type="gramEnd"/>
      <w:r w:rsidR="00AB13BF">
        <w:rPr>
          <w:color w:val="000000"/>
          <w:sz w:val="28"/>
          <w:szCs w:val="28"/>
          <w:shd w:val="clear" w:color="auto" w:fill="FFFFFF"/>
        </w:rPr>
        <w:t xml:space="preserve"> (</w:t>
      </w:r>
      <w:r>
        <w:rPr>
          <w:color w:val="000000"/>
          <w:sz w:val="28"/>
          <w:szCs w:val="28"/>
          <w:shd w:val="clear" w:color="auto" w:fill="FFFFFF"/>
        </w:rPr>
        <w:t>Ф</w:t>
      </w:r>
      <w:r w:rsidR="00AB13BF">
        <w:rPr>
          <w:color w:val="000000"/>
          <w:sz w:val="28"/>
          <w:szCs w:val="28"/>
          <w:shd w:val="clear" w:color="auto" w:fill="FFFFFF"/>
        </w:rPr>
        <w:t>) Х</w:t>
      </w:r>
      <w:r>
        <w:rPr>
          <w:color w:val="000000"/>
          <w:sz w:val="28"/>
          <w:szCs w:val="28"/>
          <w:shd w:val="clear" w:color="auto" w:fill="FFFFFF"/>
        </w:rPr>
        <w:t xml:space="preserve"> в сфере молочного скотоводства будет во многом способствовать развитию данного </w:t>
      </w:r>
      <w:proofErr w:type="spellStart"/>
      <w:r>
        <w:rPr>
          <w:color w:val="000000"/>
          <w:sz w:val="28"/>
          <w:szCs w:val="28"/>
          <w:shd w:val="clear" w:color="auto" w:fill="FFFFFF"/>
        </w:rPr>
        <w:t>подкомплекса</w:t>
      </w:r>
      <w:proofErr w:type="spellEnd"/>
      <w:r>
        <w:rPr>
          <w:color w:val="000000"/>
          <w:sz w:val="28"/>
          <w:szCs w:val="28"/>
          <w:shd w:val="clear" w:color="auto" w:fill="FFFFFF"/>
        </w:rPr>
        <w:t>.</w:t>
      </w:r>
    </w:p>
    <w:p w:rsidR="005769B6" w:rsidRDefault="005769B6" w:rsidP="00601FB3">
      <w:pPr>
        <w:spacing w:line="360" w:lineRule="auto"/>
        <w:ind w:firstLine="709"/>
        <w:contextualSpacing/>
        <w:jc w:val="both"/>
        <w:rPr>
          <w:color w:val="000000"/>
          <w:sz w:val="28"/>
          <w:szCs w:val="28"/>
          <w:shd w:val="clear" w:color="auto" w:fill="FFFFFF"/>
        </w:rPr>
      </w:pPr>
    </w:p>
    <w:p w:rsidR="005769B6" w:rsidRDefault="005769B6" w:rsidP="00601FB3">
      <w:pPr>
        <w:spacing w:line="360" w:lineRule="auto"/>
        <w:ind w:firstLine="709"/>
        <w:contextualSpacing/>
        <w:jc w:val="both"/>
        <w:rPr>
          <w:color w:val="000000"/>
          <w:sz w:val="28"/>
          <w:szCs w:val="28"/>
          <w:shd w:val="clear" w:color="auto" w:fill="FFFFFF"/>
        </w:rPr>
      </w:pPr>
    </w:p>
    <w:p w:rsidR="005769B6" w:rsidRDefault="005769B6" w:rsidP="00601FB3">
      <w:pPr>
        <w:spacing w:line="360" w:lineRule="auto"/>
        <w:ind w:firstLine="709"/>
        <w:contextualSpacing/>
        <w:jc w:val="both"/>
        <w:rPr>
          <w:color w:val="000000"/>
          <w:sz w:val="28"/>
          <w:szCs w:val="28"/>
          <w:shd w:val="clear" w:color="auto" w:fill="FFFFFF"/>
        </w:rPr>
      </w:pPr>
    </w:p>
    <w:p w:rsidR="005769B6" w:rsidRDefault="005769B6" w:rsidP="00601FB3">
      <w:pPr>
        <w:spacing w:line="360" w:lineRule="auto"/>
        <w:ind w:firstLine="709"/>
        <w:contextualSpacing/>
        <w:jc w:val="both"/>
        <w:rPr>
          <w:color w:val="000000"/>
          <w:sz w:val="28"/>
          <w:szCs w:val="28"/>
          <w:shd w:val="clear" w:color="auto" w:fill="FFFFFF"/>
        </w:rPr>
      </w:pPr>
    </w:p>
    <w:p w:rsidR="005769B6" w:rsidRDefault="005769B6" w:rsidP="00601FB3">
      <w:pPr>
        <w:spacing w:line="360" w:lineRule="auto"/>
        <w:ind w:firstLine="709"/>
        <w:contextualSpacing/>
        <w:jc w:val="both"/>
        <w:rPr>
          <w:color w:val="000000"/>
          <w:sz w:val="28"/>
          <w:szCs w:val="28"/>
          <w:shd w:val="clear" w:color="auto" w:fill="FFFFFF"/>
        </w:rPr>
      </w:pPr>
    </w:p>
    <w:p w:rsidR="005769B6" w:rsidRDefault="005769B6" w:rsidP="00601FB3">
      <w:pPr>
        <w:spacing w:line="360" w:lineRule="auto"/>
        <w:ind w:firstLine="709"/>
        <w:contextualSpacing/>
        <w:jc w:val="both"/>
        <w:rPr>
          <w:color w:val="000000"/>
          <w:sz w:val="28"/>
          <w:szCs w:val="28"/>
          <w:shd w:val="clear" w:color="auto" w:fill="FFFFFF"/>
        </w:rPr>
      </w:pPr>
    </w:p>
    <w:p w:rsidR="005769B6" w:rsidRDefault="005769B6" w:rsidP="00601FB3">
      <w:pPr>
        <w:spacing w:line="360" w:lineRule="auto"/>
        <w:ind w:firstLine="709"/>
        <w:contextualSpacing/>
        <w:jc w:val="both"/>
        <w:rPr>
          <w:color w:val="000000"/>
          <w:sz w:val="28"/>
          <w:szCs w:val="28"/>
          <w:shd w:val="clear" w:color="auto" w:fill="FFFFFF"/>
        </w:rPr>
      </w:pPr>
    </w:p>
    <w:p w:rsidR="005769B6" w:rsidRDefault="005769B6" w:rsidP="00601FB3">
      <w:pPr>
        <w:spacing w:line="360" w:lineRule="auto"/>
        <w:ind w:firstLine="709"/>
        <w:contextualSpacing/>
        <w:jc w:val="both"/>
        <w:rPr>
          <w:color w:val="000000"/>
          <w:sz w:val="28"/>
          <w:szCs w:val="28"/>
          <w:shd w:val="clear" w:color="auto" w:fill="FFFFFF"/>
        </w:rPr>
      </w:pPr>
    </w:p>
    <w:p w:rsidR="005769B6" w:rsidRDefault="005769B6" w:rsidP="00601FB3">
      <w:pPr>
        <w:spacing w:line="360" w:lineRule="auto"/>
        <w:ind w:firstLine="709"/>
        <w:contextualSpacing/>
        <w:jc w:val="both"/>
        <w:rPr>
          <w:color w:val="000000"/>
          <w:sz w:val="28"/>
          <w:szCs w:val="28"/>
          <w:shd w:val="clear" w:color="auto" w:fill="FFFFFF"/>
        </w:rPr>
      </w:pPr>
    </w:p>
    <w:p w:rsidR="005769B6" w:rsidRDefault="005769B6" w:rsidP="00601FB3">
      <w:pPr>
        <w:spacing w:line="360" w:lineRule="auto"/>
        <w:ind w:firstLine="709"/>
        <w:contextualSpacing/>
        <w:jc w:val="both"/>
        <w:rPr>
          <w:color w:val="000000"/>
          <w:sz w:val="28"/>
          <w:szCs w:val="28"/>
          <w:shd w:val="clear" w:color="auto" w:fill="FFFFFF"/>
        </w:rPr>
      </w:pPr>
    </w:p>
    <w:p w:rsidR="005769B6" w:rsidRDefault="005769B6" w:rsidP="00601FB3">
      <w:pPr>
        <w:spacing w:line="360" w:lineRule="auto"/>
        <w:ind w:firstLine="709"/>
        <w:contextualSpacing/>
        <w:jc w:val="both"/>
        <w:rPr>
          <w:color w:val="000000"/>
          <w:sz w:val="28"/>
          <w:szCs w:val="28"/>
          <w:shd w:val="clear" w:color="auto" w:fill="FFFFFF"/>
        </w:rPr>
      </w:pPr>
    </w:p>
    <w:p w:rsidR="005769B6" w:rsidRDefault="005769B6" w:rsidP="00601FB3">
      <w:pPr>
        <w:spacing w:line="360" w:lineRule="auto"/>
        <w:ind w:firstLine="709"/>
        <w:contextualSpacing/>
        <w:jc w:val="both"/>
        <w:rPr>
          <w:color w:val="000000"/>
          <w:sz w:val="28"/>
          <w:szCs w:val="28"/>
          <w:shd w:val="clear" w:color="auto" w:fill="FFFFFF"/>
        </w:rPr>
      </w:pPr>
    </w:p>
    <w:p w:rsidR="005769B6" w:rsidRDefault="005769B6" w:rsidP="00601FB3">
      <w:pPr>
        <w:spacing w:line="360" w:lineRule="auto"/>
        <w:ind w:firstLine="709"/>
        <w:contextualSpacing/>
        <w:jc w:val="both"/>
        <w:rPr>
          <w:color w:val="000000"/>
          <w:sz w:val="28"/>
          <w:szCs w:val="28"/>
          <w:shd w:val="clear" w:color="auto" w:fill="FFFFFF"/>
        </w:rPr>
      </w:pPr>
    </w:p>
    <w:p w:rsidR="005769B6" w:rsidRDefault="005769B6" w:rsidP="00601FB3">
      <w:pPr>
        <w:spacing w:line="360" w:lineRule="auto"/>
        <w:ind w:firstLine="709"/>
        <w:contextualSpacing/>
        <w:jc w:val="both"/>
        <w:rPr>
          <w:color w:val="000000"/>
          <w:sz w:val="28"/>
          <w:szCs w:val="28"/>
          <w:shd w:val="clear" w:color="auto" w:fill="FFFFFF"/>
        </w:rPr>
      </w:pPr>
    </w:p>
    <w:p w:rsidR="005769B6" w:rsidRDefault="005769B6" w:rsidP="00601FB3">
      <w:pPr>
        <w:spacing w:line="360" w:lineRule="auto"/>
        <w:ind w:firstLine="709"/>
        <w:contextualSpacing/>
        <w:jc w:val="both"/>
        <w:rPr>
          <w:color w:val="000000"/>
          <w:sz w:val="28"/>
          <w:szCs w:val="28"/>
          <w:shd w:val="clear" w:color="auto" w:fill="FFFFFF"/>
        </w:rPr>
      </w:pPr>
    </w:p>
    <w:p w:rsidR="005769B6" w:rsidRDefault="005769B6" w:rsidP="00601FB3">
      <w:pPr>
        <w:spacing w:line="360" w:lineRule="auto"/>
        <w:ind w:firstLine="709"/>
        <w:contextualSpacing/>
        <w:jc w:val="both"/>
        <w:rPr>
          <w:color w:val="000000"/>
          <w:sz w:val="28"/>
          <w:szCs w:val="28"/>
          <w:shd w:val="clear" w:color="auto" w:fill="FFFFFF"/>
        </w:rPr>
      </w:pPr>
    </w:p>
    <w:p w:rsidR="005769B6" w:rsidRDefault="005769B6" w:rsidP="00601FB3">
      <w:pPr>
        <w:spacing w:line="360" w:lineRule="auto"/>
        <w:ind w:firstLine="709"/>
        <w:contextualSpacing/>
        <w:jc w:val="both"/>
        <w:rPr>
          <w:color w:val="000000"/>
          <w:sz w:val="28"/>
          <w:szCs w:val="28"/>
          <w:shd w:val="clear" w:color="auto" w:fill="FFFFFF"/>
        </w:rPr>
      </w:pPr>
    </w:p>
    <w:p w:rsidR="005769B6" w:rsidRDefault="005769B6" w:rsidP="00601FB3">
      <w:pPr>
        <w:spacing w:line="360" w:lineRule="auto"/>
        <w:ind w:firstLine="709"/>
        <w:contextualSpacing/>
        <w:jc w:val="both"/>
        <w:rPr>
          <w:color w:val="000000"/>
          <w:sz w:val="28"/>
          <w:szCs w:val="28"/>
          <w:shd w:val="clear" w:color="auto" w:fill="FFFFFF"/>
        </w:rPr>
      </w:pPr>
    </w:p>
    <w:p w:rsidR="005769B6" w:rsidRDefault="005769B6" w:rsidP="00601FB3">
      <w:pPr>
        <w:spacing w:line="360" w:lineRule="auto"/>
        <w:ind w:firstLine="709"/>
        <w:contextualSpacing/>
        <w:jc w:val="both"/>
        <w:rPr>
          <w:color w:val="000000"/>
          <w:sz w:val="28"/>
          <w:szCs w:val="28"/>
          <w:shd w:val="clear" w:color="auto" w:fill="FFFFFF"/>
        </w:rPr>
      </w:pPr>
    </w:p>
    <w:p w:rsidR="005769B6" w:rsidRDefault="005769B6" w:rsidP="00601FB3">
      <w:pPr>
        <w:spacing w:line="360" w:lineRule="auto"/>
        <w:ind w:firstLine="709"/>
        <w:contextualSpacing/>
        <w:jc w:val="both"/>
        <w:rPr>
          <w:color w:val="000000"/>
          <w:sz w:val="28"/>
          <w:szCs w:val="28"/>
          <w:shd w:val="clear" w:color="auto" w:fill="FFFFFF"/>
        </w:rPr>
      </w:pPr>
    </w:p>
    <w:p w:rsidR="005F2F39" w:rsidRDefault="005F2F39" w:rsidP="00601FB3">
      <w:pPr>
        <w:spacing w:line="360" w:lineRule="auto"/>
        <w:ind w:firstLine="709"/>
        <w:contextualSpacing/>
        <w:jc w:val="both"/>
        <w:rPr>
          <w:color w:val="000000"/>
          <w:sz w:val="28"/>
          <w:szCs w:val="28"/>
          <w:shd w:val="clear" w:color="auto" w:fill="FFFFFF"/>
        </w:rPr>
      </w:pPr>
    </w:p>
    <w:p w:rsidR="005F2F39" w:rsidRDefault="005F2F39" w:rsidP="00601FB3">
      <w:pPr>
        <w:spacing w:line="360" w:lineRule="auto"/>
        <w:ind w:firstLine="709"/>
        <w:contextualSpacing/>
        <w:jc w:val="both"/>
        <w:rPr>
          <w:color w:val="000000"/>
          <w:sz w:val="28"/>
          <w:szCs w:val="28"/>
          <w:shd w:val="clear" w:color="auto" w:fill="FFFFFF"/>
        </w:rPr>
      </w:pPr>
    </w:p>
    <w:p w:rsidR="005F2F39" w:rsidRDefault="005F2F39" w:rsidP="00601FB3">
      <w:pPr>
        <w:spacing w:line="360" w:lineRule="auto"/>
        <w:ind w:firstLine="709"/>
        <w:contextualSpacing/>
        <w:jc w:val="both"/>
        <w:rPr>
          <w:color w:val="000000"/>
          <w:sz w:val="28"/>
          <w:szCs w:val="28"/>
          <w:shd w:val="clear" w:color="auto" w:fill="FFFFFF"/>
        </w:rPr>
      </w:pPr>
    </w:p>
    <w:p w:rsidR="005F2F39" w:rsidRDefault="005F2F39" w:rsidP="00601FB3">
      <w:pPr>
        <w:spacing w:line="360" w:lineRule="auto"/>
        <w:ind w:firstLine="709"/>
        <w:contextualSpacing/>
        <w:jc w:val="both"/>
        <w:rPr>
          <w:color w:val="000000"/>
          <w:sz w:val="28"/>
          <w:szCs w:val="28"/>
          <w:shd w:val="clear" w:color="auto" w:fill="FFFFFF"/>
        </w:rPr>
      </w:pPr>
    </w:p>
    <w:p w:rsidR="004D2F01" w:rsidRDefault="004D2F01" w:rsidP="00601FB3">
      <w:pPr>
        <w:spacing w:line="360" w:lineRule="auto"/>
        <w:ind w:firstLine="709"/>
        <w:contextualSpacing/>
        <w:jc w:val="both"/>
        <w:rPr>
          <w:color w:val="000000"/>
          <w:sz w:val="28"/>
          <w:szCs w:val="28"/>
          <w:shd w:val="clear" w:color="auto" w:fill="FFFFFF"/>
        </w:rPr>
      </w:pPr>
    </w:p>
    <w:p w:rsidR="004D2F01" w:rsidRDefault="004D2F01" w:rsidP="00601FB3">
      <w:pPr>
        <w:spacing w:line="360" w:lineRule="auto"/>
        <w:ind w:firstLine="709"/>
        <w:contextualSpacing/>
        <w:jc w:val="both"/>
        <w:rPr>
          <w:color w:val="000000"/>
          <w:sz w:val="28"/>
          <w:szCs w:val="28"/>
          <w:shd w:val="clear" w:color="auto" w:fill="FFFFFF"/>
        </w:rPr>
      </w:pPr>
    </w:p>
    <w:p w:rsidR="00653BCE" w:rsidRDefault="00653BCE" w:rsidP="005769B6">
      <w:pPr>
        <w:pStyle w:val="1"/>
        <w:spacing w:before="0"/>
        <w:jc w:val="center"/>
        <w:rPr>
          <w:rFonts w:ascii="Times New Roman" w:hAnsi="Times New Roman"/>
          <w:caps/>
          <w:color w:val="auto"/>
        </w:rPr>
      </w:pPr>
      <w:bookmarkStart w:id="27" w:name="_Toc484578561"/>
      <w:r>
        <w:rPr>
          <w:rFonts w:ascii="Times New Roman" w:hAnsi="Times New Roman"/>
          <w:caps/>
          <w:color w:val="auto"/>
        </w:rPr>
        <w:lastRenderedPageBreak/>
        <w:t>выводы и предложения</w:t>
      </w:r>
      <w:bookmarkEnd w:id="27"/>
    </w:p>
    <w:p w:rsidR="00A20E33" w:rsidRPr="00A20E33" w:rsidRDefault="00A20E33" w:rsidP="005769B6"/>
    <w:p w:rsidR="00246A2D" w:rsidRDefault="00246A2D" w:rsidP="00ED0BEB">
      <w:pPr>
        <w:spacing w:line="360" w:lineRule="auto"/>
        <w:ind w:firstLine="709"/>
        <w:contextualSpacing/>
        <w:jc w:val="both"/>
        <w:rPr>
          <w:sz w:val="28"/>
          <w:szCs w:val="28"/>
        </w:rPr>
      </w:pPr>
    </w:p>
    <w:p w:rsidR="005769B6" w:rsidRDefault="00E303DC" w:rsidP="00ED0BEB">
      <w:pPr>
        <w:spacing w:line="360" w:lineRule="auto"/>
        <w:ind w:firstLine="709"/>
        <w:contextualSpacing/>
        <w:jc w:val="both"/>
        <w:rPr>
          <w:sz w:val="28"/>
          <w:szCs w:val="28"/>
        </w:rPr>
      </w:pPr>
      <w:r>
        <w:rPr>
          <w:sz w:val="28"/>
          <w:szCs w:val="28"/>
        </w:rPr>
        <w:t>Проведенное исследование результатов производственно-</w:t>
      </w:r>
      <w:proofErr w:type="spellStart"/>
      <w:r>
        <w:rPr>
          <w:sz w:val="28"/>
          <w:szCs w:val="28"/>
        </w:rPr>
        <w:t>экономичекой</w:t>
      </w:r>
      <w:proofErr w:type="spellEnd"/>
      <w:r>
        <w:rPr>
          <w:sz w:val="28"/>
          <w:szCs w:val="28"/>
        </w:rPr>
        <w:t xml:space="preserve"> деятельности производства молока хозяйствующими субъектами Удмуртской Республики позв</w:t>
      </w:r>
      <w:r w:rsidR="005F2F39">
        <w:rPr>
          <w:sz w:val="28"/>
          <w:szCs w:val="28"/>
        </w:rPr>
        <w:t>о</w:t>
      </w:r>
      <w:r>
        <w:rPr>
          <w:sz w:val="28"/>
          <w:szCs w:val="28"/>
        </w:rPr>
        <w:t>лило сформулировать следующие выводы и предложения</w:t>
      </w:r>
      <w:r w:rsidRPr="00E303DC">
        <w:rPr>
          <w:sz w:val="28"/>
          <w:szCs w:val="28"/>
        </w:rPr>
        <w:t>:</w:t>
      </w:r>
    </w:p>
    <w:p w:rsidR="00246A2D" w:rsidRDefault="00E303DC" w:rsidP="00246A2D">
      <w:pPr>
        <w:spacing w:line="360" w:lineRule="auto"/>
        <w:ind w:firstLine="709"/>
        <w:contextualSpacing/>
        <w:jc w:val="both"/>
        <w:rPr>
          <w:sz w:val="28"/>
          <w:szCs w:val="28"/>
        </w:rPr>
      </w:pPr>
      <w:r>
        <w:rPr>
          <w:sz w:val="28"/>
          <w:szCs w:val="28"/>
        </w:rPr>
        <w:t>1.</w:t>
      </w:r>
      <w:r w:rsidR="00246A2D">
        <w:rPr>
          <w:sz w:val="28"/>
          <w:szCs w:val="28"/>
        </w:rPr>
        <w:t xml:space="preserve"> Одной из основных задач современного агропромышленного комплекса является совершенствование эффективности прои</w:t>
      </w:r>
      <w:r w:rsidR="007A1806">
        <w:rPr>
          <w:sz w:val="28"/>
          <w:szCs w:val="28"/>
        </w:rPr>
        <w:t xml:space="preserve">зводства молочного скотоводства, так как продукция молочного скотоводства является </w:t>
      </w:r>
      <w:r w:rsidR="00F81CD1">
        <w:rPr>
          <w:sz w:val="28"/>
          <w:szCs w:val="28"/>
        </w:rPr>
        <w:t>основой продовольственной безопасности как России в целом, так и Удмуртской Республики.</w:t>
      </w:r>
    </w:p>
    <w:p w:rsidR="00246A2D" w:rsidRDefault="00E303DC" w:rsidP="00246A2D">
      <w:pPr>
        <w:spacing w:line="360" w:lineRule="auto"/>
        <w:ind w:firstLine="709"/>
        <w:contextualSpacing/>
        <w:jc w:val="both"/>
        <w:rPr>
          <w:sz w:val="28"/>
          <w:szCs w:val="28"/>
        </w:rPr>
      </w:pPr>
      <w:r>
        <w:rPr>
          <w:sz w:val="28"/>
          <w:szCs w:val="28"/>
        </w:rPr>
        <w:t>2.</w:t>
      </w:r>
      <w:r w:rsidR="00246A2D">
        <w:rPr>
          <w:sz w:val="28"/>
          <w:szCs w:val="28"/>
        </w:rPr>
        <w:t xml:space="preserve"> </w:t>
      </w:r>
      <w:r w:rsidR="003118F1">
        <w:rPr>
          <w:sz w:val="28"/>
          <w:szCs w:val="28"/>
        </w:rPr>
        <w:t>Ключевым фактором</w:t>
      </w:r>
      <w:r w:rsidR="00246A2D">
        <w:rPr>
          <w:sz w:val="28"/>
          <w:szCs w:val="28"/>
        </w:rPr>
        <w:t xml:space="preserve"> данного</w:t>
      </w:r>
      <w:r w:rsidR="00246A2D" w:rsidRPr="00C14823">
        <w:rPr>
          <w:sz w:val="28"/>
          <w:szCs w:val="28"/>
        </w:rPr>
        <w:t xml:space="preserve"> исследования </w:t>
      </w:r>
      <w:r w:rsidR="003118F1">
        <w:rPr>
          <w:sz w:val="28"/>
          <w:szCs w:val="28"/>
        </w:rPr>
        <w:t xml:space="preserve">являлось </w:t>
      </w:r>
      <w:r w:rsidR="00246A2D">
        <w:rPr>
          <w:sz w:val="28"/>
          <w:szCs w:val="28"/>
        </w:rPr>
        <w:t>выявление резервов и обоснование практических предложений по повышению</w:t>
      </w:r>
      <w:r w:rsidR="00246A2D" w:rsidRPr="00C14823">
        <w:rPr>
          <w:sz w:val="28"/>
          <w:szCs w:val="28"/>
        </w:rPr>
        <w:t xml:space="preserve"> </w:t>
      </w:r>
      <w:r w:rsidR="00246A2D">
        <w:rPr>
          <w:sz w:val="28"/>
          <w:szCs w:val="28"/>
        </w:rPr>
        <w:t>объемов производства продукции</w:t>
      </w:r>
      <w:r w:rsidR="00246A2D" w:rsidRPr="00C14823">
        <w:rPr>
          <w:sz w:val="28"/>
          <w:szCs w:val="28"/>
        </w:rPr>
        <w:t xml:space="preserve"> молочного скотоводства</w:t>
      </w:r>
      <w:r w:rsidR="00246A2D">
        <w:rPr>
          <w:sz w:val="28"/>
          <w:szCs w:val="28"/>
        </w:rPr>
        <w:t>.</w:t>
      </w:r>
    </w:p>
    <w:p w:rsidR="006C1975" w:rsidRDefault="006C1975" w:rsidP="00246A2D">
      <w:pPr>
        <w:spacing w:line="360" w:lineRule="auto"/>
        <w:ind w:firstLine="709"/>
        <w:contextualSpacing/>
        <w:jc w:val="both"/>
        <w:rPr>
          <w:color w:val="FF0000"/>
          <w:sz w:val="28"/>
          <w:szCs w:val="28"/>
        </w:rPr>
      </w:pPr>
      <w:r w:rsidRPr="006C1975">
        <w:rPr>
          <w:color w:val="FF0000"/>
          <w:sz w:val="28"/>
          <w:szCs w:val="28"/>
        </w:rPr>
        <w:t>3. В</w:t>
      </w:r>
      <w:proofErr w:type="gramStart"/>
      <w:r w:rsidRPr="006C1975">
        <w:rPr>
          <w:color w:val="FF0000"/>
          <w:sz w:val="28"/>
          <w:szCs w:val="28"/>
        </w:rPr>
        <w:t xml:space="preserve"> ……..</w:t>
      </w:r>
      <w:proofErr w:type="gramEnd"/>
      <w:r w:rsidRPr="006C1975">
        <w:rPr>
          <w:color w:val="FF0000"/>
          <w:sz w:val="28"/>
          <w:szCs w:val="28"/>
        </w:rPr>
        <w:t xml:space="preserve">численность </w:t>
      </w:r>
      <w:proofErr w:type="spellStart"/>
      <w:r w:rsidRPr="006C1975">
        <w:rPr>
          <w:color w:val="FF0000"/>
          <w:sz w:val="28"/>
          <w:szCs w:val="28"/>
        </w:rPr>
        <w:t>погорловья</w:t>
      </w:r>
      <w:proofErr w:type="spellEnd"/>
      <w:r w:rsidRPr="006C1975">
        <w:rPr>
          <w:color w:val="FF0000"/>
          <w:sz w:val="28"/>
          <w:szCs w:val="28"/>
        </w:rPr>
        <w:t xml:space="preserve"> коров в хозяйствах всех категорий Удмуртской Республики </w:t>
      </w:r>
      <w:proofErr w:type="spellStart"/>
      <w:r w:rsidRPr="006C1975">
        <w:rPr>
          <w:color w:val="FF0000"/>
          <w:sz w:val="28"/>
          <w:szCs w:val="28"/>
        </w:rPr>
        <w:t>сократиловсь</w:t>
      </w:r>
      <w:proofErr w:type="spellEnd"/>
      <w:r w:rsidRPr="006C1975">
        <w:rPr>
          <w:color w:val="FF0000"/>
          <w:sz w:val="28"/>
          <w:szCs w:val="28"/>
        </w:rPr>
        <w:t xml:space="preserve"> с 55 до 2  </w:t>
      </w:r>
      <w:r>
        <w:rPr>
          <w:color w:val="FF0000"/>
          <w:sz w:val="28"/>
          <w:szCs w:val="28"/>
        </w:rPr>
        <w:t>…., или в 2, с чем то раза. Это произошло за счет более быстрых темпов сокращения животных в сельскохозяйственных организациях, в которых численность животных за анализируемый период сократилась на</w:t>
      </w:r>
      <w:proofErr w:type="gramStart"/>
      <w:r>
        <w:rPr>
          <w:color w:val="FF0000"/>
          <w:sz w:val="28"/>
          <w:szCs w:val="28"/>
        </w:rPr>
        <w:t xml:space="preserve"> ….</w:t>
      </w:r>
      <w:proofErr w:type="gramEnd"/>
      <w:r>
        <w:rPr>
          <w:color w:val="FF0000"/>
          <w:sz w:val="28"/>
          <w:szCs w:val="28"/>
        </w:rPr>
        <w:t>гол., или в 2,7 раза.</w:t>
      </w:r>
    </w:p>
    <w:p w:rsidR="006C1975" w:rsidRPr="006C1975" w:rsidRDefault="00FD2B82" w:rsidP="00246A2D">
      <w:pPr>
        <w:spacing w:line="360" w:lineRule="auto"/>
        <w:ind w:firstLine="709"/>
        <w:contextualSpacing/>
        <w:jc w:val="both"/>
        <w:rPr>
          <w:color w:val="FF0000"/>
          <w:sz w:val="28"/>
          <w:szCs w:val="28"/>
        </w:rPr>
      </w:pPr>
      <w:r>
        <w:rPr>
          <w:color w:val="FF0000"/>
          <w:sz w:val="28"/>
          <w:szCs w:val="28"/>
        </w:rPr>
        <w:t xml:space="preserve">4. Основными </w:t>
      </w:r>
      <w:proofErr w:type="spellStart"/>
      <w:r>
        <w:rPr>
          <w:color w:val="FF0000"/>
          <w:sz w:val="28"/>
          <w:szCs w:val="28"/>
        </w:rPr>
        <w:t>показаталями</w:t>
      </w:r>
      <w:proofErr w:type="spellEnd"/>
      <w:r>
        <w:rPr>
          <w:color w:val="FF0000"/>
          <w:sz w:val="28"/>
          <w:szCs w:val="28"/>
        </w:rPr>
        <w:t xml:space="preserve">, </w:t>
      </w:r>
      <w:proofErr w:type="spellStart"/>
      <w:r>
        <w:rPr>
          <w:color w:val="FF0000"/>
          <w:sz w:val="28"/>
          <w:szCs w:val="28"/>
        </w:rPr>
        <w:t>характерезующими</w:t>
      </w:r>
      <w:proofErr w:type="spellEnd"/>
      <w:r>
        <w:rPr>
          <w:color w:val="FF0000"/>
          <w:sz w:val="28"/>
          <w:szCs w:val="28"/>
        </w:rPr>
        <w:t xml:space="preserve"> качество молока являются содержание жира и белка в молоке и его сортность. В исследуемом периоде содержание жира в молоке </w:t>
      </w:r>
      <w:proofErr w:type="spellStart"/>
      <w:r>
        <w:rPr>
          <w:color w:val="FF0000"/>
          <w:sz w:val="28"/>
          <w:szCs w:val="28"/>
        </w:rPr>
        <w:t>увеличиловь</w:t>
      </w:r>
      <w:proofErr w:type="spellEnd"/>
      <w:r>
        <w:rPr>
          <w:color w:val="FF0000"/>
          <w:sz w:val="28"/>
          <w:szCs w:val="28"/>
        </w:rPr>
        <w:t xml:space="preserve"> </w:t>
      </w:r>
      <w:proofErr w:type="gramStart"/>
      <w:r>
        <w:rPr>
          <w:color w:val="FF0000"/>
          <w:sz w:val="28"/>
          <w:szCs w:val="28"/>
        </w:rPr>
        <w:t>на</w:t>
      </w:r>
      <w:proofErr w:type="gramEnd"/>
      <w:r>
        <w:rPr>
          <w:color w:val="FF0000"/>
          <w:sz w:val="28"/>
          <w:szCs w:val="28"/>
        </w:rPr>
        <w:t xml:space="preserve"> …., белка на …… </w:t>
      </w:r>
    </w:p>
    <w:p w:rsidR="00246A2D" w:rsidRDefault="00E303DC" w:rsidP="00F81CD1">
      <w:pPr>
        <w:spacing w:line="360" w:lineRule="auto"/>
        <w:ind w:firstLine="709"/>
        <w:contextualSpacing/>
        <w:jc w:val="both"/>
        <w:rPr>
          <w:sz w:val="28"/>
          <w:szCs w:val="28"/>
        </w:rPr>
      </w:pPr>
      <w:r>
        <w:rPr>
          <w:sz w:val="28"/>
          <w:szCs w:val="28"/>
        </w:rPr>
        <w:t>3.</w:t>
      </w:r>
      <w:r w:rsidR="00246A2D">
        <w:rPr>
          <w:sz w:val="28"/>
          <w:szCs w:val="28"/>
        </w:rPr>
        <w:t xml:space="preserve"> В ходе исследования производилось изучение теоретических основ по тем исследования.</w:t>
      </w:r>
      <w:r w:rsidR="00F81CD1">
        <w:rPr>
          <w:sz w:val="28"/>
          <w:szCs w:val="28"/>
        </w:rPr>
        <w:t xml:space="preserve"> </w:t>
      </w:r>
      <w:r w:rsidR="00246A2D">
        <w:rPr>
          <w:sz w:val="28"/>
          <w:szCs w:val="28"/>
        </w:rPr>
        <w:t>Так же производился анализ полкомплекса молочного скотоводства в Удмуртской Республике. Установлено, что Удмуртская Республика – регион аграрный. На долю Удмуртии приходится 1,3% от общероссийского и 5,9 % от уровня ПФО объема валовой продукции сельского хозяйства.</w:t>
      </w:r>
      <w:r w:rsidR="00246A2D">
        <w:rPr>
          <w:rStyle w:val="apple-converted-space"/>
          <w:sz w:val="28"/>
          <w:szCs w:val="28"/>
        </w:rPr>
        <w:t> </w:t>
      </w:r>
      <w:r w:rsidR="00246A2D">
        <w:rPr>
          <w:sz w:val="28"/>
          <w:szCs w:val="28"/>
        </w:rPr>
        <w:t xml:space="preserve">Природно-климатические условия позволяют развивать многоотраслевое сельское хозяйство, производить продукты питания и сырье для перерабатывающей промышленности. Основная часть пахотных земель - </w:t>
      </w:r>
      <w:r w:rsidR="00246A2D">
        <w:rPr>
          <w:sz w:val="28"/>
          <w:szCs w:val="28"/>
        </w:rPr>
        <w:lastRenderedPageBreak/>
        <w:t xml:space="preserve">дерново-подзолистые почвы. Общая площадь земель сельскохозяйственного назначения  на 1 января 2016 года составляет 1867,2 тыс. га, из них 1844,9 тыс. га сельскохозяйственных угодий, в </w:t>
      </w:r>
      <w:proofErr w:type="spellStart"/>
      <w:r w:rsidR="00246A2D">
        <w:rPr>
          <w:sz w:val="28"/>
          <w:szCs w:val="28"/>
        </w:rPr>
        <w:t>т.ч</w:t>
      </w:r>
      <w:proofErr w:type="spellEnd"/>
      <w:r w:rsidR="00246A2D">
        <w:rPr>
          <w:sz w:val="28"/>
          <w:szCs w:val="28"/>
        </w:rPr>
        <w:t>. 1382,6 тыс. га пашни. </w:t>
      </w:r>
    </w:p>
    <w:p w:rsidR="00246A2D" w:rsidRDefault="00E303DC" w:rsidP="00246A2D">
      <w:pPr>
        <w:spacing w:line="360" w:lineRule="auto"/>
        <w:ind w:firstLine="709"/>
        <w:contextualSpacing/>
        <w:jc w:val="both"/>
        <w:rPr>
          <w:sz w:val="28"/>
          <w:szCs w:val="28"/>
        </w:rPr>
      </w:pPr>
      <w:r>
        <w:rPr>
          <w:sz w:val="28"/>
          <w:szCs w:val="28"/>
        </w:rPr>
        <w:t>4.</w:t>
      </w:r>
      <w:r w:rsidR="00246A2D">
        <w:rPr>
          <w:sz w:val="28"/>
          <w:szCs w:val="28"/>
        </w:rPr>
        <w:t xml:space="preserve"> Отметим, что в Удмуртской Республике неравномерное состояние сельскохозяйственных организаций: есть как преуспевающие </w:t>
      </w:r>
      <w:proofErr w:type="gramStart"/>
      <w:r w:rsidR="00246A2D">
        <w:rPr>
          <w:sz w:val="28"/>
          <w:szCs w:val="28"/>
        </w:rPr>
        <w:t>товаропроизводители</w:t>
      </w:r>
      <w:proofErr w:type="gramEnd"/>
      <w:r w:rsidR="00246A2D">
        <w:rPr>
          <w:sz w:val="28"/>
          <w:szCs w:val="28"/>
        </w:rPr>
        <w:t xml:space="preserve"> такие как СХПК «Колос», но в большинстве хозяйств производственная база предприятий и сектора молочного скотоводства изношена и обновляется низкими темпами, сельскохозяйственные угодья значительно деградировали, доступ на рынки сбыта ограничен, финансовых ресурсов недостаточно для обеспечения процесса расширенного воспроизводства.</w:t>
      </w:r>
    </w:p>
    <w:p w:rsidR="00246A2D" w:rsidRDefault="00E303DC" w:rsidP="00246A2D">
      <w:pPr>
        <w:spacing w:line="360" w:lineRule="auto"/>
        <w:ind w:firstLine="709"/>
        <w:contextualSpacing/>
        <w:jc w:val="both"/>
        <w:rPr>
          <w:sz w:val="28"/>
          <w:szCs w:val="28"/>
        </w:rPr>
      </w:pPr>
      <w:r>
        <w:rPr>
          <w:sz w:val="28"/>
          <w:szCs w:val="28"/>
        </w:rPr>
        <w:t>5.</w:t>
      </w:r>
      <w:r w:rsidR="00246A2D">
        <w:rPr>
          <w:sz w:val="28"/>
          <w:szCs w:val="28"/>
        </w:rPr>
        <w:t xml:space="preserve"> В качестве основных направлений совершенствования молочного скотоводства в данной работе избраны:</w:t>
      </w:r>
    </w:p>
    <w:p w:rsidR="00246A2D" w:rsidRDefault="00246A2D" w:rsidP="00246A2D">
      <w:pPr>
        <w:spacing w:line="360" w:lineRule="auto"/>
        <w:ind w:firstLine="709"/>
        <w:contextualSpacing/>
        <w:jc w:val="both"/>
        <w:rPr>
          <w:sz w:val="28"/>
          <w:szCs w:val="28"/>
        </w:rPr>
      </w:pPr>
      <w:r>
        <w:rPr>
          <w:sz w:val="28"/>
          <w:szCs w:val="28"/>
        </w:rPr>
        <w:t>- поддержка развития КФХ в области производства продукции молочного скотоводства;</w:t>
      </w:r>
    </w:p>
    <w:p w:rsidR="00246A2D" w:rsidRDefault="00246A2D" w:rsidP="00246A2D">
      <w:pPr>
        <w:spacing w:line="360" w:lineRule="auto"/>
        <w:ind w:firstLine="709"/>
        <w:contextualSpacing/>
        <w:jc w:val="both"/>
        <w:rPr>
          <w:sz w:val="28"/>
          <w:szCs w:val="28"/>
        </w:rPr>
      </w:pPr>
      <w:r>
        <w:rPr>
          <w:sz w:val="28"/>
          <w:szCs w:val="28"/>
        </w:rPr>
        <w:t>- о</w:t>
      </w:r>
      <w:r w:rsidRPr="005D5E00">
        <w:rPr>
          <w:sz w:val="28"/>
          <w:szCs w:val="28"/>
        </w:rPr>
        <w:t>казание поддержки сельскохозяйственным товаропроизводителям на внедрение новых технологий</w:t>
      </w:r>
      <w:r>
        <w:rPr>
          <w:sz w:val="28"/>
          <w:szCs w:val="28"/>
        </w:rPr>
        <w:t>;</w:t>
      </w:r>
    </w:p>
    <w:p w:rsidR="00246A2D" w:rsidRDefault="00246A2D" w:rsidP="00246A2D">
      <w:pPr>
        <w:spacing w:line="360" w:lineRule="auto"/>
        <w:ind w:firstLine="709"/>
        <w:contextualSpacing/>
        <w:jc w:val="both"/>
        <w:rPr>
          <w:sz w:val="28"/>
          <w:szCs w:val="28"/>
        </w:rPr>
      </w:pPr>
      <w:r>
        <w:rPr>
          <w:sz w:val="28"/>
          <w:szCs w:val="28"/>
        </w:rPr>
        <w:t>- с</w:t>
      </w:r>
      <w:r w:rsidRPr="005D5E00">
        <w:rPr>
          <w:sz w:val="28"/>
          <w:szCs w:val="28"/>
        </w:rPr>
        <w:t>овершенствование кадровой политики</w:t>
      </w:r>
      <w:r>
        <w:rPr>
          <w:sz w:val="28"/>
          <w:szCs w:val="28"/>
        </w:rPr>
        <w:t>, а так же создание условий для получения знаний специалистов, занятых в области производства молочного скотоводства.</w:t>
      </w:r>
    </w:p>
    <w:p w:rsidR="00246A2D" w:rsidRDefault="00E303DC" w:rsidP="00246A2D">
      <w:pPr>
        <w:spacing w:line="360" w:lineRule="auto"/>
        <w:ind w:firstLine="709"/>
        <w:contextualSpacing/>
        <w:jc w:val="both"/>
        <w:rPr>
          <w:sz w:val="28"/>
          <w:szCs w:val="28"/>
        </w:rPr>
      </w:pPr>
      <w:r>
        <w:rPr>
          <w:sz w:val="28"/>
          <w:szCs w:val="28"/>
        </w:rPr>
        <w:t>6.</w:t>
      </w:r>
      <w:r w:rsidR="00246A2D">
        <w:rPr>
          <w:sz w:val="28"/>
          <w:szCs w:val="28"/>
        </w:rPr>
        <w:t xml:space="preserve"> </w:t>
      </w:r>
      <w:r w:rsidR="00F81CD1">
        <w:rPr>
          <w:sz w:val="28"/>
          <w:szCs w:val="28"/>
        </w:rPr>
        <w:t>Предложенный комплекс мероприятий в работе</w:t>
      </w:r>
      <w:r w:rsidR="00246A2D">
        <w:rPr>
          <w:sz w:val="28"/>
          <w:szCs w:val="28"/>
        </w:rPr>
        <w:t xml:space="preserve"> буд</w:t>
      </w:r>
      <w:r w:rsidR="00F81CD1">
        <w:rPr>
          <w:sz w:val="28"/>
          <w:szCs w:val="28"/>
        </w:rPr>
        <w:t>е</w:t>
      </w:r>
      <w:r w:rsidR="00246A2D">
        <w:rPr>
          <w:sz w:val="28"/>
          <w:szCs w:val="28"/>
        </w:rPr>
        <w:t xml:space="preserve">т способствовать развитию </w:t>
      </w:r>
      <w:proofErr w:type="spellStart"/>
      <w:r w:rsidR="00246A2D">
        <w:rPr>
          <w:sz w:val="28"/>
          <w:szCs w:val="28"/>
        </w:rPr>
        <w:t>подкомплекса</w:t>
      </w:r>
      <w:proofErr w:type="spellEnd"/>
      <w:r w:rsidR="00246A2D">
        <w:rPr>
          <w:sz w:val="28"/>
          <w:szCs w:val="28"/>
        </w:rPr>
        <w:t xml:space="preserve"> молочного скотоводства, повышать его эффективность и конкурентоспособность.</w:t>
      </w:r>
    </w:p>
    <w:p w:rsidR="00E303DC" w:rsidRPr="00E303DC" w:rsidRDefault="00E303DC" w:rsidP="00ED0BEB">
      <w:pPr>
        <w:spacing w:line="360" w:lineRule="auto"/>
        <w:ind w:firstLine="709"/>
        <w:contextualSpacing/>
        <w:jc w:val="both"/>
        <w:rPr>
          <w:sz w:val="28"/>
          <w:szCs w:val="28"/>
        </w:rPr>
      </w:pPr>
    </w:p>
    <w:p w:rsidR="00A20E33" w:rsidRPr="008060A6" w:rsidRDefault="00A20E33" w:rsidP="00A20E33">
      <w:pPr>
        <w:pStyle w:val="a5"/>
        <w:spacing w:before="5" w:line="360" w:lineRule="auto"/>
        <w:ind w:right="99" w:firstLine="700"/>
        <w:jc w:val="both"/>
      </w:pPr>
    </w:p>
    <w:p w:rsidR="00A20E33" w:rsidRPr="00A20E33" w:rsidRDefault="00A20E33" w:rsidP="00A20E33"/>
    <w:p w:rsidR="00A20E33" w:rsidRDefault="00A20E33" w:rsidP="00A20E33"/>
    <w:p w:rsidR="00A20E33" w:rsidRDefault="00A20E33" w:rsidP="00A20E33"/>
    <w:p w:rsidR="00A20E33" w:rsidRDefault="00A20E33" w:rsidP="00A20E33"/>
    <w:p w:rsidR="00A20E33" w:rsidRDefault="00A20E33" w:rsidP="00A20E33"/>
    <w:p w:rsidR="00A20E33" w:rsidRDefault="00A20E33" w:rsidP="00A20E33"/>
    <w:p w:rsidR="00A20E33" w:rsidRDefault="00A20E33" w:rsidP="00A20E33"/>
    <w:p w:rsidR="00ED0BEB" w:rsidRDefault="00ED0BEB" w:rsidP="00A20E33"/>
    <w:p w:rsidR="00712209" w:rsidRDefault="00712209" w:rsidP="00CE1D3E">
      <w:pPr>
        <w:pStyle w:val="1"/>
        <w:jc w:val="center"/>
        <w:rPr>
          <w:rFonts w:ascii="Times New Roman" w:hAnsi="Times New Roman"/>
          <w:caps/>
          <w:color w:val="auto"/>
        </w:rPr>
      </w:pPr>
      <w:bookmarkStart w:id="28" w:name="_Toc484578562"/>
      <w:r w:rsidRPr="00CE1D3E">
        <w:rPr>
          <w:rFonts w:ascii="Times New Roman" w:hAnsi="Times New Roman"/>
          <w:caps/>
          <w:color w:val="auto"/>
        </w:rPr>
        <w:lastRenderedPageBreak/>
        <w:t>Список литературы</w:t>
      </w:r>
      <w:bookmarkEnd w:id="28"/>
    </w:p>
    <w:p w:rsidR="00F85A54" w:rsidRDefault="00F85A54" w:rsidP="00F85A54">
      <w:pPr>
        <w:pStyle w:val="3"/>
        <w:spacing w:line="360" w:lineRule="auto"/>
        <w:ind w:firstLine="567"/>
        <w:contextualSpacing/>
        <w:jc w:val="both"/>
        <w:rPr>
          <w:rFonts w:ascii="Times New Roman" w:hAnsi="Times New Roman" w:cs="Times New Roman"/>
          <w:color w:val="auto"/>
        </w:rPr>
      </w:pPr>
    </w:p>
    <w:p w:rsidR="00F85A54" w:rsidRPr="00F85A54" w:rsidRDefault="00F85A54" w:rsidP="00A02718">
      <w:pPr>
        <w:pStyle w:val="3"/>
        <w:spacing w:line="360" w:lineRule="auto"/>
        <w:ind w:firstLine="709"/>
        <w:contextualSpacing/>
        <w:jc w:val="both"/>
        <w:rPr>
          <w:rFonts w:ascii="Times New Roman" w:hAnsi="Times New Roman" w:cs="Times New Roman"/>
          <w:color w:val="auto"/>
        </w:rPr>
      </w:pPr>
      <w:r w:rsidRPr="00F85A54">
        <w:rPr>
          <w:rFonts w:ascii="Times New Roman" w:hAnsi="Times New Roman" w:cs="Times New Roman"/>
          <w:color w:val="auto"/>
        </w:rPr>
        <w:t xml:space="preserve">1. Положение об итоговой государственной аттестации выпускников высших учебных заведений Российской Федерации (утверждено приказом Минобразования России от 25.03.2003 №155) </w:t>
      </w:r>
    </w:p>
    <w:p w:rsidR="00F85A54" w:rsidRPr="00F85A54" w:rsidRDefault="00F85A54" w:rsidP="00A02718">
      <w:pPr>
        <w:pStyle w:val="3"/>
        <w:spacing w:line="360" w:lineRule="auto"/>
        <w:ind w:firstLine="709"/>
        <w:contextualSpacing/>
        <w:jc w:val="both"/>
        <w:rPr>
          <w:rFonts w:ascii="Times New Roman" w:hAnsi="Times New Roman" w:cs="Times New Roman"/>
          <w:color w:val="auto"/>
        </w:rPr>
      </w:pPr>
      <w:r w:rsidRPr="00F85A54">
        <w:rPr>
          <w:rFonts w:ascii="Times New Roman" w:hAnsi="Times New Roman" w:cs="Times New Roman"/>
          <w:color w:val="auto"/>
        </w:rPr>
        <w:t>2. ФГОС ВПО по направлению подготовки «Менеджмент» квалификация (</w:t>
      </w:r>
      <w:r>
        <w:rPr>
          <w:rFonts w:ascii="Times New Roman" w:hAnsi="Times New Roman" w:cs="Times New Roman"/>
          <w:color w:val="auto"/>
        </w:rPr>
        <w:t>магистр</w:t>
      </w:r>
      <w:r w:rsidRPr="00F85A54">
        <w:rPr>
          <w:rFonts w:ascii="Times New Roman" w:hAnsi="Times New Roman" w:cs="Times New Roman"/>
          <w:color w:val="auto"/>
        </w:rPr>
        <w:t xml:space="preserve">), утвержденный приказом МОН РФ № 636 «20» мая 2010 г. </w:t>
      </w:r>
    </w:p>
    <w:p w:rsidR="00F85A54" w:rsidRPr="00F85A54" w:rsidRDefault="00F85A54" w:rsidP="00A02718">
      <w:pPr>
        <w:pStyle w:val="3"/>
        <w:spacing w:line="360" w:lineRule="auto"/>
        <w:ind w:firstLine="709"/>
        <w:contextualSpacing/>
        <w:jc w:val="both"/>
        <w:rPr>
          <w:rFonts w:ascii="Times New Roman" w:hAnsi="Times New Roman" w:cs="Times New Roman"/>
          <w:color w:val="auto"/>
        </w:rPr>
      </w:pPr>
      <w:r w:rsidRPr="00F85A54">
        <w:rPr>
          <w:rFonts w:ascii="Times New Roman" w:hAnsi="Times New Roman" w:cs="Times New Roman"/>
          <w:color w:val="auto"/>
        </w:rPr>
        <w:t xml:space="preserve">3. Жаворонкова Н.Г. Основные правила подготовки и защиты квалификационной (выпускной квалификационной) работы студентом-выпускником. Методические указания //Документы в образовании - № 7 , 2004 г. </w:t>
      </w:r>
    </w:p>
    <w:p w:rsidR="00F85A54" w:rsidRPr="00F85A54" w:rsidRDefault="00F85A54" w:rsidP="00A02718">
      <w:pPr>
        <w:pStyle w:val="3"/>
        <w:spacing w:line="360" w:lineRule="auto"/>
        <w:ind w:firstLine="709"/>
        <w:contextualSpacing/>
        <w:jc w:val="both"/>
        <w:rPr>
          <w:rFonts w:ascii="Times New Roman" w:hAnsi="Times New Roman" w:cs="Times New Roman"/>
          <w:color w:val="auto"/>
        </w:rPr>
      </w:pPr>
      <w:r w:rsidRPr="00F85A54">
        <w:rPr>
          <w:rFonts w:ascii="Times New Roman" w:hAnsi="Times New Roman" w:cs="Times New Roman"/>
          <w:color w:val="auto"/>
        </w:rPr>
        <w:t xml:space="preserve">4. Методические указания по выполнению выпускной квалификационной работы </w:t>
      </w:r>
      <w:r>
        <w:rPr>
          <w:rFonts w:ascii="Times New Roman" w:hAnsi="Times New Roman" w:cs="Times New Roman"/>
          <w:color w:val="auto"/>
        </w:rPr>
        <w:t>магистратуры</w:t>
      </w:r>
      <w:r w:rsidRPr="00F85A54">
        <w:rPr>
          <w:rFonts w:ascii="Times New Roman" w:hAnsi="Times New Roman" w:cs="Times New Roman"/>
          <w:color w:val="auto"/>
        </w:rPr>
        <w:t xml:space="preserve"> по направлению подготовки 080500.62 «Менеджмент» / Горбунова Л.И., Осипова А.А., Панченко Е.Л., Ярославцева Т.А., </w:t>
      </w:r>
      <w:proofErr w:type="spellStart"/>
      <w:r w:rsidRPr="00F85A54">
        <w:rPr>
          <w:rFonts w:ascii="Times New Roman" w:hAnsi="Times New Roman" w:cs="Times New Roman"/>
          <w:color w:val="auto"/>
        </w:rPr>
        <w:t>Агешина</w:t>
      </w:r>
      <w:proofErr w:type="spellEnd"/>
      <w:r w:rsidRPr="00F85A54">
        <w:rPr>
          <w:rFonts w:ascii="Times New Roman" w:hAnsi="Times New Roman" w:cs="Times New Roman"/>
          <w:color w:val="auto"/>
        </w:rPr>
        <w:t xml:space="preserve"> Е.Ю. – Хабаровск: ДВИ-Ф </w:t>
      </w:r>
      <w:proofErr w:type="spellStart"/>
      <w:r w:rsidRPr="00F85A54">
        <w:rPr>
          <w:rFonts w:ascii="Times New Roman" w:hAnsi="Times New Roman" w:cs="Times New Roman"/>
          <w:color w:val="auto"/>
        </w:rPr>
        <w:t>РАНХиГС</w:t>
      </w:r>
      <w:proofErr w:type="spellEnd"/>
      <w:r w:rsidRPr="00F85A54">
        <w:rPr>
          <w:rFonts w:ascii="Times New Roman" w:hAnsi="Times New Roman" w:cs="Times New Roman"/>
          <w:color w:val="auto"/>
        </w:rPr>
        <w:t xml:space="preserve">, 2011. – 46 с. </w:t>
      </w:r>
    </w:p>
    <w:p w:rsidR="00F85A54" w:rsidRPr="00F85A54" w:rsidRDefault="00F85A54" w:rsidP="00A02718">
      <w:pPr>
        <w:pStyle w:val="3"/>
        <w:spacing w:line="360" w:lineRule="auto"/>
        <w:ind w:firstLine="709"/>
        <w:contextualSpacing/>
        <w:jc w:val="both"/>
        <w:rPr>
          <w:rFonts w:ascii="Times New Roman" w:hAnsi="Times New Roman" w:cs="Times New Roman"/>
          <w:color w:val="auto"/>
        </w:rPr>
      </w:pPr>
      <w:r w:rsidRPr="00F85A54">
        <w:rPr>
          <w:rFonts w:ascii="Times New Roman" w:hAnsi="Times New Roman" w:cs="Times New Roman"/>
          <w:color w:val="auto"/>
        </w:rPr>
        <w:t>5. Требования к оформлению рукописи : учеб</w:t>
      </w:r>
      <w:proofErr w:type="gramStart"/>
      <w:r w:rsidRPr="00F85A54">
        <w:rPr>
          <w:rFonts w:ascii="Times New Roman" w:hAnsi="Times New Roman" w:cs="Times New Roman"/>
          <w:color w:val="auto"/>
        </w:rPr>
        <w:t>.-</w:t>
      </w:r>
      <w:proofErr w:type="gramEnd"/>
      <w:r w:rsidRPr="00F85A54">
        <w:rPr>
          <w:rFonts w:ascii="Times New Roman" w:hAnsi="Times New Roman" w:cs="Times New Roman"/>
          <w:color w:val="auto"/>
        </w:rPr>
        <w:t xml:space="preserve">метод. пособие / ФГОУ ВПО Ижевская ГСХА ; сост. А. М. </w:t>
      </w:r>
      <w:proofErr w:type="spellStart"/>
      <w:r w:rsidRPr="00F85A54">
        <w:rPr>
          <w:rFonts w:ascii="Times New Roman" w:hAnsi="Times New Roman" w:cs="Times New Roman"/>
          <w:color w:val="auto"/>
        </w:rPr>
        <w:t>Ленточкин</w:t>
      </w:r>
      <w:proofErr w:type="spellEnd"/>
      <w:r w:rsidRPr="00F85A54">
        <w:rPr>
          <w:rFonts w:ascii="Times New Roman" w:hAnsi="Times New Roman" w:cs="Times New Roman"/>
          <w:color w:val="auto"/>
        </w:rPr>
        <w:t xml:space="preserve">. - Ижевск: РИО ФГОУ ВПО Ижевская ГСХА, 2007. - 64 с. </w:t>
      </w:r>
    </w:p>
    <w:p w:rsidR="00F85A54" w:rsidRPr="00F85A54" w:rsidRDefault="00F85A54" w:rsidP="00A02718">
      <w:pPr>
        <w:pStyle w:val="1"/>
        <w:shd w:val="clear" w:color="auto" w:fill="FFFFFF"/>
        <w:spacing w:before="0" w:line="360" w:lineRule="auto"/>
        <w:ind w:firstLine="709"/>
        <w:contextualSpacing/>
        <w:jc w:val="both"/>
        <w:rPr>
          <w:rFonts w:ascii="Times New Roman" w:hAnsi="Times New Roman"/>
          <w:b w:val="0"/>
          <w:color w:val="auto"/>
        </w:rPr>
      </w:pPr>
      <w:bookmarkStart w:id="29" w:name="_Toc447812304"/>
      <w:bookmarkStart w:id="30" w:name="_Toc450731697"/>
      <w:bookmarkStart w:id="31" w:name="_Toc450890443"/>
      <w:bookmarkStart w:id="32" w:name="_Toc450919083"/>
      <w:bookmarkStart w:id="33" w:name="_Toc476041429"/>
      <w:bookmarkStart w:id="34" w:name="_Toc478985857"/>
      <w:bookmarkStart w:id="35" w:name="_Toc481826263"/>
      <w:bookmarkStart w:id="36" w:name="_Toc484363992"/>
      <w:bookmarkStart w:id="37" w:name="_Toc484578563"/>
      <w:r w:rsidRPr="00F85A54">
        <w:rPr>
          <w:rFonts w:ascii="Times New Roman" w:hAnsi="Times New Roman"/>
          <w:b w:val="0"/>
          <w:color w:val="auto"/>
        </w:rPr>
        <w:t>6. Конституция Российской Федерации</w:t>
      </w:r>
      <w:proofErr w:type="gramStart"/>
      <w:r w:rsidRPr="00F85A54">
        <w:rPr>
          <w:rFonts w:ascii="Times New Roman" w:hAnsi="Times New Roman"/>
          <w:b w:val="0"/>
          <w:color w:val="auto"/>
        </w:rPr>
        <w:t>.</w:t>
      </w:r>
      <w:proofErr w:type="gramEnd"/>
      <w:r w:rsidRPr="00F85A54">
        <w:rPr>
          <w:rFonts w:ascii="Times New Roman" w:hAnsi="Times New Roman"/>
          <w:b w:val="0"/>
          <w:color w:val="auto"/>
        </w:rPr>
        <w:t xml:space="preserve"> (</w:t>
      </w:r>
      <w:proofErr w:type="gramStart"/>
      <w:r w:rsidRPr="00F85A54">
        <w:rPr>
          <w:rFonts w:ascii="Times New Roman" w:hAnsi="Times New Roman"/>
          <w:b w:val="0"/>
          <w:color w:val="auto"/>
        </w:rPr>
        <w:t>п</w:t>
      </w:r>
      <w:proofErr w:type="gramEnd"/>
      <w:r w:rsidRPr="00F85A54">
        <w:rPr>
          <w:rFonts w:ascii="Times New Roman" w:hAnsi="Times New Roman"/>
          <w:b w:val="0"/>
          <w:color w:val="auto"/>
        </w:rPr>
        <w:t>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bookmarkEnd w:id="29"/>
      <w:bookmarkEnd w:id="30"/>
      <w:bookmarkEnd w:id="31"/>
      <w:bookmarkEnd w:id="32"/>
      <w:bookmarkEnd w:id="33"/>
      <w:bookmarkEnd w:id="34"/>
      <w:bookmarkEnd w:id="35"/>
      <w:bookmarkEnd w:id="36"/>
      <w:bookmarkEnd w:id="37"/>
    </w:p>
    <w:p w:rsidR="00F85A54" w:rsidRPr="00F85A54" w:rsidRDefault="00F85A54" w:rsidP="00A02718">
      <w:pPr>
        <w:pStyle w:val="3"/>
        <w:spacing w:line="360" w:lineRule="auto"/>
        <w:ind w:firstLine="709"/>
        <w:contextualSpacing/>
        <w:jc w:val="both"/>
        <w:rPr>
          <w:rFonts w:ascii="Times New Roman" w:hAnsi="Times New Roman" w:cs="Times New Roman"/>
          <w:color w:val="auto"/>
        </w:rPr>
      </w:pPr>
      <w:r w:rsidRPr="00F85A54">
        <w:rPr>
          <w:rFonts w:ascii="Times New Roman" w:hAnsi="Times New Roman" w:cs="Times New Roman"/>
          <w:color w:val="auto"/>
        </w:rPr>
        <w:t xml:space="preserve">7. </w:t>
      </w:r>
      <w:proofErr w:type="gramStart"/>
      <w:r w:rsidRPr="00F85A54">
        <w:rPr>
          <w:rFonts w:ascii="Times New Roman" w:hAnsi="Times New Roman" w:cs="Times New Roman"/>
          <w:color w:val="auto"/>
        </w:rPr>
        <w:t>Гражданский Кодекс РФ (с изм.</w:t>
      </w:r>
      <w:proofErr w:type="gramEnd"/>
      <w:r w:rsidRPr="00F85A54">
        <w:rPr>
          <w:rFonts w:ascii="Times New Roman" w:hAnsi="Times New Roman" w:cs="Times New Roman"/>
          <w:color w:val="auto"/>
        </w:rPr>
        <w:t xml:space="preserve"> </w:t>
      </w:r>
      <w:proofErr w:type="gramStart"/>
      <w:r w:rsidRPr="00F85A54">
        <w:rPr>
          <w:rFonts w:ascii="Times New Roman" w:hAnsi="Times New Roman" w:cs="Times New Roman"/>
          <w:color w:val="auto"/>
        </w:rPr>
        <w:t xml:space="preserve">И доп.  </w:t>
      </w:r>
      <w:r w:rsidRPr="00F85A54">
        <w:rPr>
          <w:rFonts w:ascii="Times New Roman" w:hAnsi="Times New Roman" w:cs="Times New Roman"/>
          <w:color w:val="auto"/>
          <w:shd w:val="clear" w:color="auto" w:fill="FFFFFF"/>
        </w:rPr>
        <w:t>от 29.06.2015 г.)</w:t>
      </w:r>
      <w:proofErr w:type="gramEnd"/>
    </w:p>
    <w:p w:rsidR="00F85A54" w:rsidRPr="00F85A54" w:rsidRDefault="00F85A54" w:rsidP="00A02718">
      <w:pPr>
        <w:pStyle w:val="3"/>
        <w:spacing w:line="360" w:lineRule="auto"/>
        <w:ind w:firstLine="709"/>
        <w:contextualSpacing/>
        <w:jc w:val="both"/>
        <w:rPr>
          <w:rFonts w:ascii="Times New Roman" w:hAnsi="Times New Roman" w:cs="Times New Roman"/>
          <w:color w:val="auto"/>
        </w:rPr>
      </w:pPr>
      <w:r w:rsidRPr="00F85A54">
        <w:rPr>
          <w:rFonts w:ascii="Times New Roman" w:hAnsi="Times New Roman" w:cs="Times New Roman"/>
          <w:color w:val="auto"/>
        </w:rPr>
        <w:t>8.</w:t>
      </w:r>
      <w:r w:rsidRPr="00F85A54">
        <w:rPr>
          <w:rFonts w:ascii="Times New Roman" w:hAnsi="Times New Roman" w:cs="Times New Roman"/>
          <w:color w:val="auto"/>
          <w:kern w:val="36"/>
        </w:rPr>
        <w:t xml:space="preserve">ГОСТ 12.2.007.0-75 ССБТ Изделия электротехнические. Общие требования безопасности. </w:t>
      </w:r>
      <w:proofErr w:type="spellStart"/>
      <w:r w:rsidRPr="00F85A54">
        <w:rPr>
          <w:rFonts w:ascii="Times New Roman" w:hAnsi="Times New Roman" w:cs="Times New Roman"/>
          <w:color w:val="auto"/>
          <w:kern w:val="36"/>
        </w:rPr>
        <w:t>Введ</w:t>
      </w:r>
      <w:proofErr w:type="spellEnd"/>
      <w:r w:rsidRPr="00F85A54">
        <w:rPr>
          <w:rFonts w:ascii="Times New Roman" w:hAnsi="Times New Roman" w:cs="Times New Roman"/>
          <w:color w:val="auto"/>
          <w:kern w:val="36"/>
        </w:rPr>
        <w:t>. 1978-01-01. – М.</w:t>
      </w:r>
      <w:proofErr w:type="gramStart"/>
      <w:r w:rsidRPr="00F85A54">
        <w:rPr>
          <w:rFonts w:ascii="Times New Roman" w:hAnsi="Times New Roman" w:cs="Times New Roman"/>
          <w:color w:val="auto"/>
          <w:kern w:val="36"/>
        </w:rPr>
        <w:t xml:space="preserve"> :</w:t>
      </w:r>
      <w:proofErr w:type="gramEnd"/>
      <w:r w:rsidRPr="00F85A54">
        <w:rPr>
          <w:rFonts w:ascii="Times New Roman" w:hAnsi="Times New Roman" w:cs="Times New Roman"/>
          <w:color w:val="auto"/>
          <w:kern w:val="36"/>
        </w:rPr>
        <w:t xml:space="preserve"> Изд-во стандартов, 2011. – 24 с. </w:t>
      </w:r>
    </w:p>
    <w:p w:rsidR="00F85A54" w:rsidRPr="00F85A54" w:rsidRDefault="00F85A54" w:rsidP="00A02718">
      <w:pPr>
        <w:spacing w:line="360" w:lineRule="auto"/>
        <w:ind w:firstLine="709"/>
        <w:contextualSpacing/>
        <w:jc w:val="both"/>
        <w:rPr>
          <w:sz w:val="28"/>
          <w:szCs w:val="28"/>
        </w:rPr>
      </w:pPr>
      <w:r w:rsidRPr="00F85A54">
        <w:rPr>
          <w:sz w:val="28"/>
          <w:szCs w:val="28"/>
        </w:rPr>
        <w:lastRenderedPageBreak/>
        <w:t>9. Республиканская целевая программы «Развитие сельскохозяйственной кооперации и логистических центров в области растениеводства в Удмуртской Республике на 2013-2015 годы»</w:t>
      </w:r>
    </w:p>
    <w:p w:rsidR="00F85A54" w:rsidRPr="00F85A54" w:rsidRDefault="00F85A54" w:rsidP="00A02718">
      <w:pPr>
        <w:spacing w:line="360" w:lineRule="auto"/>
        <w:ind w:firstLine="709"/>
        <w:contextualSpacing/>
        <w:jc w:val="both"/>
        <w:rPr>
          <w:sz w:val="28"/>
          <w:szCs w:val="28"/>
        </w:rPr>
      </w:pPr>
      <w:r w:rsidRPr="00F85A54">
        <w:rPr>
          <w:sz w:val="28"/>
          <w:szCs w:val="28"/>
        </w:rPr>
        <w:t xml:space="preserve">10. Постановление Правительства Российской Федерации от 14 июля 2012 года №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w:t>
      </w:r>
    </w:p>
    <w:p w:rsidR="00F85A54" w:rsidRPr="00F85A54" w:rsidRDefault="00F85A54" w:rsidP="00A02718">
      <w:pPr>
        <w:spacing w:line="360" w:lineRule="auto"/>
        <w:ind w:firstLine="709"/>
        <w:contextualSpacing/>
        <w:jc w:val="both"/>
        <w:rPr>
          <w:sz w:val="28"/>
          <w:szCs w:val="28"/>
        </w:rPr>
      </w:pPr>
      <w:r w:rsidRPr="00F85A54">
        <w:rPr>
          <w:sz w:val="28"/>
          <w:szCs w:val="28"/>
        </w:rPr>
        <w:t xml:space="preserve">11. Закон Удмуртской Республики от 18 декабря 2009 года № 68-РЗ «О Программе социально- экономического развития Удмуртской Республики на 2010 - 2014 годы», </w:t>
      </w:r>
    </w:p>
    <w:p w:rsidR="00F85A54" w:rsidRPr="00F85A54" w:rsidRDefault="00F85A54" w:rsidP="00A02718">
      <w:pPr>
        <w:spacing w:line="360" w:lineRule="auto"/>
        <w:ind w:firstLine="709"/>
        <w:contextualSpacing/>
        <w:jc w:val="both"/>
        <w:rPr>
          <w:sz w:val="28"/>
          <w:szCs w:val="28"/>
        </w:rPr>
      </w:pPr>
      <w:r w:rsidRPr="00F85A54">
        <w:rPr>
          <w:sz w:val="28"/>
          <w:szCs w:val="28"/>
        </w:rPr>
        <w:t>12. Колобова А.И. Организация производства на предприятиях АПК: учебное пособие / А.И. Колобова. Барнаул: Изд-во АГАУ, 2008. 397 с.</w:t>
      </w:r>
    </w:p>
    <w:p w:rsidR="00F85A54" w:rsidRPr="00F85A54" w:rsidRDefault="00F85A54" w:rsidP="00A02718">
      <w:pPr>
        <w:pStyle w:val="a3"/>
        <w:spacing w:before="0" w:beforeAutospacing="0" w:after="0" w:afterAutospacing="0" w:line="360" w:lineRule="auto"/>
        <w:ind w:firstLine="709"/>
        <w:contextualSpacing/>
        <w:jc w:val="both"/>
        <w:rPr>
          <w:sz w:val="28"/>
          <w:szCs w:val="28"/>
        </w:rPr>
      </w:pPr>
      <w:r w:rsidRPr="00F85A54">
        <w:rPr>
          <w:sz w:val="28"/>
          <w:szCs w:val="28"/>
        </w:rPr>
        <w:t>13. Бородин А. И. Сельское хозяйство и окружающая среда / А.И. Бородин // Ученые записки Сахалинского государственного университета. - 2005. - №5. - С. 40-42.</w:t>
      </w:r>
    </w:p>
    <w:p w:rsidR="00F85A54" w:rsidRPr="00F85A54" w:rsidRDefault="00F85A54" w:rsidP="00A02718">
      <w:pPr>
        <w:pStyle w:val="a3"/>
        <w:spacing w:before="0" w:beforeAutospacing="0" w:after="0" w:afterAutospacing="0" w:line="360" w:lineRule="auto"/>
        <w:ind w:firstLine="709"/>
        <w:contextualSpacing/>
        <w:jc w:val="both"/>
        <w:rPr>
          <w:sz w:val="28"/>
          <w:szCs w:val="28"/>
        </w:rPr>
      </w:pPr>
      <w:r w:rsidRPr="00F85A54">
        <w:rPr>
          <w:sz w:val="28"/>
          <w:szCs w:val="28"/>
        </w:rPr>
        <w:t>14. Коваленко Н.Я. Экономика сельского хозяйства. Курс лекций</w:t>
      </w:r>
      <w:proofErr w:type="gramStart"/>
      <w:r w:rsidRPr="00F85A54">
        <w:rPr>
          <w:sz w:val="28"/>
          <w:szCs w:val="28"/>
        </w:rPr>
        <w:t xml:space="preserve">. -- </w:t>
      </w:r>
      <w:proofErr w:type="gramEnd"/>
      <w:r w:rsidRPr="00F85A54">
        <w:rPr>
          <w:sz w:val="28"/>
          <w:szCs w:val="28"/>
        </w:rPr>
        <w:t>М.: Тандем, 1998.</w:t>
      </w:r>
    </w:p>
    <w:p w:rsidR="00F85A54" w:rsidRPr="00F85A54" w:rsidRDefault="00F85A54" w:rsidP="00A02718">
      <w:pPr>
        <w:pStyle w:val="a3"/>
        <w:spacing w:before="0" w:beforeAutospacing="0" w:after="0" w:afterAutospacing="0" w:line="360" w:lineRule="auto"/>
        <w:ind w:firstLine="709"/>
        <w:contextualSpacing/>
        <w:jc w:val="both"/>
        <w:rPr>
          <w:sz w:val="28"/>
          <w:szCs w:val="28"/>
        </w:rPr>
      </w:pPr>
      <w:r w:rsidRPr="00F85A54">
        <w:rPr>
          <w:sz w:val="28"/>
          <w:szCs w:val="28"/>
        </w:rPr>
        <w:t>15. Мищенко В. И. Экономический оборот и эффективность ресурсов АПК - Харьков, 1996.</w:t>
      </w:r>
    </w:p>
    <w:p w:rsidR="00F85A54" w:rsidRPr="00F85A54" w:rsidRDefault="00F85A54" w:rsidP="00A02718">
      <w:pPr>
        <w:pStyle w:val="a3"/>
        <w:spacing w:before="0" w:beforeAutospacing="0" w:after="0" w:afterAutospacing="0" w:line="360" w:lineRule="auto"/>
        <w:ind w:firstLine="709"/>
        <w:contextualSpacing/>
        <w:jc w:val="both"/>
        <w:rPr>
          <w:sz w:val="28"/>
          <w:szCs w:val="28"/>
        </w:rPr>
      </w:pPr>
      <w:r w:rsidRPr="00F85A54">
        <w:rPr>
          <w:sz w:val="28"/>
          <w:szCs w:val="28"/>
        </w:rPr>
        <w:t>16. Организационные формы материально - технического обеспечения // Организация сельскохозяйственного производства: Учебник</w:t>
      </w:r>
      <w:proofErr w:type="gramStart"/>
      <w:r w:rsidRPr="00F85A54">
        <w:rPr>
          <w:sz w:val="28"/>
          <w:szCs w:val="28"/>
        </w:rPr>
        <w:t xml:space="preserve"> / П</w:t>
      </w:r>
      <w:proofErr w:type="gramEnd"/>
      <w:r w:rsidRPr="00F85A54">
        <w:rPr>
          <w:sz w:val="28"/>
          <w:szCs w:val="28"/>
        </w:rPr>
        <w:t>од ред. Ф. К. Шамирова. - М., 2000.</w:t>
      </w:r>
    </w:p>
    <w:p w:rsidR="00F85A54" w:rsidRPr="00F85A54" w:rsidRDefault="00F85A54" w:rsidP="00A02718">
      <w:pPr>
        <w:pStyle w:val="a3"/>
        <w:spacing w:before="0" w:beforeAutospacing="0" w:after="0" w:afterAutospacing="0" w:line="360" w:lineRule="auto"/>
        <w:ind w:firstLine="709"/>
        <w:contextualSpacing/>
        <w:jc w:val="both"/>
        <w:rPr>
          <w:sz w:val="28"/>
          <w:szCs w:val="28"/>
        </w:rPr>
      </w:pPr>
      <w:r w:rsidRPr="00F85A54">
        <w:rPr>
          <w:sz w:val="28"/>
          <w:szCs w:val="28"/>
        </w:rPr>
        <w:t xml:space="preserve">17. Организация и планирование сельскохозяйственного производства. / Под ред. Л. Я. </w:t>
      </w:r>
      <w:proofErr w:type="spellStart"/>
      <w:r w:rsidRPr="00F85A54">
        <w:rPr>
          <w:sz w:val="28"/>
          <w:szCs w:val="28"/>
        </w:rPr>
        <w:t>Зрибняка</w:t>
      </w:r>
      <w:proofErr w:type="spellEnd"/>
      <w:r w:rsidRPr="00F85A54">
        <w:rPr>
          <w:sz w:val="28"/>
          <w:szCs w:val="28"/>
        </w:rPr>
        <w:t xml:space="preserve"> - М.: Колос, 1992.</w:t>
      </w:r>
    </w:p>
    <w:p w:rsidR="00F85A54" w:rsidRPr="00F85A54" w:rsidRDefault="00F85A54" w:rsidP="00A02718">
      <w:pPr>
        <w:pStyle w:val="a3"/>
        <w:spacing w:before="0" w:beforeAutospacing="0" w:after="0" w:afterAutospacing="0" w:line="360" w:lineRule="auto"/>
        <w:ind w:firstLine="709"/>
        <w:contextualSpacing/>
        <w:jc w:val="both"/>
        <w:rPr>
          <w:sz w:val="28"/>
          <w:szCs w:val="28"/>
        </w:rPr>
      </w:pPr>
      <w:r w:rsidRPr="00F85A54">
        <w:rPr>
          <w:sz w:val="28"/>
          <w:szCs w:val="28"/>
        </w:rPr>
        <w:t>18. Попов Н.А. Организация сельскохозяйственного производства: Учебник. - М.: Финансы и статистика, 2000.</w:t>
      </w:r>
    </w:p>
    <w:p w:rsidR="00F85A54" w:rsidRPr="00F85A54" w:rsidRDefault="00F85A54" w:rsidP="00A02718">
      <w:pPr>
        <w:pStyle w:val="a3"/>
        <w:spacing w:before="0" w:beforeAutospacing="0" w:after="0" w:afterAutospacing="0" w:line="360" w:lineRule="auto"/>
        <w:ind w:firstLine="709"/>
        <w:contextualSpacing/>
        <w:jc w:val="both"/>
        <w:rPr>
          <w:sz w:val="28"/>
          <w:szCs w:val="28"/>
          <w:shd w:val="clear" w:color="auto" w:fill="FFFFFF"/>
        </w:rPr>
      </w:pPr>
      <w:r w:rsidRPr="00F85A54">
        <w:rPr>
          <w:sz w:val="28"/>
          <w:szCs w:val="28"/>
        </w:rPr>
        <w:t xml:space="preserve">19. </w:t>
      </w:r>
      <w:r w:rsidRPr="00F85A54">
        <w:rPr>
          <w:sz w:val="28"/>
          <w:szCs w:val="28"/>
          <w:shd w:val="clear" w:color="auto" w:fill="FFFFFF"/>
        </w:rPr>
        <w:t xml:space="preserve">Савицкая Г.В. Анализ хозяйственной деятельности предприятия:2-е </w:t>
      </w:r>
      <w:proofErr w:type="spellStart"/>
      <w:r w:rsidRPr="00F85A54">
        <w:rPr>
          <w:sz w:val="28"/>
          <w:szCs w:val="28"/>
          <w:shd w:val="clear" w:color="auto" w:fill="FFFFFF"/>
        </w:rPr>
        <w:t>изд</w:t>
      </w:r>
      <w:proofErr w:type="spellEnd"/>
      <w:r w:rsidRPr="00F85A54">
        <w:rPr>
          <w:sz w:val="28"/>
          <w:szCs w:val="28"/>
          <w:shd w:val="clear" w:color="auto" w:fill="FFFFFF"/>
        </w:rPr>
        <w:t>.</w:t>
      </w:r>
      <w:proofErr w:type="gramStart"/>
      <w:r w:rsidRPr="00F85A54">
        <w:rPr>
          <w:sz w:val="28"/>
          <w:szCs w:val="28"/>
          <w:shd w:val="clear" w:color="auto" w:fill="FFFFFF"/>
        </w:rPr>
        <w:t>,</w:t>
      </w:r>
      <w:proofErr w:type="spellStart"/>
      <w:r w:rsidRPr="00F85A54">
        <w:rPr>
          <w:sz w:val="28"/>
          <w:szCs w:val="28"/>
          <w:shd w:val="clear" w:color="auto" w:fill="FFFFFF"/>
        </w:rPr>
        <w:t>п</w:t>
      </w:r>
      <w:proofErr w:type="gramEnd"/>
      <w:r w:rsidRPr="00F85A54">
        <w:rPr>
          <w:sz w:val="28"/>
          <w:szCs w:val="28"/>
          <w:shd w:val="clear" w:color="auto" w:fill="FFFFFF"/>
        </w:rPr>
        <w:t>ерераб</w:t>
      </w:r>
      <w:proofErr w:type="spellEnd"/>
      <w:r w:rsidRPr="00F85A54">
        <w:rPr>
          <w:sz w:val="28"/>
          <w:szCs w:val="28"/>
          <w:shd w:val="clear" w:color="auto" w:fill="FFFFFF"/>
        </w:rPr>
        <w:t xml:space="preserve">. И </w:t>
      </w:r>
      <w:proofErr w:type="spellStart"/>
      <w:r w:rsidRPr="00F85A54">
        <w:rPr>
          <w:sz w:val="28"/>
          <w:szCs w:val="28"/>
          <w:shd w:val="clear" w:color="auto" w:fill="FFFFFF"/>
        </w:rPr>
        <w:t>допол</w:t>
      </w:r>
      <w:proofErr w:type="spellEnd"/>
      <w:r w:rsidRPr="00F85A54">
        <w:rPr>
          <w:sz w:val="28"/>
          <w:szCs w:val="28"/>
          <w:shd w:val="clear" w:color="auto" w:fill="FFFFFF"/>
        </w:rPr>
        <w:t xml:space="preserve">. – </w:t>
      </w:r>
      <w:proofErr w:type="spellStart"/>
      <w:r w:rsidRPr="00F85A54">
        <w:rPr>
          <w:sz w:val="28"/>
          <w:szCs w:val="28"/>
          <w:shd w:val="clear" w:color="auto" w:fill="FFFFFF"/>
        </w:rPr>
        <w:t>Мн</w:t>
      </w:r>
      <w:proofErr w:type="spellEnd"/>
      <w:r w:rsidRPr="00F85A54">
        <w:rPr>
          <w:sz w:val="28"/>
          <w:szCs w:val="28"/>
          <w:shd w:val="clear" w:color="auto" w:fill="FFFFFF"/>
        </w:rPr>
        <w:t>.</w:t>
      </w:r>
      <w:proofErr w:type="gramStart"/>
      <w:r w:rsidRPr="00F85A54">
        <w:rPr>
          <w:sz w:val="28"/>
          <w:szCs w:val="28"/>
          <w:shd w:val="clear" w:color="auto" w:fill="FFFFFF"/>
        </w:rPr>
        <w:t>:И</w:t>
      </w:r>
      <w:proofErr w:type="gramEnd"/>
      <w:r w:rsidRPr="00F85A54">
        <w:rPr>
          <w:sz w:val="28"/>
          <w:szCs w:val="28"/>
          <w:shd w:val="clear" w:color="auto" w:fill="FFFFFF"/>
        </w:rPr>
        <w:t>П «</w:t>
      </w:r>
      <w:proofErr w:type="spellStart"/>
      <w:r w:rsidRPr="00F85A54">
        <w:rPr>
          <w:sz w:val="28"/>
          <w:szCs w:val="28"/>
          <w:shd w:val="clear" w:color="auto" w:fill="FFFFFF"/>
        </w:rPr>
        <w:t>Экоперспектива</w:t>
      </w:r>
      <w:proofErr w:type="spellEnd"/>
      <w:r w:rsidRPr="00F85A54">
        <w:rPr>
          <w:sz w:val="28"/>
          <w:szCs w:val="28"/>
          <w:shd w:val="clear" w:color="auto" w:fill="FFFFFF"/>
        </w:rPr>
        <w:t>», 1997.-498с.</w:t>
      </w:r>
    </w:p>
    <w:p w:rsidR="00F85A54" w:rsidRPr="00A02718" w:rsidRDefault="00F85A54" w:rsidP="00A02718">
      <w:pPr>
        <w:pStyle w:val="ae"/>
        <w:spacing w:after="0" w:line="360" w:lineRule="auto"/>
        <w:ind w:left="0" w:firstLine="709"/>
        <w:contextualSpacing/>
        <w:jc w:val="both"/>
        <w:rPr>
          <w:sz w:val="28"/>
          <w:szCs w:val="28"/>
        </w:rPr>
      </w:pPr>
      <w:r w:rsidRPr="00A02718">
        <w:rPr>
          <w:sz w:val="28"/>
          <w:szCs w:val="28"/>
        </w:rPr>
        <w:lastRenderedPageBreak/>
        <w:t xml:space="preserve">20. Шишкин М.И. Экономика отраслей сельского хозяйства Удмуртской республики: </w:t>
      </w:r>
      <w:r w:rsidR="005600B4" w:rsidRPr="00A02718">
        <w:rPr>
          <w:sz w:val="28"/>
          <w:szCs w:val="28"/>
        </w:rPr>
        <w:t>Учеб. пособие</w:t>
      </w:r>
      <w:r w:rsidRPr="00A02718">
        <w:rPr>
          <w:sz w:val="28"/>
          <w:szCs w:val="28"/>
        </w:rPr>
        <w:t xml:space="preserve">/ </w:t>
      </w:r>
      <w:proofErr w:type="spellStart"/>
      <w:r w:rsidRPr="00A02718">
        <w:rPr>
          <w:sz w:val="28"/>
          <w:szCs w:val="28"/>
        </w:rPr>
        <w:t>ИжГСХА</w:t>
      </w:r>
      <w:proofErr w:type="spellEnd"/>
      <w:r w:rsidRPr="00A02718">
        <w:rPr>
          <w:sz w:val="28"/>
          <w:szCs w:val="28"/>
        </w:rPr>
        <w:t xml:space="preserve">, </w:t>
      </w:r>
      <w:proofErr w:type="gramStart"/>
      <w:r w:rsidRPr="00A02718">
        <w:rPr>
          <w:sz w:val="28"/>
          <w:szCs w:val="28"/>
        </w:rPr>
        <w:t>-И</w:t>
      </w:r>
      <w:proofErr w:type="gramEnd"/>
      <w:r w:rsidRPr="00A02718">
        <w:rPr>
          <w:sz w:val="28"/>
          <w:szCs w:val="28"/>
        </w:rPr>
        <w:t xml:space="preserve">жевск: </w:t>
      </w:r>
      <w:proofErr w:type="spellStart"/>
      <w:r w:rsidRPr="00A02718">
        <w:rPr>
          <w:sz w:val="28"/>
          <w:szCs w:val="28"/>
        </w:rPr>
        <w:t>ИжГСХА</w:t>
      </w:r>
      <w:proofErr w:type="spellEnd"/>
      <w:r w:rsidRPr="00A02718">
        <w:rPr>
          <w:sz w:val="28"/>
          <w:szCs w:val="28"/>
        </w:rPr>
        <w:t xml:space="preserve">, </w:t>
      </w:r>
      <w:r w:rsidR="00B841B1">
        <w:rPr>
          <w:sz w:val="28"/>
          <w:szCs w:val="28"/>
        </w:rPr>
        <w:t>1999. – 66 с.</w:t>
      </w:r>
    </w:p>
    <w:p w:rsidR="00F85A54" w:rsidRPr="00F85A54" w:rsidRDefault="00F85A54" w:rsidP="00A02718">
      <w:pPr>
        <w:tabs>
          <w:tab w:val="left" w:pos="1276"/>
        </w:tabs>
        <w:spacing w:line="360" w:lineRule="auto"/>
        <w:ind w:firstLine="709"/>
        <w:contextualSpacing/>
        <w:jc w:val="both"/>
        <w:rPr>
          <w:sz w:val="28"/>
          <w:szCs w:val="28"/>
        </w:rPr>
      </w:pPr>
      <w:r w:rsidRPr="00F85A54">
        <w:rPr>
          <w:sz w:val="28"/>
          <w:szCs w:val="28"/>
        </w:rPr>
        <w:t>21.Мазурова И.И. Методы оценки вероятности банкротства предприятия: учеб</w:t>
      </w:r>
      <w:proofErr w:type="gramStart"/>
      <w:r w:rsidRPr="00F85A54">
        <w:rPr>
          <w:sz w:val="28"/>
          <w:szCs w:val="28"/>
        </w:rPr>
        <w:t>.</w:t>
      </w:r>
      <w:proofErr w:type="gramEnd"/>
      <w:r w:rsidRPr="00F85A54">
        <w:rPr>
          <w:sz w:val="28"/>
          <w:szCs w:val="28"/>
        </w:rPr>
        <w:t xml:space="preserve"> </w:t>
      </w:r>
      <w:proofErr w:type="gramStart"/>
      <w:r w:rsidRPr="00F85A54">
        <w:rPr>
          <w:sz w:val="28"/>
          <w:szCs w:val="28"/>
        </w:rPr>
        <w:t>п</w:t>
      </w:r>
      <w:proofErr w:type="gramEnd"/>
      <w:r w:rsidRPr="00F85A54">
        <w:rPr>
          <w:sz w:val="28"/>
          <w:szCs w:val="28"/>
        </w:rPr>
        <w:t xml:space="preserve">особие / И.И. Мазурова, Н.П. Белозерова, Т.М. Леонова, М.М. </w:t>
      </w:r>
      <w:proofErr w:type="spellStart"/>
      <w:r w:rsidRPr="00F85A54">
        <w:rPr>
          <w:sz w:val="28"/>
          <w:szCs w:val="28"/>
        </w:rPr>
        <w:t>Подшивалова</w:t>
      </w:r>
      <w:proofErr w:type="spellEnd"/>
      <w:r w:rsidRPr="00F85A54">
        <w:rPr>
          <w:sz w:val="28"/>
          <w:szCs w:val="28"/>
        </w:rPr>
        <w:t>. – СПб</w:t>
      </w:r>
      <w:proofErr w:type="gramStart"/>
      <w:r w:rsidRPr="00F85A54">
        <w:rPr>
          <w:sz w:val="28"/>
          <w:szCs w:val="28"/>
        </w:rPr>
        <w:t xml:space="preserve">.; </w:t>
      </w:r>
      <w:proofErr w:type="gramEnd"/>
      <w:r w:rsidRPr="00F85A54">
        <w:rPr>
          <w:sz w:val="28"/>
          <w:szCs w:val="28"/>
        </w:rPr>
        <w:t xml:space="preserve">Изд-во </w:t>
      </w:r>
      <w:proofErr w:type="spellStart"/>
      <w:r w:rsidRPr="00F85A54">
        <w:rPr>
          <w:sz w:val="28"/>
          <w:szCs w:val="28"/>
        </w:rPr>
        <w:t>СПбГУЭФ</w:t>
      </w:r>
      <w:proofErr w:type="spellEnd"/>
      <w:r w:rsidRPr="00F85A54">
        <w:rPr>
          <w:sz w:val="28"/>
          <w:szCs w:val="28"/>
        </w:rPr>
        <w:t xml:space="preserve">, 2012.–53 с. </w:t>
      </w:r>
    </w:p>
    <w:p w:rsidR="00F85A54" w:rsidRPr="00F85A54" w:rsidRDefault="00F85A54" w:rsidP="00A02718">
      <w:pPr>
        <w:shd w:val="clear" w:color="auto" w:fill="FFFFFF"/>
        <w:tabs>
          <w:tab w:val="left" w:pos="1276"/>
        </w:tabs>
        <w:spacing w:line="360" w:lineRule="auto"/>
        <w:ind w:right="57" w:firstLine="709"/>
        <w:contextualSpacing/>
        <w:jc w:val="both"/>
        <w:rPr>
          <w:sz w:val="28"/>
          <w:szCs w:val="28"/>
        </w:rPr>
      </w:pPr>
      <w:r w:rsidRPr="00F85A54">
        <w:rPr>
          <w:iCs/>
          <w:spacing w:val="-6"/>
          <w:sz w:val="28"/>
          <w:szCs w:val="28"/>
        </w:rPr>
        <w:t xml:space="preserve">22. Малыхин В.И. </w:t>
      </w:r>
      <w:r w:rsidRPr="00F85A54">
        <w:rPr>
          <w:spacing w:val="-6"/>
          <w:sz w:val="28"/>
          <w:szCs w:val="28"/>
        </w:rPr>
        <w:t>Математика в экономике: Учеб. Пособие.</w:t>
      </w:r>
      <w:r w:rsidRPr="00F85A54">
        <w:rPr>
          <w:sz w:val="28"/>
          <w:szCs w:val="28"/>
        </w:rPr>
        <w:t xml:space="preserve"> М.: Инфра-М, 2002.</w:t>
      </w:r>
    </w:p>
    <w:p w:rsidR="00F85A54" w:rsidRPr="00F85A54" w:rsidRDefault="00F85A54" w:rsidP="00A02718">
      <w:pPr>
        <w:tabs>
          <w:tab w:val="left" w:pos="1276"/>
        </w:tabs>
        <w:spacing w:line="360" w:lineRule="auto"/>
        <w:ind w:firstLine="709"/>
        <w:contextualSpacing/>
        <w:jc w:val="both"/>
        <w:rPr>
          <w:sz w:val="28"/>
          <w:szCs w:val="28"/>
        </w:rPr>
      </w:pPr>
      <w:r w:rsidRPr="00F85A54">
        <w:rPr>
          <w:rStyle w:val="af0"/>
          <w:i w:val="0"/>
          <w:sz w:val="28"/>
          <w:szCs w:val="28"/>
        </w:rPr>
        <w:t>23. Маренков Н.Л., Касьянов В.В.</w:t>
      </w:r>
      <w:r w:rsidRPr="00F85A54">
        <w:rPr>
          <w:rStyle w:val="apple-converted-space"/>
          <w:sz w:val="28"/>
          <w:szCs w:val="28"/>
        </w:rPr>
        <w:t> </w:t>
      </w:r>
      <w:r w:rsidRPr="00F85A54">
        <w:rPr>
          <w:sz w:val="28"/>
          <w:szCs w:val="28"/>
        </w:rPr>
        <w:t>Антикризисное управление. Серия «Высшее образование». Москва: Национальный институт бизнеса. — Ростов-на-Дону: Изд-во «Феникс». — 2014. — 512 с.</w:t>
      </w:r>
    </w:p>
    <w:p w:rsidR="00F85A54" w:rsidRPr="00F85A54" w:rsidRDefault="00F85A54" w:rsidP="00A02718">
      <w:pPr>
        <w:tabs>
          <w:tab w:val="left" w:pos="1276"/>
        </w:tabs>
        <w:spacing w:line="360" w:lineRule="auto"/>
        <w:ind w:firstLine="709"/>
        <w:contextualSpacing/>
        <w:jc w:val="both"/>
        <w:rPr>
          <w:sz w:val="28"/>
          <w:szCs w:val="28"/>
        </w:rPr>
      </w:pPr>
      <w:r w:rsidRPr="00F85A54">
        <w:rPr>
          <w:sz w:val="28"/>
          <w:szCs w:val="28"/>
        </w:rPr>
        <w:t>24. Математическое моделирование экономических процессов в сельском хозяйстве</w:t>
      </w:r>
      <w:proofErr w:type="gramStart"/>
      <w:r w:rsidRPr="00F85A54">
        <w:rPr>
          <w:sz w:val="28"/>
          <w:szCs w:val="28"/>
        </w:rPr>
        <w:t xml:space="preserve"> /  П</w:t>
      </w:r>
      <w:proofErr w:type="gramEnd"/>
      <w:r w:rsidRPr="00F85A54">
        <w:rPr>
          <w:sz w:val="28"/>
          <w:szCs w:val="28"/>
        </w:rPr>
        <w:t xml:space="preserve">од ред. А.М. </w:t>
      </w:r>
      <w:proofErr w:type="spellStart"/>
      <w:r w:rsidRPr="00F85A54">
        <w:rPr>
          <w:sz w:val="28"/>
          <w:szCs w:val="28"/>
        </w:rPr>
        <w:t>Гатаулина</w:t>
      </w:r>
      <w:proofErr w:type="spellEnd"/>
      <w:r w:rsidRPr="00F85A54">
        <w:rPr>
          <w:sz w:val="28"/>
          <w:szCs w:val="28"/>
        </w:rPr>
        <w:t xml:space="preserve">. -  М.: </w:t>
      </w:r>
      <w:proofErr w:type="spellStart"/>
      <w:r w:rsidRPr="00F85A54">
        <w:rPr>
          <w:sz w:val="28"/>
          <w:szCs w:val="28"/>
        </w:rPr>
        <w:t>Агропромиздат</w:t>
      </w:r>
      <w:proofErr w:type="spellEnd"/>
      <w:r w:rsidRPr="00F85A54">
        <w:rPr>
          <w:sz w:val="28"/>
          <w:szCs w:val="28"/>
        </w:rPr>
        <w:t>, 1990. – 432с.</w:t>
      </w:r>
    </w:p>
    <w:p w:rsidR="00F85A54" w:rsidRPr="00F85A54" w:rsidRDefault="00F85A54" w:rsidP="00A02718">
      <w:pPr>
        <w:tabs>
          <w:tab w:val="left" w:pos="1276"/>
        </w:tabs>
        <w:spacing w:line="360" w:lineRule="auto"/>
        <w:ind w:firstLine="709"/>
        <w:contextualSpacing/>
        <w:jc w:val="both"/>
        <w:rPr>
          <w:sz w:val="28"/>
          <w:szCs w:val="28"/>
        </w:rPr>
      </w:pPr>
      <w:r w:rsidRPr="00F85A54">
        <w:rPr>
          <w:sz w:val="28"/>
          <w:szCs w:val="28"/>
        </w:rPr>
        <w:t>25. Менеджмент в АПК</w:t>
      </w:r>
      <w:proofErr w:type="gramStart"/>
      <w:r w:rsidRPr="00F85A54">
        <w:rPr>
          <w:sz w:val="28"/>
          <w:szCs w:val="28"/>
        </w:rPr>
        <w:t xml:space="preserve"> / П</w:t>
      </w:r>
      <w:proofErr w:type="gramEnd"/>
      <w:r w:rsidRPr="00F85A54">
        <w:rPr>
          <w:sz w:val="28"/>
          <w:szCs w:val="28"/>
        </w:rPr>
        <w:t xml:space="preserve">од ред. Ю.Б. </w:t>
      </w:r>
      <w:proofErr w:type="spellStart"/>
      <w:r w:rsidRPr="00F85A54">
        <w:rPr>
          <w:sz w:val="28"/>
          <w:szCs w:val="28"/>
        </w:rPr>
        <w:t>Коралева</w:t>
      </w:r>
      <w:proofErr w:type="spellEnd"/>
      <w:r w:rsidRPr="00F85A54">
        <w:rPr>
          <w:sz w:val="28"/>
          <w:szCs w:val="28"/>
        </w:rPr>
        <w:t>. – М.:Колос,2000. -  304с.</w:t>
      </w:r>
    </w:p>
    <w:p w:rsidR="00F85A54" w:rsidRPr="00F85A54" w:rsidRDefault="00F85A54" w:rsidP="00A02718">
      <w:pPr>
        <w:tabs>
          <w:tab w:val="left" w:pos="1276"/>
        </w:tabs>
        <w:spacing w:line="360" w:lineRule="auto"/>
        <w:ind w:firstLine="709"/>
        <w:contextualSpacing/>
        <w:jc w:val="both"/>
        <w:rPr>
          <w:sz w:val="28"/>
          <w:szCs w:val="28"/>
        </w:rPr>
      </w:pPr>
      <w:r w:rsidRPr="00F85A54">
        <w:rPr>
          <w:rStyle w:val="af0"/>
          <w:i w:val="0"/>
          <w:sz w:val="28"/>
          <w:szCs w:val="28"/>
          <w:shd w:val="clear" w:color="auto" w:fill="FFFFFF" w:themeFill="background1"/>
        </w:rPr>
        <w:t>26.Никифорова Н.А.</w:t>
      </w:r>
      <w:r w:rsidRPr="00F85A54">
        <w:rPr>
          <w:rStyle w:val="apple-converted-space"/>
          <w:sz w:val="28"/>
          <w:szCs w:val="28"/>
          <w:shd w:val="clear" w:color="auto" w:fill="FFFFFF" w:themeFill="background1"/>
        </w:rPr>
        <w:t> </w:t>
      </w:r>
      <w:r w:rsidRPr="00F85A54">
        <w:rPr>
          <w:sz w:val="28"/>
          <w:szCs w:val="28"/>
          <w:shd w:val="clear" w:color="auto" w:fill="FFFFFF" w:themeFill="background1"/>
        </w:rPr>
        <w:t>Анализ в антикризисном управлении // Финансовый менеджмент. — 2014. — №6.</w:t>
      </w:r>
    </w:p>
    <w:p w:rsidR="00F85A54" w:rsidRPr="00F85A54" w:rsidRDefault="00F85A54" w:rsidP="00A02718">
      <w:pPr>
        <w:tabs>
          <w:tab w:val="left" w:pos="1276"/>
        </w:tabs>
        <w:spacing w:line="360" w:lineRule="auto"/>
        <w:ind w:firstLine="709"/>
        <w:contextualSpacing/>
        <w:jc w:val="both"/>
        <w:rPr>
          <w:sz w:val="28"/>
          <w:szCs w:val="28"/>
        </w:rPr>
      </w:pPr>
      <w:r w:rsidRPr="00F85A54">
        <w:rPr>
          <w:rStyle w:val="hl"/>
          <w:sz w:val="28"/>
          <w:szCs w:val="28"/>
        </w:rPr>
        <w:t>27. Николаева</w:t>
      </w:r>
      <w:r w:rsidRPr="00F85A54">
        <w:rPr>
          <w:sz w:val="28"/>
          <w:szCs w:val="28"/>
        </w:rPr>
        <w:t xml:space="preserve"> С.А. Формирование себестоимости в современных условиях//Бухгалтерский учет. -№11.- 2007. С. 60-64. </w:t>
      </w:r>
    </w:p>
    <w:p w:rsidR="00F85A54" w:rsidRPr="00F85A54" w:rsidRDefault="00F85A54" w:rsidP="00A02718">
      <w:pPr>
        <w:tabs>
          <w:tab w:val="left" w:pos="1276"/>
        </w:tabs>
        <w:spacing w:line="360" w:lineRule="auto"/>
        <w:ind w:firstLine="709"/>
        <w:contextualSpacing/>
        <w:jc w:val="both"/>
        <w:rPr>
          <w:sz w:val="28"/>
          <w:szCs w:val="28"/>
        </w:rPr>
      </w:pPr>
      <w:r w:rsidRPr="00F85A54">
        <w:rPr>
          <w:sz w:val="28"/>
          <w:szCs w:val="28"/>
        </w:rPr>
        <w:t xml:space="preserve">28. Научные основы системы ведения сельского хозяйства в Удмуртской Республике. Книга 1. Экономика, организация и управление. Учебное пособие / Научные редакторы М.И. Шишкин, </w:t>
      </w:r>
      <w:proofErr w:type="spellStart"/>
      <w:r w:rsidRPr="00F85A54">
        <w:rPr>
          <w:sz w:val="28"/>
          <w:szCs w:val="28"/>
        </w:rPr>
        <w:t>Ю.А.Ильин</w:t>
      </w:r>
      <w:proofErr w:type="spellEnd"/>
      <w:r w:rsidRPr="00F85A54">
        <w:rPr>
          <w:sz w:val="28"/>
          <w:szCs w:val="28"/>
        </w:rPr>
        <w:t xml:space="preserve">. – Ижевск: </w:t>
      </w:r>
      <w:proofErr w:type="spellStart"/>
      <w:r w:rsidRPr="00F85A54">
        <w:rPr>
          <w:sz w:val="28"/>
          <w:szCs w:val="28"/>
        </w:rPr>
        <w:t>ИжГСХА</w:t>
      </w:r>
      <w:proofErr w:type="spellEnd"/>
      <w:r w:rsidRPr="00F85A54">
        <w:rPr>
          <w:sz w:val="28"/>
          <w:szCs w:val="28"/>
        </w:rPr>
        <w:t>, 2002. – 262с.</w:t>
      </w:r>
    </w:p>
    <w:p w:rsidR="00F85A54" w:rsidRPr="00F85A54" w:rsidRDefault="00F85A54" w:rsidP="00A02718">
      <w:pPr>
        <w:tabs>
          <w:tab w:val="left" w:pos="1276"/>
        </w:tabs>
        <w:spacing w:line="360" w:lineRule="auto"/>
        <w:ind w:firstLine="709"/>
        <w:contextualSpacing/>
        <w:jc w:val="both"/>
        <w:rPr>
          <w:sz w:val="28"/>
          <w:szCs w:val="28"/>
        </w:rPr>
      </w:pPr>
      <w:r w:rsidRPr="00F85A54">
        <w:rPr>
          <w:sz w:val="28"/>
          <w:szCs w:val="28"/>
        </w:rPr>
        <w:t xml:space="preserve">29. </w:t>
      </w:r>
      <w:proofErr w:type="spellStart"/>
      <w:r w:rsidRPr="00F85A54">
        <w:rPr>
          <w:sz w:val="28"/>
          <w:szCs w:val="28"/>
        </w:rPr>
        <w:t>Нелепова</w:t>
      </w:r>
      <w:proofErr w:type="spellEnd"/>
      <w:r w:rsidRPr="00F85A54">
        <w:rPr>
          <w:sz w:val="28"/>
          <w:szCs w:val="28"/>
        </w:rPr>
        <w:t xml:space="preserve"> В.М Планирование на аграрном предприятии. – М.: </w:t>
      </w:r>
      <w:proofErr w:type="spellStart"/>
      <w:r w:rsidRPr="00F85A54">
        <w:rPr>
          <w:sz w:val="28"/>
          <w:szCs w:val="28"/>
        </w:rPr>
        <w:t>КолосС</w:t>
      </w:r>
      <w:proofErr w:type="spellEnd"/>
      <w:r w:rsidRPr="00F85A54">
        <w:rPr>
          <w:sz w:val="28"/>
          <w:szCs w:val="28"/>
        </w:rPr>
        <w:t>, 2009. - 618 с.</w:t>
      </w:r>
    </w:p>
    <w:p w:rsidR="00F85A54" w:rsidRPr="00F85A54" w:rsidRDefault="00F85A54" w:rsidP="00A02718">
      <w:pPr>
        <w:tabs>
          <w:tab w:val="left" w:pos="1276"/>
        </w:tabs>
        <w:spacing w:line="360" w:lineRule="auto"/>
        <w:ind w:firstLine="709"/>
        <w:contextualSpacing/>
        <w:jc w:val="both"/>
        <w:rPr>
          <w:sz w:val="28"/>
          <w:szCs w:val="28"/>
        </w:rPr>
      </w:pPr>
      <w:r w:rsidRPr="00F85A54">
        <w:rPr>
          <w:sz w:val="28"/>
          <w:szCs w:val="28"/>
        </w:rPr>
        <w:t>30. Немчинов В.С. Экономико-математические методы и модели. – М.: Наука, 1967, Т.3.</w:t>
      </w:r>
    </w:p>
    <w:p w:rsidR="00F85A54" w:rsidRPr="00F85A54" w:rsidRDefault="00F85A54" w:rsidP="00A02718">
      <w:pPr>
        <w:tabs>
          <w:tab w:val="left" w:pos="1276"/>
        </w:tabs>
        <w:spacing w:line="360" w:lineRule="auto"/>
        <w:ind w:firstLine="709"/>
        <w:contextualSpacing/>
        <w:jc w:val="both"/>
        <w:rPr>
          <w:sz w:val="28"/>
          <w:szCs w:val="28"/>
        </w:rPr>
      </w:pPr>
      <w:r w:rsidRPr="00F85A54">
        <w:rPr>
          <w:sz w:val="28"/>
          <w:szCs w:val="28"/>
        </w:rPr>
        <w:t>31. Организация сельскохозяйственного производства</w:t>
      </w:r>
      <w:proofErr w:type="gramStart"/>
      <w:r w:rsidRPr="00F85A54">
        <w:rPr>
          <w:sz w:val="28"/>
          <w:szCs w:val="28"/>
        </w:rPr>
        <w:t xml:space="preserve"> / П</w:t>
      </w:r>
      <w:proofErr w:type="gramEnd"/>
      <w:r w:rsidRPr="00F85A54">
        <w:rPr>
          <w:sz w:val="28"/>
          <w:szCs w:val="28"/>
        </w:rPr>
        <w:t>од ред. Ф.К. Шакирова. М.: Колос, 2010. – 504с.</w:t>
      </w:r>
    </w:p>
    <w:p w:rsidR="00F85A54" w:rsidRPr="00F85A54" w:rsidRDefault="00F85A54" w:rsidP="00A02718">
      <w:pPr>
        <w:tabs>
          <w:tab w:val="left" w:pos="1276"/>
        </w:tabs>
        <w:spacing w:line="360" w:lineRule="auto"/>
        <w:ind w:firstLine="709"/>
        <w:contextualSpacing/>
        <w:jc w:val="both"/>
        <w:rPr>
          <w:sz w:val="28"/>
          <w:szCs w:val="28"/>
        </w:rPr>
      </w:pPr>
      <w:r w:rsidRPr="00F85A54">
        <w:rPr>
          <w:sz w:val="28"/>
          <w:szCs w:val="28"/>
        </w:rPr>
        <w:lastRenderedPageBreak/>
        <w:t>32. Попов Н.А. Экономика отраслей АПК. Курс лекций. – М.: ИКФ «</w:t>
      </w:r>
      <w:proofErr w:type="spellStart"/>
      <w:r w:rsidRPr="00F85A54">
        <w:rPr>
          <w:sz w:val="28"/>
          <w:szCs w:val="28"/>
        </w:rPr>
        <w:t>Эксмо</w:t>
      </w:r>
      <w:proofErr w:type="spellEnd"/>
      <w:r w:rsidRPr="00F85A54">
        <w:rPr>
          <w:sz w:val="28"/>
          <w:szCs w:val="28"/>
        </w:rPr>
        <w:t>», 2012г. – 368с.</w:t>
      </w:r>
    </w:p>
    <w:p w:rsidR="00F85A54" w:rsidRPr="00F85A54" w:rsidRDefault="00F85A54" w:rsidP="00A02718">
      <w:pPr>
        <w:tabs>
          <w:tab w:val="left" w:pos="1276"/>
        </w:tabs>
        <w:spacing w:line="360" w:lineRule="auto"/>
        <w:ind w:firstLine="709"/>
        <w:contextualSpacing/>
        <w:jc w:val="both"/>
        <w:rPr>
          <w:sz w:val="28"/>
          <w:szCs w:val="28"/>
        </w:rPr>
      </w:pPr>
      <w:r w:rsidRPr="00F85A54">
        <w:rPr>
          <w:sz w:val="28"/>
          <w:szCs w:val="28"/>
        </w:rPr>
        <w:t>33. Правовая система «Консультант плюс»</w:t>
      </w:r>
    </w:p>
    <w:p w:rsidR="00F85A54" w:rsidRPr="00F85A54" w:rsidRDefault="00F85A54" w:rsidP="00A02718">
      <w:pPr>
        <w:shd w:val="clear" w:color="auto" w:fill="FFFFFF"/>
        <w:tabs>
          <w:tab w:val="left" w:pos="1276"/>
        </w:tabs>
        <w:spacing w:line="360" w:lineRule="auto"/>
        <w:ind w:right="57" w:firstLine="709"/>
        <w:contextualSpacing/>
        <w:jc w:val="both"/>
        <w:rPr>
          <w:sz w:val="28"/>
          <w:szCs w:val="28"/>
        </w:rPr>
      </w:pPr>
      <w:r w:rsidRPr="00F85A54">
        <w:rPr>
          <w:sz w:val="28"/>
          <w:szCs w:val="28"/>
        </w:rPr>
        <w:t xml:space="preserve">34. </w:t>
      </w:r>
      <w:proofErr w:type="spellStart"/>
      <w:r w:rsidRPr="00F85A54">
        <w:rPr>
          <w:sz w:val="28"/>
          <w:szCs w:val="28"/>
        </w:rPr>
        <w:t>Пулатов</w:t>
      </w:r>
      <w:proofErr w:type="spellEnd"/>
      <w:r w:rsidRPr="00F85A54">
        <w:rPr>
          <w:sz w:val="28"/>
          <w:szCs w:val="28"/>
        </w:rPr>
        <w:t xml:space="preserve">. </w:t>
      </w:r>
      <w:r w:rsidRPr="00F85A54">
        <w:rPr>
          <w:rStyle w:val="hl"/>
          <w:sz w:val="28"/>
          <w:szCs w:val="28"/>
        </w:rPr>
        <w:t>Специализация</w:t>
      </w:r>
      <w:r w:rsidRPr="00F85A54">
        <w:rPr>
          <w:sz w:val="28"/>
          <w:szCs w:val="28"/>
        </w:rPr>
        <w:t xml:space="preserve"> сельского хозяйства путь к </w:t>
      </w:r>
      <w:r w:rsidRPr="00F85A54">
        <w:rPr>
          <w:rStyle w:val="hl"/>
          <w:sz w:val="28"/>
          <w:szCs w:val="28"/>
        </w:rPr>
        <w:t>продовольственной</w:t>
      </w:r>
      <w:r w:rsidRPr="00F85A54">
        <w:rPr>
          <w:sz w:val="28"/>
          <w:szCs w:val="28"/>
        </w:rPr>
        <w:t xml:space="preserve"> независимости//АПК: Экономика, управление. - № 9. -2005. -С. 9-11. </w:t>
      </w:r>
    </w:p>
    <w:p w:rsidR="00F85A54" w:rsidRPr="00F85A54" w:rsidRDefault="00F85A54" w:rsidP="00A02718">
      <w:pPr>
        <w:shd w:val="clear" w:color="auto" w:fill="FFFFFF"/>
        <w:tabs>
          <w:tab w:val="left" w:pos="1276"/>
        </w:tabs>
        <w:spacing w:line="360" w:lineRule="auto"/>
        <w:ind w:right="57" w:firstLine="709"/>
        <w:contextualSpacing/>
        <w:jc w:val="both"/>
        <w:rPr>
          <w:sz w:val="28"/>
          <w:szCs w:val="28"/>
        </w:rPr>
      </w:pPr>
      <w:r w:rsidRPr="00F85A54">
        <w:rPr>
          <w:sz w:val="28"/>
          <w:szCs w:val="28"/>
          <w:shd w:val="clear" w:color="auto" w:fill="FFFFFF" w:themeFill="background1"/>
        </w:rPr>
        <w:t xml:space="preserve">35. </w:t>
      </w:r>
      <w:proofErr w:type="spellStart"/>
      <w:r w:rsidRPr="00F85A54">
        <w:rPr>
          <w:sz w:val="28"/>
          <w:szCs w:val="28"/>
          <w:shd w:val="clear" w:color="auto" w:fill="FFFFFF" w:themeFill="background1"/>
        </w:rPr>
        <w:t>Пчеленок</w:t>
      </w:r>
      <w:proofErr w:type="spellEnd"/>
      <w:r w:rsidRPr="00F85A54">
        <w:rPr>
          <w:sz w:val="28"/>
          <w:szCs w:val="28"/>
          <w:shd w:val="clear" w:color="auto" w:fill="FFFFFF" w:themeFill="background1"/>
        </w:rPr>
        <w:t xml:space="preserve"> Н.В., Маслов Б.Г. Зарубежные и Российские методики прогнозирования банкротства. // Управленческий учет.-№5.-2005.</w:t>
      </w:r>
    </w:p>
    <w:p w:rsidR="00F85A54" w:rsidRPr="00F85A54" w:rsidRDefault="00F85A54" w:rsidP="00A02718">
      <w:pPr>
        <w:shd w:val="clear" w:color="auto" w:fill="FFFFFF"/>
        <w:tabs>
          <w:tab w:val="left" w:pos="1276"/>
        </w:tabs>
        <w:spacing w:line="360" w:lineRule="auto"/>
        <w:ind w:right="57" w:firstLine="709"/>
        <w:contextualSpacing/>
        <w:jc w:val="both"/>
        <w:rPr>
          <w:sz w:val="28"/>
          <w:szCs w:val="28"/>
        </w:rPr>
      </w:pPr>
      <w:r w:rsidRPr="00F85A54">
        <w:rPr>
          <w:sz w:val="28"/>
          <w:szCs w:val="28"/>
        </w:rPr>
        <w:t>36. Савицкая Г.В. Анализ хозяйственной деятельности предприятия. М.: Инфра – М., 2005 – 416с.</w:t>
      </w:r>
    </w:p>
    <w:p w:rsidR="00F85A54" w:rsidRPr="00F85A54" w:rsidRDefault="00F85A54" w:rsidP="00A02718">
      <w:pPr>
        <w:shd w:val="clear" w:color="auto" w:fill="FFFFFF"/>
        <w:tabs>
          <w:tab w:val="left" w:pos="1276"/>
        </w:tabs>
        <w:spacing w:line="360" w:lineRule="auto"/>
        <w:ind w:right="57" w:firstLine="709"/>
        <w:contextualSpacing/>
        <w:jc w:val="both"/>
        <w:rPr>
          <w:sz w:val="28"/>
          <w:szCs w:val="28"/>
        </w:rPr>
      </w:pPr>
      <w:r w:rsidRPr="00F85A54">
        <w:rPr>
          <w:iCs/>
          <w:spacing w:val="-6"/>
          <w:sz w:val="28"/>
          <w:szCs w:val="28"/>
        </w:rPr>
        <w:t xml:space="preserve">37. Светлова Г.Н., Светлов Н.М.  </w:t>
      </w:r>
      <w:r w:rsidRPr="00F85A54">
        <w:rPr>
          <w:spacing w:val="-6"/>
          <w:sz w:val="28"/>
          <w:szCs w:val="28"/>
        </w:rPr>
        <w:t xml:space="preserve">Построение и решение оптимизационных моделей средствами программ </w:t>
      </w:r>
      <w:proofErr w:type="spellStart"/>
      <w:r w:rsidRPr="00F85A54">
        <w:rPr>
          <w:spacing w:val="-6"/>
          <w:sz w:val="28"/>
          <w:szCs w:val="28"/>
          <w:lang w:val="en-US"/>
        </w:rPr>
        <w:t>MSExcel</w:t>
      </w:r>
      <w:proofErr w:type="spellEnd"/>
      <w:r w:rsidRPr="00F85A54">
        <w:rPr>
          <w:spacing w:val="-6"/>
          <w:sz w:val="28"/>
          <w:szCs w:val="28"/>
        </w:rPr>
        <w:t xml:space="preserve"> и </w:t>
      </w:r>
      <w:r w:rsidRPr="00F85A54">
        <w:rPr>
          <w:spacing w:val="-6"/>
          <w:sz w:val="28"/>
          <w:szCs w:val="28"/>
          <w:lang w:val="en-US"/>
        </w:rPr>
        <w:t>XA</w:t>
      </w:r>
      <w:r w:rsidRPr="00F85A54">
        <w:rPr>
          <w:spacing w:val="-6"/>
          <w:sz w:val="28"/>
          <w:szCs w:val="28"/>
        </w:rPr>
        <w:t>:</w:t>
      </w:r>
      <w:r w:rsidRPr="00F85A54">
        <w:rPr>
          <w:sz w:val="28"/>
          <w:szCs w:val="28"/>
        </w:rPr>
        <w:t xml:space="preserve"> М.: МСХА, 2005.</w:t>
      </w:r>
    </w:p>
    <w:p w:rsidR="00F85A54" w:rsidRPr="00F85A54" w:rsidRDefault="00F85A54" w:rsidP="00A02718">
      <w:pPr>
        <w:shd w:val="clear" w:color="auto" w:fill="FFFFFF"/>
        <w:tabs>
          <w:tab w:val="left" w:pos="1276"/>
        </w:tabs>
        <w:spacing w:line="360" w:lineRule="auto"/>
        <w:ind w:right="57" w:firstLine="709"/>
        <w:contextualSpacing/>
        <w:jc w:val="both"/>
        <w:rPr>
          <w:sz w:val="28"/>
          <w:szCs w:val="28"/>
        </w:rPr>
      </w:pPr>
      <w:r w:rsidRPr="00F85A54">
        <w:rPr>
          <w:rStyle w:val="hl"/>
          <w:sz w:val="28"/>
          <w:szCs w:val="28"/>
        </w:rPr>
        <w:t>38. Селезнева</w:t>
      </w:r>
      <w:r w:rsidRPr="00F85A54">
        <w:rPr>
          <w:sz w:val="28"/>
          <w:szCs w:val="28"/>
        </w:rPr>
        <w:t xml:space="preserve"> Н.Н., </w:t>
      </w:r>
      <w:proofErr w:type="spellStart"/>
      <w:r w:rsidRPr="00F85A54">
        <w:rPr>
          <w:sz w:val="28"/>
          <w:szCs w:val="28"/>
        </w:rPr>
        <w:t>Ионова</w:t>
      </w:r>
      <w:proofErr w:type="spellEnd"/>
      <w:r w:rsidRPr="00F85A54">
        <w:rPr>
          <w:sz w:val="28"/>
          <w:szCs w:val="28"/>
        </w:rPr>
        <w:t xml:space="preserve"> А.Ф. Финансовый анализ. М., </w:t>
      </w:r>
      <w:r w:rsidRPr="00F85A54">
        <w:rPr>
          <w:rStyle w:val="hl"/>
          <w:sz w:val="28"/>
          <w:szCs w:val="28"/>
        </w:rPr>
        <w:t>ЮНИТИ</w:t>
      </w:r>
      <w:r w:rsidRPr="00F85A54">
        <w:rPr>
          <w:sz w:val="28"/>
          <w:szCs w:val="28"/>
        </w:rPr>
        <w:t>,2001.</w:t>
      </w:r>
    </w:p>
    <w:p w:rsidR="00F85A54" w:rsidRPr="00F85A54" w:rsidRDefault="00F85A54" w:rsidP="00A02718">
      <w:pPr>
        <w:shd w:val="clear" w:color="auto" w:fill="FFFFFF"/>
        <w:tabs>
          <w:tab w:val="left" w:pos="1276"/>
        </w:tabs>
        <w:spacing w:line="360" w:lineRule="auto"/>
        <w:ind w:right="57" w:firstLine="709"/>
        <w:contextualSpacing/>
        <w:jc w:val="both"/>
        <w:rPr>
          <w:rStyle w:val="af0"/>
          <w:i w:val="0"/>
          <w:iCs w:val="0"/>
          <w:sz w:val="28"/>
          <w:szCs w:val="28"/>
        </w:rPr>
      </w:pPr>
      <w:r w:rsidRPr="00F85A54">
        <w:rPr>
          <w:rStyle w:val="af0"/>
          <w:i w:val="0"/>
          <w:sz w:val="28"/>
          <w:szCs w:val="28"/>
        </w:rPr>
        <w:t xml:space="preserve">39. Смирнов П.М., </w:t>
      </w:r>
      <w:proofErr w:type="spellStart"/>
      <w:r w:rsidRPr="00F85A54">
        <w:rPr>
          <w:rStyle w:val="af0"/>
          <w:i w:val="0"/>
          <w:sz w:val="28"/>
          <w:szCs w:val="28"/>
        </w:rPr>
        <w:t>Муравин</w:t>
      </w:r>
      <w:proofErr w:type="spellEnd"/>
      <w:r w:rsidRPr="00F85A54">
        <w:rPr>
          <w:rStyle w:val="af0"/>
          <w:i w:val="0"/>
          <w:sz w:val="28"/>
          <w:szCs w:val="28"/>
        </w:rPr>
        <w:t xml:space="preserve"> Э.А. Агрохимия. - 2-е изд., </w:t>
      </w:r>
      <w:proofErr w:type="spellStart"/>
      <w:r w:rsidRPr="00F85A54">
        <w:rPr>
          <w:rStyle w:val="af0"/>
          <w:i w:val="0"/>
          <w:sz w:val="28"/>
          <w:szCs w:val="28"/>
        </w:rPr>
        <w:t>перераб</w:t>
      </w:r>
      <w:proofErr w:type="spellEnd"/>
      <w:r w:rsidRPr="00F85A54">
        <w:rPr>
          <w:rStyle w:val="af0"/>
          <w:i w:val="0"/>
          <w:sz w:val="28"/>
          <w:szCs w:val="28"/>
        </w:rPr>
        <w:t xml:space="preserve">. и доп./ Смирнов П.М., </w:t>
      </w:r>
      <w:proofErr w:type="spellStart"/>
      <w:r w:rsidRPr="00F85A54">
        <w:rPr>
          <w:rStyle w:val="af0"/>
          <w:i w:val="0"/>
          <w:sz w:val="28"/>
          <w:szCs w:val="28"/>
        </w:rPr>
        <w:t>Муравин</w:t>
      </w:r>
      <w:proofErr w:type="spellEnd"/>
      <w:r w:rsidRPr="00F85A54">
        <w:rPr>
          <w:rStyle w:val="af0"/>
          <w:i w:val="0"/>
          <w:sz w:val="28"/>
          <w:szCs w:val="28"/>
        </w:rPr>
        <w:t xml:space="preserve"> Э.А. – М.: Колос, 1984.</w:t>
      </w:r>
    </w:p>
    <w:p w:rsidR="00F85A54" w:rsidRPr="00407F0F" w:rsidRDefault="00F85A54" w:rsidP="00A02718">
      <w:pPr>
        <w:tabs>
          <w:tab w:val="left" w:pos="1276"/>
        </w:tabs>
        <w:spacing w:line="360" w:lineRule="auto"/>
        <w:ind w:firstLine="709"/>
        <w:contextualSpacing/>
        <w:jc w:val="both"/>
        <w:rPr>
          <w:sz w:val="28"/>
          <w:szCs w:val="28"/>
        </w:rPr>
      </w:pPr>
      <w:r w:rsidRPr="00407F0F">
        <w:rPr>
          <w:sz w:val="28"/>
          <w:szCs w:val="28"/>
        </w:rPr>
        <w:t>40. Федеральный закон Российской Федерации « О сельскохозяйственной кооперации». – М.:ООО «ВИТРЭМ», 2012. – 80 с.</w:t>
      </w:r>
    </w:p>
    <w:p w:rsidR="00F85A54" w:rsidRPr="00407F0F" w:rsidRDefault="00F85A54" w:rsidP="00A02718">
      <w:pPr>
        <w:shd w:val="clear" w:color="auto" w:fill="FFFFFF"/>
        <w:tabs>
          <w:tab w:val="left" w:pos="1276"/>
        </w:tabs>
        <w:spacing w:before="100" w:beforeAutospacing="1" w:after="100" w:afterAutospacing="1" w:line="360" w:lineRule="auto"/>
        <w:ind w:right="57" w:firstLine="709"/>
        <w:contextualSpacing/>
        <w:jc w:val="both"/>
        <w:rPr>
          <w:sz w:val="28"/>
          <w:szCs w:val="28"/>
        </w:rPr>
      </w:pPr>
      <w:r w:rsidRPr="00407F0F">
        <w:rPr>
          <w:sz w:val="28"/>
          <w:szCs w:val="28"/>
        </w:rPr>
        <w:t>41. Формы отчетности о финансово – экономическом состоянии товаропроизводителей агропромышленного комплекса: -  СПК (колхоз) «</w:t>
      </w:r>
      <w:proofErr w:type="spellStart"/>
      <w:r w:rsidRPr="00407F0F">
        <w:rPr>
          <w:sz w:val="28"/>
          <w:szCs w:val="28"/>
        </w:rPr>
        <w:t>Лесагурт</w:t>
      </w:r>
      <w:proofErr w:type="spellEnd"/>
      <w:r w:rsidRPr="00407F0F">
        <w:rPr>
          <w:sz w:val="28"/>
          <w:szCs w:val="28"/>
        </w:rPr>
        <w:t xml:space="preserve">» </w:t>
      </w:r>
      <w:proofErr w:type="spellStart"/>
      <w:r w:rsidRPr="00407F0F">
        <w:rPr>
          <w:sz w:val="28"/>
          <w:szCs w:val="28"/>
        </w:rPr>
        <w:t>Дебесский</w:t>
      </w:r>
      <w:proofErr w:type="spellEnd"/>
      <w:r w:rsidRPr="00407F0F">
        <w:rPr>
          <w:sz w:val="28"/>
          <w:szCs w:val="28"/>
        </w:rPr>
        <w:t xml:space="preserve"> район, УР. – 2008-2012 г.</w:t>
      </w:r>
    </w:p>
    <w:p w:rsidR="00F85A54" w:rsidRPr="00407F0F" w:rsidRDefault="00F85A54" w:rsidP="00A02718">
      <w:pPr>
        <w:tabs>
          <w:tab w:val="left" w:pos="1276"/>
        </w:tabs>
        <w:spacing w:before="100" w:beforeAutospacing="1" w:after="100" w:afterAutospacing="1" w:line="360" w:lineRule="auto"/>
        <w:ind w:firstLine="709"/>
        <w:contextualSpacing/>
        <w:jc w:val="both"/>
        <w:rPr>
          <w:sz w:val="28"/>
          <w:szCs w:val="28"/>
        </w:rPr>
      </w:pPr>
      <w:r w:rsidRPr="00407F0F">
        <w:rPr>
          <w:sz w:val="28"/>
          <w:szCs w:val="28"/>
        </w:rPr>
        <w:t xml:space="preserve">42. </w:t>
      </w:r>
      <w:proofErr w:type="spellStart"/>
      <w:r w:rsidRPr="00407F0F">
        <w:rPr>
          <w:sz w:val="28"/>
          <w:szCs w:val="28"/>
        </w:rPr>
        <w:t>Шеремет</w:t>
      </w:r>
      <w:proofErr w:type="spellEnd"/>
      <w:r w:rsidRPr="00407F0F">
        <w:rPr>
          <w:sz w:val="28"/>
          <w:szCs w:val="28"/>
        </w:rPr>
        <w:t xml:space="preserve"> А.Д., </w:t>
      </w:r>
      <w:proofErr w:type="spellStart"/>
      <w:r w:rsidRPr="00407F0F">
        <w:rPr>
          <w:sz w:val="28"/>
          <w:szCs w:val="28"/>
        </w:rPr>
        <w:t>Сайфулин</w:t>
      </w:r>
      <w:proofErr w:type="spellEnd"/>
      <w:r w:rsidRPr="00407F0F">
        <w:rPr>
          <w:sz w:val="28"/>
          <w:szCs w:val="28"/>
        </w:rPr>
        <w:t xml:space="preserve"> Р.С., </w:t>
      </w:r>
      <w:proofErr w:type="spellStart"/>
      <w:r w:rsidRPr="00407F0F">
        <w:rPr>
          <w:sz w:val="28"/>
          <w:szCs w:val="28"/>
        </w:rPr>
        <w:t>Негашев</w:t>
      </w:r>
      <w:proofErr w:type="spellEnd"/>
      <w:r w:rsidRPr="00407F0F">
        <w:rPr>
          <w:sz w:val="28"/>
          <w:szCs w:val="28"/>
        </w:rPr>
        <w:t xml:space="preserve"> Е.В. Методика финансового анализа.  – 3-е изд., </w:t>
      </w:r>
      <w:proofErr w:type="spellStart"/>
      <w:r w:rsidRPr="00407F0F">
        <w:rPr>
          <w:sz w:val="28"/>
          <w:szCs w:val="28"/>
        </w:rPr>
        <w:t>перераб</w:t>
      </w:r>
      <w:proofErr w:type="spellEnd"/>
      <w:r w:rsidRPr="00407F0F">
        <w:rPr>
          <w:sz w:val="28"/>
          <w:szCs w:val="28"/>
        </w:rPr>
        <w:t>. и доп. – М.: ИНФРА, 2012. – 208 с.</w:t>
      </w:r>
    </w:p>
    <w:p w:rsidR="00F85A54" w:rsidRPr="00407F0F" w:rsidRDefault="00F85A54" w:rsidP="00A02718">
      <w:pPr>
        <w:tabs>
          <w:tab w:val="left" w:pos="1276"/>
        </w:tabs>
        <w:spacing w:before="100" w:beforeAutospacing="1" w:after="100" w:afterAutospacing="1" w:line="360" w:lineRule="auto"/>
        <w:ind w:firstLine="709"/>
        <w:contextualSpacing/>
        <w:jc w:val="both"/>
        <w:rPr>
          <w:sz w:val="28"/>
          <w:szCs w:val="28"/>
        </w:rPr>
      </w:pPr>
      <w:r w:rsidRPr="00407F0F">
        <w:rPr>
          <w:sz w:val="28"/>
          <w:szCs w:val="28"/>
          <w:shd w:val="clear" w:color="auto" w:fill="FFFFFF"/>
        </w:rPr>
        <w:t>43. Экономический анализ: Учебное пособие</w:t>
      </w:r>
      <w:proofErr w:type="gramStart"/>
      <w:r w:rsidRPr="00407F0F">
        <w:rPr>
          <w:sz w:val="28"/>
          <w:szCs w:val="28"/>
          <w:shd w:val="clear" w:color="auto" w:fill="FFFFFF"/>
        </w:rPr>
        <w:t xml:space="preserve"> / П</w:t>
      </w:r>
      <w:proofErr w:type="gramEnd"/>
      <w:r w:rsidRPr="00407F0F">
        <w:rPr>
          <w:sz w:val="28"/>
          <w:szCs w:val="28"/>
          <w:shd w:val="clear" w:color="auto" w:fill="FFFFFF"/>
        </w:rPr>
        <w:t>од ред.</w:t>
      </w:r>
      <w:r w:rsidRPr="00407F0F">
        <w:rPr>
          <w:rStyle w:val="apple-converted-space"/>
          <w:sz w:val="28"/>
          <w:szCs w:val="28"/>
          <w:shd w:val="clear" w:color="auto" w:fill="FFFFFF"/>
        </w:rPr>
        <w:t> </w:t>
      </w:r>
      <w:proofErr w:type="spellStart"/>
      <w:r w:rsidRPr="00407F0F">
        <w:rPr>
          <w:rStyle w:val="hl"/>
          <w:sz w:val="28"/>
          <w:szCs w:val="28"/>
        </w:rPr>
        <w:t>Баканова</w:t>
      </w:r>
      <w:proofErr w:type="spellEnd"/>
      <w:r w:rsidRPr="00407F0F">
        <w:rPr>
          <w:rStyle w:val="apple-converted-space"/>
          <w:sz w:val="28"/>
          <w:szCs w:val="28"/>
          <w:shd w:val="clear" w:color="auto" w:fill="FFFFFF"/>
        </w:rPr>
        <w:t> </w:t>
      </w:r>
      <w:r w:rsidRPr="00407F0F">
        <w:rPr>
          <w:sz w:val="28"/>
          <w:szCs w:val="28"/>
          <w:shd w:val="clear" w:color="auto" w:fill="FFFFFF"/>
        </w:rPr>
        <w:t xml:space="preserve">М., </w:t>
      </w:r>
      <w:proofErr w:type="spellStart"/>
      <w:r w:rsidRPr="00407F0F">
        <w:rPr>
          <w:sz w:val="28"/>
          <w:szCs w:val="28"/>
          <w:shd w:val="clear" w:color="auto" w:fill="FFFFFF"/>
        </w:rPr>
        <w:t>Шеремета</w:t>
      </w:r>
      <w:proofErr w:type="spellEnd"/>
      <w:r w:rsidRPr="00407F0F">
        <w:rPr>
          <w:sz w:val="28"/>
          <w:szCs w:val="28"/>
          <w:shd w:val="clear" w:color="auto" w:fill="FFFFFF"/>
        </w:rPr>
        <w:t xml:space="preserve"> А. М.: Финансы и статистика, 2010 г. -656с.</w:t>
      </w:r>
    </w:p>
    <w:p w:rsidR="00F85A54" w:rsidRDefault="00F85A54" w:rsidP="00A02718">
      <w:pPr>
        <w:shd w:val="clear" w:color="auto" w:fill="FFFFFF"/>
        <w:tabs>
          <w:tab w:val="left" w:pos="1276"/>
        </w:tabs>
        <w:spacing w:before="100" w:beforeAutospacing="1" w:after="100" w:afterAutospacing="1" w:line="360" w:lineRule="auto"/>
        <w:ind w:right="57" w:firstLine="709"/>
        <w:contextualSpacing/>
        <w:jc w:val="both"/>
        <w:rPr>
          <w:sz w:val="28"/>
          <w:szCs w:val="28"/>
          <w:shd w:val="clear" w:color="auto" w:fill="FFFFFF"/>
        </w:rPr>
      </w:pPr>
      <w:r w:rsidRPr="00407F0F">
        <w:rPr>
          <w:rStyle w:val="hl"/>
          <w:sz w:val="28"/>
          <w:szCs w:val="28"/>
        </w:rPr>
        <w:t xml:space="preserve">44. </w:t>
      </w:r>
      <w:proofErr w:type="spellStart"/>
      <w:r w:rsidRPr="00407F0F">
        <w:rPr>
          <w:rStyle w:val="hl"/>
          <w:sz w:val="28"/>
          <w:szCs w:val="28"/>
        </w:rPr>
        <w:t>Эйтингон</w:t>
      </w:r>
      <w:proofErr w:type="spellEnd"/>
      <w:r w:rsidRPr="00407F0F">
        <w:rPr>
          <w:rStyle w:val="apple-converted-space"/>
          <w:sz w:val="28"/>
          <w:szCs w:val="28"/>
          <w:shd w:val="clear" w:color="auto" w:fill="FFFFFF"/>
        </w:rPr>
        <w:t> </w:t>
      </w:r>
      <w:r w:rsidRPr="00407F0F">
        <w:rPr>
          <w:sz w:val="28"/>
          <w:szCs w:val="28"/>
          <w:shd w:val="clear" w:color="auto" w:fill="FFFFFF"/>
        </w:rPr>
        <w:t>В., Анохин С. Прогнозирование банкротства: основные методики и проблемы. // Управление.-№7.-1999.</w:t>
      </w:r>
    </w:p>
    <w:p w:rsidR="00F85A54" w:rsidRDefault="00F85A54" w:rsidP="00A02718">
      <w:pPr>
        <w:shd w:val="clear" w:color="auto" w:fill="FFFFFF"/>
        <w:tabs>
          <w:tab w:val="left" w:pos="1276"/>
        </w:tabs>
        <w:spacing w:before="100" w:beforeAutospacing="1" w:after="100" w:afterAutospacing="1" w:line="360" w:lineRule="auto"/>
        <w:ind w:right="57" w:firstLine="709"/>
        <w:contextualSpacing/>
        <w:jc w:val="both"/>
        <w:rPr>
          <w:sz w:val="28"/>
          <w:szCs w:val="28"/>
          <w:shd w:val="clear" w:color="auto" w:fill="FFFFFF"/>
        </w:rPr>
      </w:pPr>
      <w:r>
        <w:rPr>
          <w:sz w:val="28"/>
          <w:szCs w:val="28"/>
          <w:shd w:val="clear" w:color="auto" w:fill="FFFFFF"/>
        </w:rPr>
        <w:t xml:space="preserve">45. Официальный сайт </w:t>
      </w:r>
      <w:proofErr w:type="spellStart"/>
      <w:r>
        <w:rPr>
          <w:sz w:val="28"/>
          <w:szCs w:val="28"/>
          <w:shd w:val="clear" w:color="auto" w:fill="FFFFFF"/>
        </w:rPr>
        <w:t>Удмуртстата</w:t>
      </w:r>
      <w:proofErr w:type="spellEnd"/>
      <w:r>
        <w:rPr>
          <w:sz w:val="28"/>
          <w:szCs w:val="28"/>
          <w:shd w:val="clear" w:color="auto" w:fill="FFFFFF"/>
        </w:rPr>
        <w:t xml:space="preserve"> </w:t>
      </w:r>
      <w:hyperlink r:id="rId19" w:history="1">
        <w:r w:rsidRPr="003D3FB0">
          <w:rPr>
            <w:rStyle w:val="a4"/>
            <w:sz w:val="28"/>
            <w:szCs w:val="28"/>
            <w:shd w:val="clear" w:color="auto" w:fill="FFFFFF"/>
          </w:rPr>
          <w:t>http://udmstat.gks.ru/</w:t>
        </w:r>
      </w:hyperlink>
    </w:p>
    <w:p w:rsidR="00060B6F" w:rsidRPr="00ED0BEB" w:rsidRDefault="00060B6F" w:rsidP="00F85A54">
      <w:pPr>
        <w:pStyle w:val="1"/>
        <w:jc w:val="right"/>
        <w:rPr>
          <w:rFonts w:ascii="Times New Roman" w:hAnsi="Times New Roman"/>
          <w:b w:val="0"/>
          <w:color w:val="auto"/>
        </w:rPr>
      </w:pPr>
      <w:bookmarkStart w:id="38" w:name="_Toc484578565"/>
      <w:r w:rsidRPr="00ED0BEB">
        <w:rPr>
          <w:rFonts w:ascii="Times New Roman" w:hAnsi="Times New Roman"/>
          <w:b w:val="0"/>
          <w:color w:val="auto"/>
        </w:rPr>
        <w:lastRenderedPageBreak/>
        <w:t xml:space="preserve">Приложение </w:t>
      </w:r>
      <w:r w:rsidR="00ED0BEB" w:rsidRPr="00ED0BEB">
        <w:rPr>
          <w:rFonts w:ascii="Times New Roman" w:hAnsi="Times New Roman"/>
          <w:b w:val="0"/>
          <w:color w:val="auto"/>
        </w:rPr>
        <w:t>1</w:t>
      </w:r>
      <w:bookmarkEnd w:id="38"/>
    </w:p>
    <w:p w:rsidR="00F85A54" w:rsidRPr="00CE1D3E" w:rsidRDefault="00F85A54" w:rsidP="00CE1D3E">
      <w:pPr>
        <w:jc w:val="right"/>
        <w:rPr>
          <w:b/>
          <w:sz w:val="28"/>
          <w:szCs w:val="28"/>
        </w:rPr>
      </w:pPr>
    </w:p>
    <w:p w:rsidR="00060B6F" w:rsidRPr="00F85A54" w:rsidRDefault="00060B6F" w:rsidP="00F85A54">
      <w:pPr>
        <w:ind w:firstLine="709"/>
        <w:contextualSpacing/>
        <w:jc w:val="both"/>
        <w:rPr>
          <w:b/>
        </w:rPr>
      </w:pPr>
      <w:r w:rsidRPr="00F85A54">
        <w:t xml:space="preserve">Таблица </w:t>
      </w:r>
      <w:r w:rsidR="00F85A54" w:rsidRPr="00F85A54">
        <w:t>1</w:t>
      </w:r>
      <w:r w:rsidRPr="00F85A54">
        <w:t xml:space="preserve"> – </w:t>
      </w:r>
      <w:r w:rsidRPr="00F85A54">
        <w:rPr>
          <w:b/>
        </w:rPr>
        <w:t>Условия формирования и конкурентные преимущества базовых стратегий конкуренции</w:t>
      </w:r>
    </w:p>
    <w:tbl>
      <w:tblPr>
        <w:tblStyle w:val="ab"/>
        <w:tblW w:w="9492" w:type="dxa"/>
        <w:tblLook w:val="04A0" w:firstRow="1" w:lastRow="0" w:firstColumn="1" w:lastColumn="0" w:noHBand="0" w:noVBand="1"/>
      </w:tblPr>
      <w:tblGrid>
        <w:gridCol w:w="2311"/>
        <w:gridCol w:w="3071"/>
        <w:gridCol w:w="4110"/>
      </w:tblGrid>
      <w:tr w:rsidR="00060B6F" w:rsidRPr="009840F8" w:rsidTr="009840F8">
        <w:tc>
          <w:tcPr>
            <w:tcW w:w="0" w:type="auto"/>
            <w:hideMark/>
          </w:tcPr>
          <w:p w:rsidR="00060B6F" w:rsidRPr="00F85A54" w:rsidRDefault="00060B6F" w:rsidP="00F85A54">
            <w:pPr>
              <w:contextualSpacing/>
              <w:jc w:val="center"/>
              <w:rPr>
                <w:b/>
                <w:sz w:val="24"/>
                <w:szCs w:val="24"/>
              </w:rPr>
            </w:pPr>
            <w:r w:rsidRPr="00F85A54">
              <w:rPr>
                <w:b/>
                <w:sz w:val="24"/>
                <w:szCs w:val="24"/>
              </w:rPr>
              <w:t xml:space="preserve">Характеристики стратегий </w:t>
            </w:r>
          </w:p>
        </w:tc>
        <w:tc>
          <w:tcPr>
            <w:tcW w:w="3071" w:type="dxa"/>
            <w:hideMark/>
          </w:tcPr>
          <w:p w:rsidR="00060B6F" w:rsidRPr="00F85A54" w:rsidRDefault="00060B6F" w:rsidP="00F85A54">
            <w:pPr>
              <w:contextualSpacing/>
              <w:jc w:val="center"/>
              <w:rPr>
                <w:b/>
                <w:sz w:val="24"/>
                <w:szCs w:val="24"/>
              </w:rPr>
            </w:pPr>
            <w:r w:rsidRPr="00F85A54">
              <w:rPr>
                <w:b/>
                <w:sz w:val="24"/>
                <w:szCs w:val="24"/>
              </w:rPr>
              <w:t>Условия формирования</w:t>
            </w:r>
          </w:p>
        </w:tc>
        <w:tc>
          <w:tcPr>
            <w:tcW w:w="4110" w:type="dxa"/>
            <w:hideMark/>
          </w:tcPr>
          <w:p w:rsidR="00060B6F" w:rsidRPr="00F85A54" w:rsidRDefault="00060B6F" w:rsidP="00F85A54">
            <w:pPr>
              <w:contextualSpacing/>
              <w:jc w:val="center"/>
              <w:rPr>
                <w:b/>
                <w:sz w:val="24"/>
                <w:szCs w:val="24"/>
              </w:rPr>
            </w:pPr>
            <w:r w:rsidRPr="00F85A54">
              <w:rPr>
                <w:b/>
                <w:sz w:val="24"/>
                <w:szCs w:val="24"/>
              </w:rPr>
              <w:t>Конкурентные преимущества</w:t>
            </w:r>
          </w:p>
        </w:tc>
      </w:tr>
      <w:tr w:rsidR="00060B6F" w:rsidRPr="009840F8" w:rsidTr="009840F8">
        <w:tc>
          <w:tcPr>
            <w:tcW w:w="0" w:type="auto"/>
            <w:hideMark/>
          </w:tcPr>
          <w:p w:rsidR="00060B6F" w:rsidRPr="009840F8" w:rsidRDefault="00060B6F" w:rsidP="009840F8">
            <w:pPr>
              <w:contextualSpacing/>
              <w:jc w:val="both"/>
              <w:rPr>
                <w:sz w:val="24"/>
                <w:szCs w:val="24"/>
              </w:rPr>
            </w:pPr>
          </w:p>
        </w:tc>
        <w:tc>
          <w:tcPr>
            <w:tcW w:w="3071" w:type="dxa"/>
            <w:hideMark/>
          </w:tcPr>
          <w:p w:rsidR="00060B6F" w:rsidRPr="009840F8" w:rsidRDefault="00060B6F" w:rsidP="009840F8">
            <w:pPr>
              <w:contextualSpacing/>
              <w:jc w:val="both"/>
              <w:rPr>
                <w:sz w:val="24"/>
                <w:szCs w:val="24"/>
              </w:rPr>
            </w:pPr>
          </w:p>
        </w:tc>
        <w:tc>
          <w:tcPr>
            <w:tcW w:w="4110" w:type="dxa"/>
            <w:hideMark/>
          </w:tcPr>
          <w:p w:rsidR="00060B6F" w:rsidRPr="009840F8" w:rsidRDefault="00060B6F" w:rsidP="009840F8">
            <w:pPr>
              <w:contextualSpacing/>
              <w:jc w:val="both"/>
              <w:rPr>
                <w:sz w:val="24"/>
                <w:szCs w:val="24"/>
              </w:rPr>
            </w:pPr>
          </w:p>
        </w:tc>
      </w:tr>
      <w:tr w:rsidR="00060B6F" w:rsidRPr="009840F8" w:rsidTr="009840F8">
        <w:tc>
          <w:tcPr>
            <w:tcW w:w="0" w:type="auto"/>
            <w:hideMark/>
          </w:tcPr>
          <w:p w:rsidR="00060B6F" w:rsidRPr="009840F8" w:rsidRDefault="00060B6F" w:rsidP="009840F8">
            <w:pPr>
              <w:contextualSpacing/>
              <w:jc w:val="both"/>
              <w:rPr>
                <w:sz w:val="24"/>
                <w:szCs w:val="24"/>
              </w:rPr>
            </w:pPr>
            <w:bookmarkStart w:id="39" w:name="_GoBack" w:colFirst="3" w:colLast="3"/>
            <w:r w:rsidRPr="009840F8">
              <w:rPr>
                <w:sz w:val="24"/>
                <w:szCs w:val="24"/>
              </w:rPr>
              <w:t>Снижение себестоимости продукции</w:t>
            </w:r>
          </w:p>
        </w:tc>
        <w:tc>
          <w:tcPr>
            <w:tcW w:w="3071" w:type="dxa"/>
            <w:hideMark/>
          </w:tcPr>
          <w:p w:rsidR="00060B6F" w:rsidRPr="009840F8" w:rsidRDefault="00060B6F" w:rsidP="009840F8">
            <w:pPr>
              <w:contextualSpacing/>
              <w:jc w:val="both"/>
              <w:rPr>
                <w:sz w:val="24"/>
                <w:szCs w:val="24"/>
              </w:rPr>
            </w:pPr>
            <w:r w:rsidRPr="009840F8">
              <w:rPr>
                <w:sz w:val="24"/>
                <w:szCs w:val="24"/>
              </w:rPr>
              <w:t>1. Большая доля фирмы на рынке и широкий доступ к дешевым сырьевым ресурсам. 2. Ценовая эластичность и однородность спроса на продукцию фирмы. 3. Преимущественно ценовая конкуренция. 4. Потеря потребителями своего дохода при повышении цен. 5. Отраслевая стандартизация и отсутствие эффективной дифференциации</w:t>
            </w:r>
          </w:p>
        </w:tc>
        <w:tc>
          <w:tcPr>
            <w:tcW w:w="4110" w:type="dxa"/>
            <w:hideMark/>
          </w:tcPr>
          <w:p w:rsidR="00060B6F" w:rsidRPr="009840F8" w:rsidRDefault="00060B6F" w:rsidP="009840F8">
            <w:pPr>
              <w:contextualSpacing/>
              <w:jc w:val="both"/>
              <w:rPr>
                <w:sz w:val="24"/>
                <w:szCs w:val="24"/>
              </w:rPr>
            </w:pPr>
            <w:r w:rsidRPr="009840F8">
              <w:rPr>
                <w:sz w:val="24"/>
                <w:szCs w:val="24"/>
              </w:rPr>
              <w:t>1. Дополнительный рост объема продаж и получение сверхприбыли за счет уменьшения рыночной доли конкурентов с более высокой ценой на аналогичные товары. 2. Усиление позиции на рынке благодаря разрушению стратегий конкурентов в области дифференциации продукции и локализации рынка ввиду доступности цен на товары собственной фирмы. 3. Сокращение числа конкурентов, ввиду ужесточения входного барьера на данный рынок фирмам с аналогичным товаром. 4. Возможность увеличения резервов при повышении цен на сырье, материалы, комплектующие изделия и полуфабрикаты. 5. Гарантии на получение прибыли в случае, если потребители смогут снизить цены у ближайших конкурентов. 6. Возможность вытеснения товаров-заменителей за счет массовости и низких издержек производства. 7. Хорошие условия для создания имиджа добросовестного и надежного партнера, заботящегося о бюджете потребителей.</w:t>
            </w:r>
          </w:p>
        </w:tc>
      </w:tr>
      <w:bookmarkEnd w:id="39"/>
      <w:tr w:rsidR="00060B6F" w:rsidRPr="009840F8" w:rsidTr="009840F8">
        <w:tc>
          <w:tcPr>
            <w:tcW w:w="0" w:type="auto"/>
            <w:hideMark/>
          </w:tcPr>
          <w:p w:rsidR="00060B6F" w:rsidRPr="009840F8" w:rsidRDefault="00060B6F" w:rsidP="009840F8">
            <w:pPr>
              <w:contextualSpacing/>
              <w:jc w:val="both"/>
              <w:rPr>
                <w:sz w:val="24"/>
                <w:szCs w:val="24"/>
              </w:rPr>
            </w:pPr>
            <w:r w:rsidRPr="009840F8">
              <w:rPr>
                <w:sz w:val="24"/>
                <w:szCs w:val="24"/>
              </w:rPr>
              <w:t>Дифференциация продукции</w:t>
            </w:r>
          </w:p>
        </w:tc>
        <w:tc>
          <w:tcPr>
            <w:tcW w:w="3071" w:type="dxa"/>
            <w:hideMark/>
          </w:tcPr>
          <w:p w:rsidR="00060B6F" w:rsidRPr="009840F8" w:rsidRDefault="00060B6F" w:rsidP="009840F8">
            <w:pPr>
              <w:contextualSpacing/>
              <w:jc w:val="both"/>
              <w:rPr>
                <w:sz w:val="24"/>
                <w:szCs w:val="24"/>
              </w:rPr>
            </w:pPr>
            <w:r w:rsidRPr="009840F8">
              <w:rPr>
                <w:sz w:val="24"/>
                <w:szCs w:val="24"/>
              </w:rPr>
              <w:t xml:space="preserve">1. Наличие широкой возможности выделения товаров на рынке, хорошее восприятие и оценка продукции потребителями. 2. Разнообразная структура спроса на выпускаемую продукцию. 3. Неценовая конкуренция 4. Незначительная доля затрат потребителей на приобретение продукции в структуре их бюджета. 5. Неразвитость стратегии дифференциации </w:t>
            </w:r>
            <w:r w:rsidRPr="009840F8">
              <w:rPr>
                <w:sz w:val="24"/>
                <w:szCs w:val="24"/>
              </w:rPr>
              <w:lastRenderedPageBreak/>
              <w:t>продукции в отрасли.</w:t>
            </w:r>
          </w:p>
        </w:tc>
        <w:tc>
          <w:tcPr>
            <w:tcW w:w="4110" w:type="dxa"/>
            <w:hideMark/>
          </w:tcPr>
          <w:p w:rsidR="00060B6F" w:rsidRPr="009840F8" w:rsidRDefault="00060B6F" w:rsidP="009840F8">
            <w:pPr>
              <w:contextualSpacing/>
              <w:jc w:val="both"/>
              <w:rPr>
                <w:sz w:val="24"/>
                <w:szCs w:val="24"/>
              </w:rPr>
            </w:pPr>
            <w:r w:rsidRPr="009840F8">
              <w:rPr>
                <w:sz w:val="24"/>
                <w:szCs w:val="24"/>
              </w:rPr>
              <w:lastRenderedPageBreak/>
              <w:t xml:space="preserve">1. Дополнительный рост объема продаж и получение сверхприбыли за счет завоевания предпочтений различных групп потребителей </w:t>
            </w:r>
            <w:proofErr w:type="gramStart"/>
            <w:r w:rsidRPr="009840F8">
              <w:rPr>
                <w:sz w:val="24"/>
                <w:szCs w:val="24"/>
              </w:rPr>
              <w:t>благодаря</w:t>
            </w:r>
            <w:proofErr w:type="gramEnd"/>
            <w:r w:rsidRPr="009840F8">
              <w:rPr>
                <w:sz w:val="24"/>
                <w:szCs w:val="24"/>
              </w:rPr>
              <w:t xml:space="preserve">, </w:t>
            </w:r>
            <w:proofErr w:type="gramStart"/>
            <w:r w:rsidRPr="009840F8">
              <w:rPr>
                <w:sz w:val="24"/>
                <w:szCs w:val="24"/>
              </w:rPr>
              <w:t>превосходства</w:t>
            </w:r>
            <w:proofErr w:type="gramEnd"/>
            <w:r w:rsidRPr="009840F8">
              <w:rPr>
                <w:sz w:val="24"/>
                <w:szCs w:val="24"/>
              </w:rPr>
              <w:t xml:space="preserve"> в технологии и качестве, обеспечения более широкого диапазона или привлекательности низких цен. 2. Усиление позиции на рынке благодаря разрушению стратегий конкурентов в области снижения себестоимости стандартной продукции и локализации рынка за счет разнообразия предлагаемой продукции и лояльности </w:t>
            </w:r>
            <w:r w:rsidRPr="009840F8">
              <w:rPr>
                <w:sz w:val="24"/>
                <w:szCs w:val="24"/>
              </w:rPr>
              <w:lastRenderedPageBreak/>
              <w:t>потребителя. 3. Сокращение числа конкурентов путем ужесточения условий вхождения в отрасль за счет наличия сформировавшихся предпочтений потребителей. 4. Возможность появления резервов при повышении цен на сырье, материалы, комплектующие изделия и полуфабрикаты. 5. Гарантии на получение прибыли от реализации продукции предприятиям, пользующимся услугами только данной фирмы.6. Возможность вытеснения товаров-заменителей путем укрепления связей с потребителями. 7. Хорошие условия для создания имиджа добросовестного и надежного партнера, заботящегося о потребителях и их специфических запросах.</w:t>
            </w:r>
          </w:p>
        </w:tc>
      </w:tr>
      <w:tr w:rsidR="00060B6F" w:rsidRPr="009840F8" w:rsidTr="009840F8">
        <w:tc>
          <w:tcPr>
            <w:tcW w:w="0" w:type="auto"/>
            <w:hideMark/>
          </w:tcPr>
          <w:p w:rsidR="00060B6F" w:rsidRPr="009840F8" w:rsidRDefault="00060B6F" w:rsidP="009840F8">
            <w:pPr>
              <w:contextualSpacing/>
              <w:jc w:val="both"/>
              <w:rPr>
                <w:sz w:val="24"/>
                <w:szCs w:val="24"/>
              </w:rPr>
            </w:pPr>
            <w:r w:rsidRPr="009840F8">
              <w:rPr>
                <w:sz w:val="24"/>
                <w:szCs w:val="24"/>
              </w:rPr>
              <w:lastRenderedPageBreak/>
              <w:t>Сегментирование рынка</w:t>
            </w:r>
          </w:p>
        </w:tc>
        <w:tc>
          <w:tcPr>
            <w:tcW w:w="3071" w:type="dxa"/>
            <w:hideMark/>
          </w:tcPr>
          <w:p w:rsidR="00060B6F" w:rsidRPr="009840F8" w:rsidRDefault="00060B6F" w:rsidP="009840F8">
            <w:pPr>
              <w:contextualSpacing/>
              <w:jc w:val="both"/>
              <w:rPr>
                <w:sz w:val="24"/>
                <w:szCs w:val="24"/>
              </w:rPr>
            </w:pPr>
            <w:r w:rsidRPr="009840F8">
              <w:rPr>
                <w:sz w:val="24"/>
                <w:szCs w:val="24"/>
              </w:rPr>
              <w:t>1. Различие потребителей по потребностям и целевому использованию товара. 2. Отсутствие специализации конкурентов на конкретных сегментах рынка. 3. Ограниченность резервов фирмы для обслуживания всего рынка.</w:t>
            </w:r>
          </w:p>
        </w:tc>
        <w:tc>
          <w:tcPr>
            <w:tcW w:w="4110" w:type="dxa"/>
            <w:hideMark/>
          </w:tcPr>
          <w:p w:rsidR="00060B6F" w:rsidRPr="009840F8" w:rsidRDefault="00060B6F" w:rsidP="009840F8">
            <w:pPr>
              <w:contextualSpacing/>
              <w:jc w:val="both"/>
              <w:rPr>
                <w:sz w:val="24"/>
                <w:szCs w:val="24"/>
              </w:rPr>
            </w:pPr>
            <w:r w:rsidRPr="009840F8">
              <w:rPr>
                <w:sz w:val="24"/>
                <w:szCs w:val="24"/>
              </w:rPr>
              <w:t xml:space="preserve">1. Дополнительный рост объема продаж и получение сверхприбыли за счет специализации фирмы на конкретном сегменте рынка (покупателей с особыми потребностями, географическом районе). 2. Возможность </w:t>
            </w:r>
            <w:proofErr w:type="gramStart"/>
            <w:r w:rsidRPr="009840F8">
              <w:rPr>
                <w:sz w:val="24"/>
                <w:szCs w:val="24"/>
              </w:rPr>
              <w:t>использования преимущества стратегий снижения себестоимости</w:t>
            </w:r>
            <w:proofErr w:type="gramEnd"/>
            <w:r w:rsidRPr="009840F8">
              <w:rPr>
                <w:sz w:val="24"/>
                <w:szCs w:val="24"/>
              </w:rPr>
              <w:t xml:space="preserve"> или дифференциации продукции для ограниченного круга потребителей в целевом сегменте рынка. </w:t>
            </w:r>
            <w:r w:rsidR="003D5747">
              <w:rPr>
                <w:sz w:val="24"/>
                <w:szCs w:val="24"/>
              </w:rPr>
              <w:t>3. Дополнительный эффект благо</w:t>
            </w:r>
            <w:r w:rsidRPr="009840F8">
              <w:rPr>
                <w:sz w:val="24"/>
                <w:szCs w:val="24"/>
              </w:rPr>
              <w:t>даря комплексному обслуживанию конкретного сегмента рынка на основе комбинированного использования стратегий снижения себестоимости и дифференциации продукции. 4. Хорошие условия для создания имиджа фирмы, заботящейся о потребностях покупателей.</w:t>
            </w:r>
          </w:p>
        </w:tc>
      </w:tr>
      <w:tr w:rsidR="00060B6F" w:rsidRPr="009840F8" w:rsidTr="009840F8">
        <w:tc>
          <w:tcPr>
            <w:tcW w:w="0" w:type="auto"/>
            <w:hideMark/>
          </w:tcPr>
          <w:p w:rsidR="00060B6F" w:rsidRPr="009840F8" w:rsidRDefault="00060B6F" w:rsidP="009840F8">
            <w:pPr>
              <w:contextualSpacing/>
              <w:jc w:val="both"/>
              <w:rPr>
                <w:sz w:val="24"/>
                <w:szCs w:val="24"/>
              </w:rPr>
            </w:pPr>
            <w:r w:rsidRPr="009840F8">
              <w:rPr>
                <w:sz w:val="24"/>
                <w:szCs w:val="24"/>
              </w:rPr>
              <w:t>Внедрение новшеств</w:t>
            </w:r>
          </w:p>
        </w:tc>
        <w:tc>
          <w:tcPr>
            <w:tcW w:w="3071" w:type="dxa"/>
            <w:hideMark/>
          </w:tcPr>
          <w:p w:rsidR="00060B6F" w:rsidRPr="009840F8" w:rsidRDefault="00060B6F" w:rsidP="009840F8">
            <w:pPr>
              <w:contextualSpacing/>
              <w:jc w:val="both"/>
              <w:rPr>
                <w:sz w:val="24"/>
                <w:szCs w:val="24"/>
              </w:rPr>
            </w:pPr>
            <w:r w:rsidRPr="009840F8">
              <w:rPr>
                <w:sz w:val="24"/>
                <w:szCs w:val="24"/>
              </w:rPr>
              <w:t>1. Отсутствие аналогов продукции. 2. Наличие потенциального спроса на предлагаемые новшества. 3. Готовность крупных предприятий оказать поддержку внедрению новшеств.</w:t>
            </w:r>
          </w:p>
        </w:tc>
        <w:tc>
          <w:tcPr>
            <w:tcW w:w="4110" w:type="dxa"/>
            <w:hideMark/>
          </w:tcPr>
          <w:p w:rsidR="00060B6F" w:rsidRPr="009840F8" w:rsidRDefault="00060B6F" w:rsidP="009840F8">
            <w:pPr>
              <w:contextualSpacing/>
              <w:jc w:val="both"/>
              <w:rPr>
                <w:sz w:val="24"/>
                <w:szCs w:val="24"/>
              </w:rPr>
            </w:pPr>
            <w:r w:rsidRPr="009840F8">
              <w:rPr>
                <w:sz w:val="24"/>
                <w:szCs w:val="24"/>
              </w:rPr>
              <w:t xml:space="preserve">1. Возможность получения сверхприбыли за счет монопольно устанавливаемых цен. 2. Сокращение числа фирм желающих попасть в отрасль из-за монопольного владения фирмой исключительными правами на продукцию, технологию и т.д. 3. Гарантия на получение прибыли в течение действия исключительных </w:t>
            </w:r>
            <w:r w:rsidRPr="009840F8">
              <w:rPr>
                <w:sz w:val="24"/>
                <w:szCs w:val="24"/>
              </w:rPr>
              <w:lastRenderedPageBreak/>
              <w:t>прав. 4. Отсутствие товаров-заменителей 5. Создание имиджа новатора, использующего собственные достижения в области науки и техники для полной реализации потенциальных возможностей потребителей.</w:t>
            </w:r>
          </w:p>
        </w:tc>
      </w:tr>
      <w:tr w:rsidR="00060B6F" w:rsidRPr="009840F8" w:rsidTr="009840F8">
        <w:tc>
          <w:tcPr>
            <w:tcW w:w="0" w:type="auto"/>
            <w:hideMark/>
          </w:tcPr>
          <w:p w:rsidR="00060B6F" w:rsidRPr="009840F8" w:rsidRDefault="00060B6F" w:rsidP="009840F8">
            <w:pPr>
              <w:contextualSpacing/>
              <w:jc w:val="both"/>
              <w:rPr>
                <w:sz w:val="24"/>
                <w:szCs w:val="24"/>
              </w:rPr>
            </w:pPr>
            <w:r w:rsidRPr="009840F8">
              <w:rPr>
                <w:sz w:val="24"/>
                <w:szCs w:val="24"/>
              </w:rPr>
              <w:lastRenderedPageBreak/>
              <w:t>Ориентация на потребность рынка</w:t>
            </w:r>
          </w:p>
        </w:tc>
        <w:tc>
          <w:tcPr>
            <w:tcW w:w="3071" w:type="dxa"/>
            <w:hideMark/>
          </w:tcPr>
          <w:p w:rsidR="00060B6F" w:rsidRPr="009840F8" w:rsidRDefault="00060B6F" w:rsidP="009840F8">
            <w:pPr>
              <w:contextualSpacing/>
              <w:jc w:val="both"/>
              <w:rPr>
                <w:sz w:val="24"/>
                <w:szCs w:val="24"/>
              </w:rPr>
            </w:pPr>
            <w:r w:rsidRPr="009840F8">
              <w:rPr>
                <w:sz w:val="24"/>
                <w:szCs w:val="24"/>
              </w:rPr>
              <w:t>1. Неэластичность спроса на продукцию. 2. Отсутствие трудностей для "входа" и "выхода" из отрасли. 3. Количество конкурентов на рынке невелико. 4. Нестабильность рынка.</w:t>
            </w:r>
          </w:p>
        </w:tc>
        <w:tc>
          <w:tcPr>
            <w:tcW w:w="4110" w:type="dxa"/>
            <w:hideMark/>
          </w:tcPr>
          <w:p w:rsidR="00060B6F" w:rsidRPr="009840F8" w:rsidRDefault="00060B6F" w:rsidP="009840F8">
            <w:pPr>
              <w:contextualSpacing/>
              <w:jc w:val="both"/>
              <w:rPr>
                <w:sz w:val="24"/>
                <w:szCs w:val="24"/>
              </w:rPr>
            </w:pPr>
            <w:r w:rsidRPr="009840F8">
              <w:rPr>
                <w:sz w:val="24"/>
                <w:szCs w:val="24"/>
              </w:rPr>
              <w:t>1. Получение сверхприбыли за счет высокой цены на дефицитную продукцию. 2. Высокая заинтересованность потребителей в приобретении товара. 3. Небольшое количество товаров-заменителей. 4. Возможность создания имиджа фирмы, готовой пожертвовать всем для немедленного удовлетворения изменившихся потребностей покупателей.</w:t>
            </w:r>
          </w:p>
        </w:tc>
      </w:tr>
    </w:tbl>
    <w:p w:rsidR="00060B6F" w:rsidRPr="009840F8" w:rsidRDefault="00060B6F" w:rsidP="009840F8">
      <w:pPr>
        <w:spacing w:line="360" w:lineRule="auto"/>
        <w:ind w:firstLine="709"/>
        <w:contextualSpacing/>
        <w:jc w:val="both"/>
        <w:rPr>
          <w:sz w:val="28"/>
          <w:szCs w:val="28"/>
        </w:rPr>
      </w:pPr>
      <w:r w:rsidRPr="009840F8">
        <w:rPr>
          <w:sz w:val="28"/>
          <w:szCs w:val="28"/>
        </w:rPr>
        <w:br/>
      </w:r>
    </w:p>
    <w:p w:rsidR="00060B6F" w:rsidRPr="009840F8" w:rsidRDefault="00060B6F" w:rsidP="009840F8"/>
    <w:p w:rsidR="009E59B2" w:rsidRDefault="009E59B2"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9840F8"/>
    <w:p w:rsidR="00ED0BEB" w:rsidRDefault="00ED0BEB" w:rsidP="00ED0BEB">
      <w:pPr>
        <w:jc w:val="center"/>
        <w:rPr>
          <w:sz w:val="28"/>
          <w:szCs w:val="28"/>
        </w:rPr>
      </w:pPr>
    </w:p>
    <w:p w:rsidR="00ED0BEB" w:rsidRDefault="00ED0BEB" w:rsidP="00ED0BEB">
      <w:pPr>
        <w:spacing w:line="360" w:lineRule="auto"/>
        <w:ind w:firstLine="709"/>
        <w:contextualSpacing/>
        <w:jc w:val="right"/>
        <w:sectPr w:rsidR="00ED0BEB" w:rsidSect="00AB13BF">
          <w:footerReference w:type="default" r:id="rId20"/>
          <w:pgSz w:w="11906" w:h="16838"/>
          <w:pgMar w:top="1134" w:right="850" w:bottom="851" w:left="1701" w:header="708" w:footer="708" w:gutter="0"/>
          <w:cols w:space="708"/>
          <w:titlePg/>
          <w:docGrid w:linePitch="360"/>
        </w:sectPr>
      </w:pPr>
    </w:p>
    <w:p w:rsidR="00ED0BEB" w:rsidRPr="00ED0BEB" w:rsidRDefault="00ED0BEB" w:rsidP="00ED0BEB">
      <w:pPr>
        <w:pStyle w:val="1"/>
        <w:spacing w:before="0"/>
        <w:jc w:val="right"/>
        <w:rPr>
          <w:rFonts w:ascii="Times New Roman" w:hAnsi="Times New Roman"/>
          <w:b w:val="0"/>
          <w:color w:val="auto"/>
        </w:rPr>
      </w:pPr>
      <w:bookmarkStart w:id="40" w:name="_Toc484578566"/>
      <w:r w:rsidRPr="00ED0BEB">
        <w:rPr>
          <w:rFonts w:ascii="Times New Roman" w:hAnsi="Times New Roman"/>
          <w:b w:val="0"/>
          <w:color w:val="auto"/>
        </w:rPr>
        <w:lastRenderedPageBreak/>
        <w:t>Приложение 2</w:t>
      </w:r>
      <w:bookmarkEnd w:id="40"/>
    </w:p>
    <w:tbl>
      <w:tblPr>
        <w:tblStyle w:val="ab"/>
        <w:tblW w:w="14460" w:type="dxa"/>
        <w:tblInd w:w="392" w:type="dxa"/>
        <w:tblLayout w:type="fixed"/>
        <w:tblLook w:val="04A0" w:firstRow="1" w:lastRow="0" w:firstColumn="1" w:lastColumn="0" w:noHBand="0" w:noVBand="1"/>
      </w:tblPr>
      <w:tblGrid>
        <w:gridCol w:w="2126"/>
        <w:gridCol w:w="4012"/>
        <w:gridCol w:w="2072"/>
        <w:gridCol w:w="2039"/>
        <w:gridCol w:w="4211"/>
      </w:tblGrid>
      <w:tr w:rsidR="00ED0BEB" w:rsidTr="00ED0BEB">
        <w:tc>
          <w:tcPr>
            <w:tcW w:w="2126" w:type="dxa"/>
            <w:tcBorders>
              <w:top w:val="single" w:sz="4" w:space="0" w:color="auto"/>
              <w:left w:val="single" w:sz="4" w:space="0" w:color="auto"/>
              <w:bottom w:val="single" w:sz="4" w:space="0" w:color="auto"/>
              <w:right w:val="single" w:sz="4" w:space="0" w:color="auto"/>
            </w:tcBorders>
            <w:vAlign w:val="center"/>
            <w:hideMark/>
          </w:tcPr>
          <w:p w:rsidR="00ED0BEB" w:rsidRDefault="00ED0BEB">
            <w:pPr>
              <w:contextualSpacing/>
              <w:jc w:val="center"/>
              <w:rPr>
                <w:b/>
                <w:sz w:val="24"/>
                <w:szCs w:val="24"/>
              </w:rPr>
            </w:pPr>
            <w:r>
              <w:rPr>
                <w:b/>
                <w:sz w:val="24"/>
                <w:szCs w:val="24"/>
              </w:rPr>
              <w:t>Цель и задачи</w:t>
            </w:r>
          </w:p>
        </w:tc>
        <w:tc>
          <w:tcPr>
            <w:tcW w:w="4011" w:type="dxa"/>
            <w:tcBorders>
              <w:top w:val="single" w:sz="4" w:space="0" w:color="auto"/>
              <w:left w:val="single" w:sz="4" w:space="0" w:color="auto"/>
              <w:bottom w:val="single" w:sz="4" w:space="0" w:color="auto"/>
              <w:right w:val="single" w:sz="4" w:space="0" w:color="auto"/>
            </w:tcBorders>
            <w:vAlign w:val="center"/>
            <w:hideMark/>
          </w:tcPr>
          <w:p w:rsidR="00ED0BEB" w:rsidRDefault="00ED0BEB">
            <w:pPr>
              <w:contextualSpacing/>
              <w:jc w:val="center"/>
              <w:rPr>
                <w:b/>
                <w:sz w:val="24"/>
                <w:szCs w:val="24"/>
              </w:rPr>
            </w:pPr>
            <w:r>
              <w:rPr>
                <w:b/>
                <w:sz w:val="24"/>
                <w:szCs w:val="24"/>
              </w:rPr>
              <w:t>Мероприятия</w:t>
            </w:r>
          </w:p>
        </w:tc>
        <w:tc>
          <w:tcPr>
            <w:tcW w:w="2072" w:type="dxa"/>
            <w:tcBorders>
              <w:top w:val="single" w:sz="4" w:space="0" w:color="auto"/>
              <w:left w:val="single" w:sz="4" w:space="0" w:color="auto"/>
              <w:bottom w:val="single" w:sz="4" w:space="0" w:color="auto"/>
              <w:right w:val="single" w:sz="4" w:space="0" w:color="auto"/>
            </w:tcBorders>
            <w:vAlign w:val="center"/>
            <w:hideMark/>
          </w:tcPr>
          <w:p w:rsidR="00ED0BEB" w:rsidRDefault="00ED0BEB">
            <w:pPr>
              <w:contextualSpacing/>
              <w:jc w:val="center"/>
              <w:rPr>
                <w:b/>
                <w:sz w:val="24"/>
                <w:szCs w:val="24"/>
              </w:rPr>
            </w:pPr>
            <w:r>
              <w:rPr>
                <w:b/>
                <w:sz w:val="24"/>
                <w:szCs w:val="24"/>
              </w:rPr>
              <w:t>Источники финансирования</w:t>
            </w:r>
          </w:p>
        </w:tc>
        <w:tc>
          <w:tcPr>
            <w:tcW w:w="2039" w:type="dxa"/>
            <w:tcBorders>
              <w:top w:val="single" w:sz="4" w:space="0" w:color="auto"/>
              <w:left w:val="single" w:sz="4" w:space="0" w:color="auto"/>
              <w:bottom w:val="single" w:sz="4" w:space="0" w:color="auto"/>
              <w:right w:val="single" w:sz="4" w:space="0" w:color="auto"/>
            </w:tcBorders>
            <w:hideMark/>
          </w:tcPr>
          <w:p w:rsidR="00ED0BEB" w:rsidRDefault="00ED0BEB">
            <w:pPr>
              <w:contextualSpacing/>
              <w:jc w:val="center"/>
              <w:rPr>
                <w:b/>
                <w:sz w:val="24"/>
                <w:szCs w:val="24"/>
              </w:rPr>
            </w:pPr>
            <w:r>
              <w:rPr>
                <w:b/>
                <w:sz w:val="24"/>
                <w:szCs w:val="24"/>
              </w:rPr>
              <w:t>Ответственные органы</w:t>
            </w:r>
          </w:p>
        </w:tc>
        <w:tc>
          <w:tcPr>
            <w:tcW w:w="4210" w:type="dxa"/>
            <w:tcBorders>
              <w:top w:val="single" w:sz="4" w:space="0" w:color="auto"/>
              <w:left w:val="single" w:sz="4" w:space="0" w:color="auto"/>
              <w:bottom w:val="single" w:sz="4" w:space="0" w:color="auto"/>
              <w:right w:val="single" w:sz="4" w:space="0" w:color="auto"/>
            </w:tcBorders>
            <w:hideMark/>
          </w:tcPr>
          <w:p w:rsidR="00ED0BEB" w:rsidRDefault="00ED0BEB">
            <w:pPr>
              <w:contextualSpacing/>
              <w:jc w:val="center"/>
              <w:rPr>
                <w:b/>
                <w:sz w:val="24"/>
                <w:szCs w:val="24"/>
              </w:rPr>
            </w:pPr>
            <w:r>
              <w:rPr>
                <w:b/>
                <w:sz w:val="24"/>
                <w:szCs w:val="24"/>
              </w:rPr>
              <w:t>Эффективность мероприятия</w:t>
            </w:r>
          </w:p>
        </w:tc>
      </w:tr>
      <w:tr w:rsidR="00ED0BEB" w:rsidTr="00ED0BEB">
        <w:tc>
          <w:tcPr>
            <w:tcW w:w="2126" w:type="dxa"/>
            <w:tcBorders>
              <w:top w:val="single" w:sz="4" w:space="0" w:color="auto"/>
              <w:left w:val="single" w:sz="4" w:space="0" w:color="auto"/>
              <w:bottom w:val="single" w:sz="4" w:space="0" w:color="auto"/>
              <w:right w:val="single" w:sz="4" w:space="0" w:color="auto"/>
            </w:tcBorders>
            <w:vAlign w:val="center"/>
            <w:hideMark/>
          </w:tcPr>
          <w:p w:rsidR="00ED0BEB" w:rsidRDefault="00ED0BEB">
            <w:pPr>
              <w:contextualSpacing/>
              <w:jc w:val="center"/>
              <w:rPr>
                <w:sz w:val="24"/>
                <w:szCs w:val="24"/>
              </w:rPr>
            </w:pPr>
            <w:r>
              <w:rPr>
                <w:sz w:val="24"/>
                <w:szCs w:val="24"/>
              </w:rPr>
              <w:t>1. Совершенствование системы замещения руководителей;</w:t>
            </w:r>
          </w:p>
        </w:tc>
        <w:tc>
          <w:tcPr>
            <w:tcW w:w="4011" w:type="dxa"/>
            <w:tcBorders>
              <w:top w:val="single" w:sz="4" w:space="0" w:color="auto"/>
              <w:left w:val="single" w:sz="4" w:space="0" w:color="auto"/>
              <w:bottom w:val="single" w:sz="4" w:space="0" w:color="auto"/>
              <w:right w:val="single" w:sz="4" w:space="0" w:color="auto"/>
            </w:tcBorders>
            <w:vAlign w:val="center"/>
            <w:hideMark/>
          </w:tcPr>
          <w:p w:rsidR="00ED0BEB" w:rsidRDefault="00ED0BEB">
            <w:pPr>
              <w:contextualSpacing/>
              <w:jc w:val="center"/>
              <w:rPr>
                <w:sz w:val="24"/>
                <w:szCs w:val="24"/>
              </w:rPr>
            </w:pPr>
            <w:r>
              <w:rPr>
                <w:sz w:val="24"/>
                <w:szCs w:val="24"/>
              </w:rPr>
              <w:t>1. Подготовить и внести на рассмотрение МСХ кандидатуры руководителей и специалистов о направлении на работу в экономически слабые хозяйства, предоставление социальных гарантий:</w:t>
            </w:r>
          </w:p>
          <w:p w:rsidR="00ED0BEB" w:rsidRDefault="00ED0BEB">
            <w:pPr>
              <w:contextualSpacing/>
              <w:jc w:val="center"/>
              <w:rPr>
                <w:sz w:val="24"/>
                <w:szCs w:val="24"/>
              </w:rPr>
            </w:pPr>
            <w:r>
              <w:rPr>
                <w:sz w:val="24"/>
                <w:szCs w:val="24"/>
              </w:rPr>
              <w:t>- единовременные выплаты на обустройство;</w:t>
            </w:r>
          </w:p>
          <w:p w:rsidR="00ED0BEB" w:rsidRDefault="00ED0BEB">
            <w:pPr>
              <w:contextualSpacing/>
              <w:jc w:val="center"/>
              <w:rPr>
                <w:sz w:val="24"/>
                <w:szCs w:val="24"/>
              </w:rPr>
            </w:pPr>
            <w:r>
              <w:rPr>
                <w:sz w:val="24"/>
                <w:szCs w:val="24"/>
              </w:rPr>
              <w:t>- доплаты к должностному окладу;</w:t>
            </w:r>
          </w:p>
          <w:p w:rsidR="00ED0BEB" w:rsidRDefault="00ED0BEB">
            <w:pPr>
              <w:contextualSpacing/>
              <w:jc w:val="center"/>
              <w:rPr>
                <w:sz w:val="24"/>
                <w:szCs w:val="24"/>
              </w:rPr>
            </w:pPr>
            <w:r>
              <w:rPr>
                <w:sz w:val="24"/>
                <w:szCs w:val="24"/>
              </w:rPr>
              <w:t>- предоставление жилищной ссуды;</w:t>
            </w:r>
          </w:p>
          <w:p w:rsidR="00ED0BEB" w:rsidRDefault="00ED0BEB">
            <w:pPr>
              <w:contextualSpacing/>
              <w:jc w:val="center"/>
              <w:rPr>
                <w:sz w:val="24"/>
                <w:szCs w:val="24"/>
              </w:rPr>
            </w:pPr>
            <w:r>
              <w:rPr>
                <w:sz w:val="24"/>
                <w:szCs w:val="24"/>
              </w:rPr>
              <w:t>- организация учебы специалистов и рабочих на местах;</w:t>
            </w:r>
          </w:p>
          <w:p w:rsidR="00ED0BEB" w:rsidRDefault="00ED0BEB">
            <w:pPr>
              <w:contextualSpacing/>
              <w:jc w:val="center"/>
              <w:rPr>
                <w:sz w:val="24"/>
                <w:szCs w:val="24"/>
              </w:rPr>
            </w:pPr>
            <w:r>
              <w:rPr>
                <w:sz w:val="24"/>
                <w:szCs w:val="24"/>
              </w:rPr>
              <w:t>- приобретение компьютерных программ.</w:t>
            </w:r>
          </w:p>
        </w:tc>
        <w:tc>
          <w:tcPr>
            <w:tcW w:w="2072" w:type="dxa"/>
            <w:tcBorders>
              <w:top w:val="single" w:sz="4" w:space="0" w:color="auto"/>
              <w:left w:val="single" w:sz="4" w:space="0" w:color="auto"/>
              <w:bottom w:val="single" w:sz="4" w:space="0" w:color="auto"/>
              <w:right w:val="single" w:sz="4" w:space="0" w:color="auto"/>
            </w:tcBorders>
            <w:vAlign w:val="center"/>
            <w:hideMark/>
          </w:tcPr>
          <w:p w:rsidR="00ED0BEB" w:rsidRDefault="00ED0BEB">
            <w:pPr>
              <w:contextualSpacing/>
              <w:jc w:val="center"/>
              <w:rPr>
                <w:b/>
                <w:sz w:val="24"/>
                <w:szCs w:val="24"/>
              </w:rPr>
            </w:pPr>
            <w:r>
              <w:rPr>
                <w:sz w:val="24"/>
                <w:szCs w:val="24"/>
              </w:rPr>
              <w:t>Собственные средства, бюджетные средства УР, средства местного бюджета</w:t>
            </w:r>
          </w:p>
        </w:tc>
        <w:tc>
          <w:tcPr>
            <w:tcW w:w="2039" w:type="dxa"/>
            <w:tcBorders>
              <w:top w:val="single" w:sz="4" w:space="0" w:color="auto"/>
              <w:left w:val="single" w:sz="4" w:space="0" w:color="auto"/>
              <w:bottom w:val="single" w:sz="4" w:space="0" w:color="auto"/>
              <w:right w:val="single" w:sz="4" w:space="0" w:color="auto"/>
            </w:tcBorders>
            <w:vAlign w:val="center"/>
            <w:hideMark/>
          </w:tcPr>
          <w:p w:rsidR="00ED0BEB" w:rsidRDefault="00ED0BEB">
            <w:pPr>
              <w:contextualSpacing/>
              <w:jc w:val="center"/>
              <w:rPr>
                <w:sz w:val="24"/>
                <w:szCs w:val="24"/>
              </w:rPr>
            </w:pPr>
            <w:proofErr w:type="spellStart"/>
            <w:r>
              <w:rPr>
                <w:sz w:val="24"/>
                <w:szCs w:val="24"/>
              </w:rPr>
              <w:t>АдминистрацииМО</w:t>
            </w:r>
            <w:proofErr w:type="spellEnd"/>
            <w:r>
              <w:rPr>
                <w:sz w:val="24"/>
                <w:szCs w:val="24"/>
              </w:rPr>
              <w:t xml:space="preserve"> (Управление сельского хозяйства, ПЭО, бухгалтерия); администрации </w:t>
            </w:r>
            <w:proofErr w:type="spellStart"/>
            <w:r>
              <w:rPr>
                <w:sz w:val="24"/>
                <w:szCs w:val="24"/>
              </w:rPr>
              <w:t>сельхозорганизаций</w:t>
            </w:r>
            <w:proofErr w:type="spellEnd"/>
          </w:p>
        </w:tc>
        <w:tc>
          <w:tcPr>
            <w:tcW w:w="4210" w:type="dxa"/>
            <w:tcBorders>
              <w:top w:val="single" w:sz="4" w:space="0" w:color="auto"/>
              <w:left w:val="single" w:sz="4" w:space="0" w:color="auto"/>
              <w:bottom w:val="single" w:sz="4" w:space="0" w:color="auto"/>
              <w:right w:val="single" w:sz="4" w:space="0" w:color="auto"/>
            </w:tcBorders>
            <w:vAlign w:val="center"/>
            <w:hideMark/>
          </w:tcPr>
          <w:p w:rsidR="00ED0BEB" w:rsidRPr="00ED0BEB" w:rsidRDefault="00ED0BEB">
            <w:pPr>
              <w:contextualSpacing/>
              <w:jc w:val="center"/>
              <w:rPr>
                <w:sz w:val="24"/>
                <w:szCs w:val="24"/>
              </w:rPr>
            </w:pPr>
            <w:r w:rsidRPr="00ED0BEB">
              <w:rPr>
                <w:sz w:val="24"/>
                <w:szCs w:val="24"/>
              </w:rPr>
              <w:t>Появление резерва руководящих кадров</w:t>
            </w:r>
          </w:p>
        </w:tc>
      </w:tr>
      <w:tr w:rsidR="00ED0BEB" w:rsidTr="00ED0BEB">
        <w:tc>
          <w:tcPr>
            <w:tcW w:w="2126" w:type="dxa"/>
            <w:tcBorders>
              <w:top w:val="single" w:sz="4" w:space="0" w:color="auto"/>
              <w:left w:val="single" w:sz="4" w:space="0" w:color="auto"/>
              <w:bottom w:val="single" w:sz="4" w:space="0" w:color="auto"/>
              <w:right w:val="single" w:sz="4" w:space="0" w:color="auto"/>
            </w:tcBorders>
            <w:vAlign w:val="center"/>
          </w:tcPr>
          <w:p w:rsidR="00ED0BEB" w:rsidRDefault="00ED0BEB">
            <w:pPr>
              <w:contextualSpacing/>
              <w:jc w:val="center"/>
              <w:rPr>
                <w:sz w:val="24"/>
                <w:szCs w:val="24"/>
              </w:rPr>
            </w:pPr>
            <w:r>
              <w:rPr>
                <w:sz w:val="24"/>
                <w:szCs w:val="24"/>
              </w:rPr>
              <w:t>2. Разработка системы стимулирования труда, закрепление специалистов; обучение специалистов животноводов и механизаторов.</w:t>
            </w:r>
          </w:p>
          <w:p w:rsidR="00ED0BEB" w:rsidRDefault="00ED0BEB">
            <w:pPr>
              <w:contextualSpacing/>
              <w:jc w:val="center"/>
              <w:rPr>
                <w:sz w:val="24"/>
                <w:szCs w:val="24"/>
              </w:rPr>
            </w:pPr>
          </w:p>
        </w:tc>
        <w:tc>
          <w:tcPr>
            <w:tcW w:w="4011" w:type="dxa"/>
            <w:tcBorders>
              <w:top w:val="single" w:sz="4" w:space="0" w:color="auto"/>
              <w:left w:val="single" w:sz="4" w:space="0" w:color="auto"/>
              <w:bottom w:val="single" w:sz="4" w:space="0" w:color="auto"/>
              <w:right w:val="single" w:sz="4" w:space="0" w:color="auto"/>
            </w:tcBorders>
            <w:vAlign w:val="center"/>
          </w:tcPr>
          <w:p w:rsidR="00ED0BEB" w:rsidRDefault="00ED0BEB">
            <w:pPr>
              <w:contextualSpacing/>
              <w:jc w:val="center"/>
              <w:rPr>
                <w:sz w:val="24"/>
                <w:szCs w:val="24"/>
              </w:rPr>
            </w:pPr>
            <w:r>
              <w:rPr>
                <w:sz w:val="24"/>
                <w:szCs w:val="24"/>
              </w:rPr>
              <w:t>2. Премировать руководителей за результаты труда:</w:t>
            </w:r>
          </w:p>
          <w:p w:rsidR="00ED0BEB" w:rsidRDefault="00ED0BEB">
            <w:pPr>
              <w:contextualSpacing/>
              <w:jc w:val="center"/>
              <w:rPr>
                <w:sz w:val="24"/>
                <w:szCs w:val="24"/>
              </w:rPr>
            </w:pPr>
          </w:p>
        </w:tc>
        <w:tc>
          <w:tcPr>
            <w:tcW w:w="2072" w:type="dxa"/>
            <w:tcBorders>
              <w:top w:val="single" w:sz="4" w:space="0" w:color="auto"/>
              <w:left w:val="single" w:sz="4" w:space="0" w:color="auto"/>
              <w:bottom w:val="single" w:sz="4" w:space="0" w:color="auto"/>
              <w:right w:val="single" w:sz="4" w:space="0" w:color="auto"/>
            </w:tcBorders>
            <w:vAlign w:val="center"/>
            <w:hideMark/>
          </w:tcPr>
          <w:p w:rsidR="00ED0BEB" w:rsidRDefault="00ED0BEB">
            <w:pPr>
              <w:contextualSpacing/>
              <w:jc w:val="center"/>
              <w:rPr>
                <w:b/>
                <w:sz w:val="24"/>
                <w:szCs w:val="24"/>
              </w:rPr>
            </w:pPr>
            <w:r>
              <w:rPr>
                <w:sz w:val="24"/>
                <w:szCs w:val="24"/>
              </w:rPr>
              <w:t>Собственные средства, бюджетные средства УР, средства местного бюджета</w:t>
            </w:r>
          </w:p>
        </w:tc>
        <w:tc>
          <w:tcPr>
            <w:tcW w:w="2039" w:type="dxa"/>
            <w:tcBorders>
              <w:top w:val="single" w:sz="4" w:space="0" w:color="auto"/>
              <w:left w:val="single" w:sz="4" w:space="0" w:color="auto"/>
              <w:bottom w:val="single" w:sz="4" w:space="0" w:color="auto"/>
              <w:right w:val="single" w:sz="4" w:space="0" w:color="auto"/>
            </w:tcBorders>
            <w:vAlign w:val="center"/>
            <w:hideMark/>
          </w:tcPr>
          <w:p w:rsidR="00ED0BEB" w:rsidRDefault="00ED0BEB">
            <w:pPr>
              <w:contextualSpacing/>
              <w:jc w:val="center"/>
              <w:rPr>
                <w:sz w:val="24"/>
                <w:szCs w:val="24"/>
              </w:rPr>
            </w:pPr>
            <w:proofErr w:type="spellStart"/>
            <w:r>
              <w:rPr>
                <w:sz w:val="24"/>
                <w:szCs w:val="24"/>
              </w:rPr>
              <w:t>АдминистрацииМО</w:t>
            </w:r>
            <w:proofErr w:type="spellEnd"/>
            <w:r>
              <w:rPr>
                <w:sz w:val="24"/>
                <w:szCs w:val="24"/>
              </w:rPr>
              <w:t xml:space="preserve"> (Управление сельского хозяйства, ПЭО, бухгалтерия); администрации </w:t>
            </w:r>
            <w:proofErr w:type="spellStart"/>
            <w:r>
              <w:rPr>
                <w:sz w:val="24"/>
                <w:szCs w:val="24"/>
              </w:rPr>
              <w:t>сельхозорганизаций</w:t>
            </w:r>
            <w:proofErr w:type="spellEnd"/>
          </w:p>
        </w:tc>
        <w:tc>
          <w:tcPr>
            <w:tcW w:w="4210" w:type="dxa"/>
            <w:tcBorders>
              <w:top w:val="single" w:sz="4" w:space="0" w:color="auto"/>
              <w:left w:val="single" w:sz="4" w:space="0" w:color="auto"/>
              <w:bottom w:val="single" w:sz="4" w:space="0" w:color="auto"/>
              <w:right w:val="single" w:sz="4" w:space="0" w:color="auto"/>
            </w:tcBorders>
            <w:vAlign w:val="center"/>
            <w:hideMark/>
          </w:tcPr>
          <w:p w:rsidR="00ED0BEB" w:rsidRDefault="00ED0BEB">
            <w:pPr>
              <w:contextualSpacing/>
              <w:jc w:val="center"/>
              <w:rPr>
                <w:sz w:val="24"/>
                <w:szCs w:val="24"/>
              </w:rPr>
            </w:pPr>
            <w:r>
              <w:rPr>
                <w:sz w:val="24"/>
                <w:szCs w:val="24"/>
              </w:rPr>
              <w:t xml:space="preserve">1. </w:t>
            </w:r>
            <w:proofErr w:type="gramStart"/>
            <w:r>
              <w:rPr>
                <w:sz w:val="24"/>
                <w:szCs w:val="24"/>
              </w:rPr>
              <w:t>За каждый % полученного прироста прибыли по сравнению со среднегодовым уровнем, достигнутым за предшествующие 3 года в размере 2% годовой заработной платы.</w:t>
            </w:r>
            <w:proofErr w:type="gramEnd"/>
          </w:p>
          <w:p w:rsidR="00ED0BEB" w:rsidRDefault="00ED0BEB">
            <w:pPr>
              <w:contextualSpacing/>
              <w:jc w:val="center"/>
              <w:rPr>
                <w:sz w:val="24"/>
                <w:szCs w:val="24"/>
              </w:rPr>
            </w:pPr>
            <w:r>
              <w:rPr>
                <w:sz w:val="24"/>
                <w:szCs w:val="24"/>
              </w:rPr>
              <w:t>2. За снижение убытка в убыточных хозяйствах в размере до 5% суммы снижения убытка по сравнению со среднегодовым его размером за последние три года, при условии увеличения производства с/х продукции по сравнению с этим же периодом</w:t>
            </w:r>
          </w:p>
          <w:p w:rsidR="00ED0BEB" w:rsidRDefault="00ED0BEB">
            <w:pPr>
              <w:contextualSpacing/>
              <w:jc w:val="center"/>
              <w:rPr>
                <w:sz w:val="24"/>
                <w:szCs w:val="24"/>
              </w:rPr>
            </w:pPr>
            <w:proofErr w:type="gramStart"/>
            <w:r>
              <w:rPr>
                <w:sz w:val="24"/>
                <w:szCs w:val="24"/>
              </w:rPr>
              <w:t xml:space="preserve">за каждый % повышения общей рентабельности хозяйства по </w:t>
            </w:r>
            <w:r>
              <w:rPr>
                <w:sz w:val="24"/>
                <w:szCs w:val="24"/>
              </w:rPr>
              <w:lastRenderedPageBreak/>
              <w:t>сравнению с уровнем, достигнутым в предшествующие 3 года в размере 0,25 месячного должностного оклада в год.</w:t>
            </w:r>
            <w:proofErr w:type="gramEnd"/>
          </w:p>
          <w:p w:rsidR="00ED0BEB" w:rsidRDefault="00ED0BEB">
            <w:pPr>
              <w:contextualSpacing/>
              <w:jc w:val="center"/>
              <w:rPr>
                <w:sz w:val="24"/>
                <w:szCs w:val="24"/>
              </w:rPr>
            </w:pPr>
            <w:r>
              <w:rPr>
                <w:sz w:val="24"/>
                <w:szCs w:val="24"/>
              </w:rPr>
              <w:t xml:space="preserve">3. </w:t>
            </w:r>
            <w:proofErr w:type="gramStart"/>
            <w:r>
              <w:rPr>
                <w:sz w:val="24"/>
                <w:szCs w:val="24"/>
              </w:rPr>
              <w:t>Установить выпускникам образовательных учреждений среднего и высшего профессионального образования, приступившим к работе в с/организациях в должности специалистов, единовременное пособие на хозяйственное образование в размере 3-5 должностных оклада.</w:t>
            </w:r>
            <w:proofErr w:type="gramEnd"/>
          </w:p>
        </w:tc>
      </w:tr>
      <w:tr w:rsidR="00ED0BEB" w:rsidTr="00ED0BEB">
        <w:tc>
          <w:tcPr>
            <w:tcW w:w="2126" w:type="dxa"/>
            <w:tcBorders>
              <w:top w:val="single" w:sz="4" w:space="0" w:color="auto"/>
              <w:left w:val="single" w:sz="4" w:space="0" w:color="auto"/>
              <w:bottom w:val="single" w:sz="4" w:space="0" w:color="auto"/>
              <w:right w:val="single" w:sz="4" w:space="0" w:color="auto"/>
            </w:tcBorders>
            <w:vAlign w:val="center"/>
            <w:hideMark/>
          </w:tcPr>
          <w:p w:rsidR="00ED0BEB" w:rsidRDefault="00ED0BEB">
            <w:pPr>
              <w:contextualSpacing/>
              <w:jc w:val="center"/>
              <w:rPr>
                <w:sz w:val="24"/>
                <w:szCs w:val="24"/>
              </w:rPr>
            </w:pPr>
            <w:r>
              <w:rPr>
                <w:sz w:val="24"/>
                <w:szCs w:val="24"/>
              </w:rPr>
              <w:lastRenderedPageBreak/>
              <w:t>3. Подготовка кадров специалистов и руководителей.</w:t>
            </w:r>
          </w:p>
        </w:tc>
        <w:tc>
          <w:tcPr>
            <w:tcW w:w="4011" w:type="dxa"/>
            <w:tcBorders>
              <w:top w:val="single" w:sz="4" w:space="0" w:color="auto"/>
              <w:left w:val="single" w:sz="4" w:space="0" w:color="auto"/>
              <w:bottom w:val="single" w:sz="4" w:space="0" w:color="auto"/>
              <w:right w:val="single" w:sz="4" w:space="0" w:color="auto"/>
            </w:tcBorders>
            <w:vAlign w:val="center"/>
            <w:hideMark/>
          </w:tcPr>
          <w:p w:rsidR="00ED0BEB" w:rsidRDefault="00ED0BEB">
            <w:pPr>
              <w:contextualSpacing/>
              <w:jc w:val="center"/>
              <w:rPr>
                <w:sz w:val="24"/>
                <w:szCs w:val="24"/>
              </w:rPr>
            </w:pPr>
            <w:r>
              <w:rPr>
                <w:sz w:val="24"/>
                <w:szCs w:val="24"/>
              </w:rPr>
              <w:t>1. Выдавать молодым специалистам долгосрочный кредит на строительство жилья в виде услуг, строительных материалов, денежных средств.</w:t>
            </w:r>
          </w:p>
          <w:p w:rsidR="00ED0BEB" w:rsidRDefault="00ED0BEB">
            <w:pPr>
              <w:contextualSpacing/>
              <w:jc w:val="center"/>
              <w:rPr>
                <w:sz w:val="24"/>
                <w:szCs w:val="24"/>
              </w:rPr>
            </w:pPr>
            <w:r>
              <w:rPr>
                <w:sz w:val="24"/>
                <w:szCs w:val="24"/>
              </w:rPr>
              <w:t>2. Разработать программу и организовать обучение специалистов</w:t>
            </w:r>
            <w:proofErr w:type="gramStart"/>
            <w:r>
              <w:rPr>
                <w:sz w:val="24"/>
                <w:szCs w:val="24"/>
              </w:rPr>
              <w:t xml:space="preserve"> ,</w:t>
            </w:r>
            <w:proofErr w:type="gramEnd"/>
            <w:r>
              <w:rPr>
                <w:sz w:val="24"/>
                <w:szCs w:val="24"/>
              </w:rPr>
              <w:t xml:space="preserve"> животноводов и механизаторов в хозяйствах с привлечением специалистов сельхоз вузов.</w:t>
            </w:r>
          </w:p>
          <w:p w:rsidR="00ED0BEB" w:rsidRDefault="00ED0BEB">
            <w:pPr>
              <w:contextualSpacing/>
              <w:jc w:val="center"/>
              <w:rPr>
                <w:sz w:val="24"/>
                <w:szCs w:val="24"/>
              </w:rPr>
            </w:pPr>
            <w:r>
              <w:rPr>
                <w:sz w:val="24"/>
                <w:szCs w:val="24"/>
              </w:rPr>
              <w:t>Предусмотреть расходы на целевую подготовку специалистов для сельскохозяйственных предприятий. Выделять сельской молодежи беспроцентный кредит для получения образования</w:t>
            </w:r>
          </w:p>
          <w:p w:rsidR="00ED0BEB" w:rsidRDefault="00ED0BEB">
            <w:pPr>
              <w:contextualSpacing/>
              <w:jc w:val="center"/>
              <w:rPr>
                <w:sz w:val="24"/>
                <w:szCs w:val="24"/>
              </w:rPr>
            </w:pPr>
            <w:r>
              <w:rPr>
                <w:sz w:val="24"/>
                <w:szCs w:val="24"/>
              </w:rPr>
              <w:t xml:space="preserve">Ежегодно из числа работающих специалистов готовить резерв </w:t>
            </w:r>
            <w:r>
              <w:rPr>
                <w:sz w:val="24"/>
                <w:szCs w:val="24"/>
              </w:rPr>
              <w:lastRenderedPageBreak/>
              <w:t xml:space="preserve">руководителей не менее 2 человека. В целях формирования профессионального грамотного руководителя ежегодно направлять на переподготовку в </w:t>
            </w:r>
            <w:proofErr w:type="spellStart"/>
            <w:r>
              <w:rPr>
                <w:sz w:val="24"/>
                <w:szCs w:val="24"/>
              </w:rPr>
              <w:t>ИжГСХА</w:t>
            </w:r>
            <w:proofErr w:type="spellEnd"/>
            <w:r>
              <w:rPr>
                <w:sz w:val="24"/>
                <w:szCs w:val="24"/>
              </w:rPr>
              <w:t xml:space="preserve"> из числа работающих руководителей не менее 5 человек.</w:t>
            </w:r>
          </w:p>
          <w:p w:rsidR="00ED0BEB" w:rsidRDefault="00ED0BEB">
            <w:pPr>
              <w:contextualSpacing/>
              <w:jc w:val="center"/>
              <w:rPr>
                <w:sz w:val="24"/>
                <w:szCs w:val="24"/>
              </w:rPr>
            </w:pPr>
            <w:r>
              <w:rPr>
                <w:sz w:val="24"/>
                <w:szCs w:val="24"/>
              </w:rPr>
              <w:t xml:space="preserve">3. Обучать на  постоянно действующих курсах повышения квалификации в </w:t>
            </w:r>
            <w:proofErr w:type="spellStart"/>
            <w:r>
              <w:rPr>
                <w:sz w:val="24"/>
                <w:szCs w:val="24"/>
              </w:rPr>
              <w:t>ИжГСХА</w:t>
            </w:r>
            <w:proofErr w:type="spellEnd"/>
            <w:r>
              <w:rPr>
                <w:sz w:val="24"/>
                <w:szCs w:val="24"/>
              </w:rPr>
              <w:t>, в Удмуртском Институте переподготовки кадров и агробизнеса специалистов, руководителей структурных подразделений ежегодно не менее 23% состава.</w:t>
            </w:r>
          </w:p>
        </w:tc>
        <w:tc>
          <w:tcPr>
            <w:tcW w:w="2072" w:type="dxa"/>
            <w:tcBorders>
              <w:top w:val="single" w:sz="4" w:space="0" w:color="auto"/>
              <w:left w:val="single" w:sz="4" w:space="0" w:color="auto"/>
              <w:bottom w:val="single" w:sz="4" w:space="0" w:color="auto"/>
              <w:right w:val="single" w:sz="4" w:space="0" w:color="auto"/>
            </w:tcBorders>
            <w:vAlign w:val="center"/>
            <w:hideMark/>
          </w:tcPr>
          <w:p w:rsidR="00ED0BEB" w:rsidRDefault="00ED0BEB">
            <w:pPr>
              <w:contextualSpacing/>
              <w:jc w:val="center"/>
              <w:rPr>
                <w:b/>
                <w:sz w:val="24"/>
                <w:szCs w:val="24"/>
              </w:rPr>
            </w:pPr>
            <w:r>
              <w:rPr>
                <w:sz w:val="24"/>
                <w:szCs w:val="24"/>
              </w:rPr>
              <w:lastRenderedPageBreak/>
              <w:t>Собственные средства, бюджетные средства УР, средства местного бюджета</w:t>
            </w:r>
          </w:p>
        </w:tc>
        <w:tc>
          <w:tcPr>
            <w:tcW w:w="2039" w:type="dxa"/>
            <w:tcBorders>
              <w:top w:val="single" w:sz="4" w:space="0" w:color="auto"/>
              <w:left w:val="single" w:sz="4" w:space="0" w:color="auto"/>
              <w:bottom w:val="single" w:sz="4" w:space="0" w:color="auto"/>
              <w:right w:val="single" w:sz="4" w:space="0" w:color="auto"/>
            </w:tcBorders>
            <w:vAlign w:val="center"/>
            <w:hideMark/>
          </w:tcPr>
          <w:p w:rsidR="00ED0BEB" w:rsidRDefault="00ED0BEB">
            <w:pPr>
              <w:contextualSpacing/>
              <w:jc w:val="center"/>
              <w:rPr>
                <w:sz w:val="24"/>
                <w:szCs w:val="24"/>
              </w:rPr>
            </w:pPr>
            <w:proofErr w:type="spellStart"/>
            <w:r>
              <w:rPr>
                <w:sz w:val="24"/>
                <w:szCs w:val="24"/>
              </w:rPr>
              <w:t>АдминистрацииМО</w:t>
            </w:r>
            <w:proofErr w:type="spellEnd"/>
            <w:r>
              <w:rPr>
                <w:sz w:val="24"/>
                <w:szCs w:val="24"/>
              </w:rPr>
              <w:t xml:space="preserve"> (Управление сельского хозяйства, ПЭО, бухгалтерия); администрации </w:t>
            </w:r>
            <w:proofErr w:type="spellStart"/>
            <w:r>
              <w:rPr>
                <w:sz w:val="24"/>
                <w:szCs w:val="24"/>
              </w:rPr>
              <w:t>сельхозорганизаций</w:t>
            </w:r>
            <w:proofErr w:type="spellEnd"/>
          </w:p>
        </w:tc>
        <w:tc>
          <w:tcPr>
            <w:tcW w:w="4210" w:type="dxa"/>
            <w:tcBorders>
              <w:top w:val="single" w:sz="4" w:space="0" w:color="auto"/>
              <w:left w:val="single" w:sz="4" w:space="0" w:color="auto"/>
              <w:bottom w:val="single" w:sz="4" w:space="0" w:color="auto"/>
              <w:right w:val="single" w:sz="4" w:space="0" w:color="auto"/>
            </w:tcBorders>
            <w:vAlign w:val="center"/>
            <w:hideMark/>
          </w:tcPr>
          <w:p w:rsidR="00ED0BEB" w:rsidRDefault="00ED0BEB">
            <w:pPr>
              <w:contextualSpacing/>
              <w:jc w:val="center"/>
              <w:rPr>
                <w:sz w:val="24"/>
                <w:szCs w:val="24"/>
              </w:rPr>
            </w:pPr>
            <w:r>
              <w:rPr>
                <w:sz w:val="24"/>
                <w:szCs w:val="24"/>
              </w:rPr>
              <w:t>Увеличение численности работников сельхоз предприятий; увеличение количества квалифицированных кадров; появление резерва руководящих кадров.</w:t>
            </w:r>
          </w:p>
        </w:tc>
      </w:tr>
    </w:tbl>
    <w:p w:rsidR="00ED0BEB" w:rsidRDefault="00ED0BEB" w:rsidP="00ED0BEB">
      <w:pPr>
        <w:jc w:val="center"/>
        <w:rPr>
          <w:sz w:val="28"/>
          <w:szCs w:val="28"/>
        </w:rPr>
      </w:pPr>
    </w:p>
    <w:p w:rsidR="00ED0BEB" w:rsidRDefault="00ED0BEB" w:rsidP="009840F8">
      <w:pPr>
        <w:sectPr w:rsidR="00ED0BEB" w:rsidSect="00ED0BEB">
          <w:pgSz w:w="16838" w:h="11906" w:orient="landscape"/>
          <w:pgMar w:top="851" w:right="1134" w:bottom="1701" w:left="1134" w:header="709" w:footer="709" w:gutter="0"/>
          <w:cols w:space="708"/>
          <w:docGrid w:linePitch="360"/>
        </w:sectPr>
      </w:pPr>
    </w:p>
    <w:p w:rsidR="00ED0BEB" w:rsidRPr="009840F8" w:rsidRDefault="00ED0BEB" w:rsidP="009840F8"/>
    <w:sectPr w:rsidR="00ED0BEB" w:rsidRPr="009840F8" w:rsidSect="00C101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311" w:rsidRDefault="00123311" w:rsidP="00BD42CD">
      <w:r>
        <w:separator/>
      </w:r>
    </w:p>
  </w:endnote>
  <w:endnote w:type="continuationSeparator" w:id="0">
    <w:p w:rsidR="00123311" w:rsidRDefault="00123311" w:rsidP="00BD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0002AFF" w:usb1="C000247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311" w:rsidRDefault="002C3C88">
    <w:pPr>
      <w:pStyle w:val="a9"/>
      <w:jc w:val="center"/>
    </w:pPr>
    <w:r>
      <w:fldChar w:fldCharType="begin"/>
    </w:r>
    <w:r>
      <w:instrText>PAGE   \* MERGEFORMAT</w:instrText>
    </w:r>
    <w:r>
      <w:fldChar w:fldCharType="separate"/>
    </w:r>
    <w:r>
      <w:rPr>
        <w:noProof/>
      </w:rPr>
      <w:t>2</w:t>
    </w:r>
    <w:r>
      <w:rPr>
        <w:noProof/>
      </w:rPr>
      <w:fldChar w:fldCharType="end"/>
    </w:r>
  </w:p>
  <w:p w:rsidR="00123311" w:rsidRDefault="0012331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311" w:rsidRDefault="00123311" w:rsidP="00BD42CD">
      <w:r>
        <w:separator/>
      </w:r>
    </w:p>
  </w:footnote>
  <w:footnote w:type="continuationSeparator" w:id="0">
    <w:p w:rsidR="00123311" w:rsidRDefault="00123311" w:rsidP="00BD4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64EC"/>
    <w:multiLevelType w:val="hybridMultilevel"/>
    <w:tmpl w:val="0AE451A6"/>
    <w:lvl w:ilvl="0" w:tplc="C8D2D6B0">
      <w:start w:val="1"/>
      <w:numFmt w:val="decimal"/>
      <w:lvlText w:val="%1."/>
      <w:lvlJc w:val="left"/>
      <w:pPr>
        <w:ind w:left="102" w:hanging="425"/>
      </w:pPr>
      <w:rPr>
        <w:rFonts w:ascii="Times New Roman" w:eastAsia="Times New Roman" w:hAnsi="Times New Roman" w:cs="Times New Roman" w:hint="default"/>
        <w:spacing w:val="0"/>
        <w:w w:val="100"/>
        <w:sz w:val="28"/>
        <w:szCs w:val="28"/>
      </w:rPr>
    </w:lvl>
    <w:lvl w:ilvl="1" w:tplc="D15652FE">
      <w:numFmt w:val="bullet"/>
      <w:lvlText w:val="•"/>
      <w:lvlJc w:val="left"/>
      <w:pPr>
        <w:ind w:left="1074" w:hanging="425"/>
      </w:pPr>
      <w:rPr>
        <w:rFonts w:hint="default"/>
      </w:rPr>
    </w:lvl>
    <w:lvl w:ilvl="2" w:tplc="36D4E66C">
      <w:numFmt w:val="bullet"/>
      <w:lvlText w:val="•"/>
      <w:lvlJc w:val="left"/>
      <w:pPr>
        <w:ind w:left="2049" w:hanging="425"/>
      </w:pPr>
      <w:rPr>
        <w:rFonts w:hint="default"/>
      </w:rPr>
    </w:lvl>
    <w:lvl w:ilvl="3" w:tplc="4B8CA232">
      <w:numFmt w:val="bullet"/>
      <w:lvlText w:val="•"/>
      <w:lvlJc w:val="left"/>
      <w:pPr>
        <w:ind w:left="3023" w:hanging="425"/>
      </w:pPr>
      <w:rPr>
        <w:rFonts w:hint="default"/>
      </w:rPr>
    </w:lvl>
    <w:lvl w:ilvl="4" w:tplc="BFB86D30">
      <w:numFmt w:val="bullet"/>
      <w:lvlText w:val="•"/>
      <w:lvlJc w:val="left"/>
      <w:pPr>
        <w:ind w:left="3998" w:hanging="425"/>
      </w:pPr>
      <w:rPr>
        <w:rFonts w:hint="default"/>
      </w:rPr>
    </w:lvl>
    <w:lvl w:ilvl="5" w:tplc="37C2838A">
      <w:numFmt w:val="bullet"/>
      <w:lvlText w:val="•"/>
      <w:lvlJc w:val="left"/>
      <w:pPr>
        <w:ind w:left="4973" w:hanging="425"/>
      </w:pPr>
      <w:rPr>
        <w:rFonts w:hint="default"/>
      </w:rPr>
    </w:lvl>
    <w:lvl w:ilvl="6" w:tplc="B202ABF0">
      <w:numFmt w:val="bullet"/>
      <w:lvlText w:val="•"/>
      <w:lvlJc w:val="left"/>
      <w:pPr>
        <w:ind w:left="5947" w:hanging="425"/>
      </w:pPr>
      <w:rPr>
        <w:rFonts w:hint="default"/>
      </w:rPr>
    </w:lvl>
    <w:lvl w:ilvl="7" w:tplc="B9A0AED4">
      <w:numFmt w:val="bullet"/>
      <w:lvlText w:val="•"/>
      <w:lvlJc w:val="left"/>
      <w:pPr>
        <w:ind w:left="6922" w:hanging="425"/>
      </w:pPr>
      <w:rPr>
        <w:rFonts w:hint="default"/>
      </w:rPr>
    </w:lvl>
    <w:lvl w:ilvl="8" w:tplc="7FF42252">
      <w:numFmt w:val="bullet"/>
      <w:lvlText w:val="•"/>
      <w:lvlJc w:val="left"/>
      <w:pPr>
        <w:ind w:left="7897" w:hanging="425"/>
      </w:pPr>
      <w:rPr>
        <w:rFonts w:hint="default"/>
      </w:rPr>
    </w:lvl>
  </w:abstractNum>
  <w:abstractNum w:abstractNumId="1">
    <w:nsid w:val="06ED5935"/>
    <w:multiLevelType w:val="hybridMultilevel"/>
    <w:tmpl w:val="37B460AA"/>
    <w:lvl w:ilvl="0" w:tplc="EA1A763E">
      <w:start w:val="1"/>
      <w:numFmt w:val="decimal"/>
      <w:lvlText w:val="%1."/>
      <w:lvlJc w:val="left"/>
      <w:pPr>
        <w:ind w:left="102" w:hanging="348"/>
      </w:pPr>
      <w:rPr>
        <w:rFonts w:ascii="Times New Roman" w:eastAsia="Times New Roman" w:hAnsi="Times New Roman" w:cs="Times New Roman" w:hint="default"/>
        <w:spacing w:val="0"/>
        <w:w w:val="100"/>
        <w:sz w:val="28"/>
        <w:szCs w:val="28"/>
      </w:rPr>
    </w:lvl>
    <w:lvl w:ilvl="1" w:tplc="C9B002F4">
      <w:numFmt w:val="bullet"/>
      <w:lvlText w:val="•"/>
      <w:lvlJc w:val="left"/>
      <w:pPr>
        <w:ind w:left="1074" w:hanging="348"/>
      </w:pPr>
      <w:rPr>
        <w:rFonts w:hint="default"/>
      </w:rPr>
    </w:lvl>
    <w:lvl w:ilvl="2" w:tplc="B928B6BC">
      <w:numFmt w:val="bullet"/>
      <w:lvlText w:val="•"/>
      <w:lvlJc w:val="left"/>
      <w:pPr>
        <w:ind w:left="2049" w:hanging="348"/>
      </w:pPr>
      <w:rPr>
        <w:rFonts w:hint="default"/>
      </w:rPr>
    </w:lvl>
    <w:lvl w:ilvl="3" w:tplc="B7560380">
      <w:numFmt w:val="bullet"/>
      <w:lvlText w:val="•"/>
      <w:lvlJc w:val="left"/>
      <w:pPr>
        <w:ind w:left="3023" w:hanging="348"/>
      </w:pPr>
      <w:rPr>
        <w:rFonts w:hint="default"/>
      </w:rPr>
    </w:lvl>
    <w:lvl w:ilvl="4" w:tplc="B812FD54">
      <w:numFmt w:val="bullet"/>
      <w:lvlText w:val="•"/>
      <w:lvlJc w:val="left"/>
      <w:pPr>
        <w:ind w:left="3998" w:hanging="348"/>
      </w:pPr>
      <w:rPr>
        <w:rFonts w:hint="default"/>
      </w:rPr>
    </w:lvl>
    <w:lvl w:ilvl="5" w:tplc="35A45A8C">
      <w:numFmt w:val="bullet"/>
      <w:lvlText w:val="•"/>
      <w:lvlJc w:val="left"/>
      <w:pPr>
        <w:ind w:left="4973" w:hanging="348"/>
      </w:pPr>
      <w:rPr>
        <w:rFonts w:hint="default"/>
      </w:rPr>
    </w:lvl>
    <w:lvl w:ilvl="6" w:tplc="2A66F374">
      <w:numFmt w:val="bullet"/>
      <w:lvlText w:val="•"/>
      <w:lvlJc w:val="left"/>
      <w:pPr>
        <w:ind w:left="5947" w:hanging="348"/>
      </w:pPr>
      <w:rPr>
        <w:rFonts w:hint="default"/>
      </w:rPr>
    </w:lvl>
    <w:lvl w:ilvl="7" w:tplc="34064CD2">
      <w:numFmt w:val="bullet"/>
      <w:lvlText w:val="•"/>
      <w:lvlJc w:val="left"/>
      <w:pPr>
        <w:ind w:left="6922" w:hanging="348"/>
      </w:pPr>
      <w:rPr>
        <w:rFonts w:hint="default"/>
      </w:rPr>
    </w:lvl>
    <w:lvl w:ilvl="8" w:tplc="AB6CC5D8">
      <w:numFmt w:val="bullet"/>
      <w:lvlText w:val="•"/>
      <w:lvlJc w:val="left"/>
      <w:pPr>
        <w:ind w:left="7897" w:hanging="348"/>
      </w:pPr>
      <w:rPr>
        <w:rFonts w:hint="default"/>
      </w:rPr>
    </w:lvl>
  </w:abstractNum>
  <w:abstractNum w:abstractNumId="2">
    <w:nsid w:val="0E783A18"/>
    <w:multiLevelType w:val="hybridMultilevel"/>
    <w:tmpl w:val="CEBA6DC6"/>
    <w:lvl w:ilvl="0" w:tplc="B5FE86D4">
      <w:start w:val="1"/>
      <w:numFmt w:val="decimal"/>
      <w:lvlText w:val="%1"/>
      <w:lvlJc w:val="left"/>
      <w:pPr>
        <w:ind w:left="402" w:hanging="423"/>
        <w:jc w:val="right"/>
      </w:pPr>
      <w:rPr>
        <w:rFonts w:hint="default"/>
      </w:rPr>
    </w:lvl>
    <w:lvl w:ilvl="1" w:tplc="02086438">
      <w:numFmt w:val="none"/>
      <w:lvlText w:val=""/>
      <w:lvlJc w:val="left"/>
      <w:pPr>
        <w:tabs>
          <w:tab w:val="num" w:pos="360"/>
        </w:tabs>
      </w:pPr>
    </w:lvl>
    <w:lvl w:ilvl="2" w:tplc="2F206CF0">
      <w:numFmt w:val="bullet"/>
      <w:lvlText w:val="–"/>
      <w:lvlJc w:val="left"/>
      <w:pPr>
        <w:ind w:left="1221" w:hanging="212"/>
      </w:pPr>
      <w:rPr>
        <w:rFonts w:ascii="Times New Roman" w:eastAsia="Times New Roman" w:hAnsi="Times New Roman" w:cs="Times New Roman" w:hint="default"/>
        <w:w w:val="100"/>
        <w:sz w:val="28"/>
        <w:szCs w:val="28"/>
      </w:rPr>
    </w:lvl>
    <w:lvl w:ilvl="3" w:tplc="C2222F24">
      <w:numFmt w:val="bullet"/>
      <w:lvlText w:val="•"/>
      <w:lvlJc w:val="left"/>
      <w:pPr>
        <w:ind w:left="2350" w:hanging="212"/>
      </w:pPr>
      <w:rPr>
        <w:rFonts w:hint="default"/>
      </w:rPr>
    </w:lvl>
    <w:lvl w:ilvl="4" w:tplc="02502F5A">
      <w:numFmt w:val="bullet"/>
      <w:lvlText w:val="•"/>
      <w:lvlJc w:val="left"/>
      <w:pPr>
        <w:ind w:left="3421" w:hanging="212"/>
      </w:pPr>
      <w:rPr>
        <w:rFonts w:hint="default"/>
      </w:rPr>
    </w:lvl>
    <w:lvl w:ilvl="5" w:tplc="F626A72A">
      <w:numFmt w:val="bullet"/>
      <w:lvlText w:val="•"/>
      <w:lvlJc w:val="left"/>
      <w:pPr>
        <w:ind w:left="4492" w:hanging="212"/>
      </w:pPr>
      <w:rPr>
        <w:rFonts w:hint="default"/>
      </w:rPr>
    </w:lvl>
    <w:lvl w:ilvl="6" w:tplc="68921B00">
      <w:numFmt w:val="bullet"/>
      <w:lvlText w:val="•"/>
      <w:lvlJc w:val="left"/>
      <w:pPr>
        <w:ind w:left="5563" w:hanging="212"/>
      </w:pPr>
      <w:rPr>
        <w:rFonts w:hint="default"/>
      </w:rPr>
    </w:lvl>
    <w:lvl w:ilvl="7" w:tplc="4032474C">
      <w:numFmt w:val="bullet"/>
      <w:lvlText w:val="•"/>
      <w:lvlJc w:val="left"/>
      <w:pPr>
        <w:ind w:left="6634" w:hanging="212"/>
      </w:pPr>
      <w:rPr>
        <w:rFonts w:hint="default"/>
      </w:rPr>
    </w:lvl>
    <w:lvl w:ilvl="8" w:tplc="A356BFA4">
      <w:numFmt w:val="bullet"/>
      <w:lvlText w:val="•"/>
      <w:lvlJc w:val="left"/>
      <w:pPr>
        <w:ind w:left="7704" w:hanging="212"/>
      </w:pPr>
      <w:rPr>
        <w:rFonts w:hint="default"/>
      </w:rPr>
    </w:lvl>
  </w:abstractNum>
  <w:abstractNum w:abstractNumId="3">
    <w:nsid w:val="1041393F"/>
    <w:multiLevelType w:val="hybridMultilevel"/>
    <w:tmpl w:val="E68048D6"/>
    <w:lvl w:ilvl="0" w:tplc="9E1E8736">
      <w:numFmt w:val="bullet"/>
      <w:lvlText w:val="­"/>
      <w:lvlJc w:val="left"/>
      <w:pPr>
        <w:ind w:left="102" w:hanging="348"/>
      </w:pPr>
      <w:rPr>
        <w:rFonts w:ascii="Courier New" w:eastAsia="Courier New" w:hAnsi="Courier New" w:cs="Courier New" w:hint="default"/>
        <w:w w:val="100"/>
        <w:sz w:val="28"/>
        <w:szCs w:val="28"/>
      </w:rPr>
    </w:lvl>
    <w:lvl w:ilvl="1" w:tplc="876237D0">
      <w:numFmt w:val="bullet"/>
      <w:lvlText w:val="•"/>
      <w:lvlJc w:val="left"/>
      <w:pPr>
        <w:ind w:left="1076" w:hanging="348"/>
      </w:pPr>
      <w:rPr>
        <w:rFonts w:hint="default"/>
      </w:rPr>
    </w:lvl>
    <w:lvl w:ilvl="2" w:tplc="A12EDFB4">
      <w:numFmt w:val="bullet"/>
      <w:lvlText w:val="•"/>
      <w:lvlJc w:val="left"/>
      <w:pPr>
        <w:ind w:left="2053" w:hanging="348"/>
      </w:pPr>
      <w:rPr>
        <w:rFonts w:hint="default"/>
      </w:rPr>
    </w:lvl>
    <w:lvl w:ilvl="3" w:tplc="807C8E3A">
      <w:numFmt w:val="bullet"/>
      <w:lvlText w:val="•"/>
      <w:lvlJc w:val="left"/>
      <w:pPr>
        <w:ind w:left="3029" w:hanging="348"/>
      </w:pPr>
      <w:rPr>
        <w:rFonts w:hint="default"/>
      </w:rPr>
    </w:lvl>
    <w:lvl w:ilvl="4" w:tplc="DC844F7C">
      <w:numFmt w:val="bullet"/>
      <w:lvlText w:val="•"/>
      <w:lvlJc w:val="left"/>
      <w:pPr>
        <w:ind w:left="4006" w:hanging="348"/>
      </w:pPr>
      <w:rPr>
        <w:rFonts w:hint="default"/>
      </w:rPr>
    </w:lvl>
    <w:lvl w:ilvl="5" w:tplc="D7149E42">
      <w:numFmt w:val="bullet"/>
      <w:lvlText w:val="•"/>
      <w:lvlJc w:val="left"/>
      <w:pPr>
        <w:ind w:left="4983" w:hanging="348"/>
      </w:pPr>
      <w:rPr>
        <w:rFonts w:hint="default"/>
      </w:rPr>
    </w:lvl>
    <w:lvl w:ilvl="6" w:tplc="E81874D0">
      <w:numFmt w:val="bullet"/>
      <w:lvlText w:val="•"/>
      <w:lvlJc w:val="left"/>
      <w:pPr>
        <w:ind w:left="5959" w:hanging="348"/>
      </w:pPr>
      <w:rPr>
        <w:rFonts w:hint="default"/>
      </w:rPr>
    </w:lvl>
    <w:lvl w:ilvl="7" w:tplc="B3728CBA">
      <w:numFmt w:val="bullet"/>
      <w:lvlText w:val="•"/>
      <w:lvlJc w:val="left"/>
      <w:pPr>
        <w:ind w:left="6936" w:hanging="348"/>
      </w:pPr>
      <w:rPr>
        <w:rFonts w:hint="default"/>
      </w:rPr>
    </w:lvl>
    <w:lvl w:ilvl="8" w:tplc="62803CA2">
      <w:numFmt w:val="bullet"/>
      <w:lvlText w:val="•"/>
      <w:lvlJc w:val="left"/>
      <w:pPr>
        <w:ind w:left="7913" w:hanging="348"/>
      </w:pPr>
      <w:rPr>
        <w:rFonts w:hint="default"/>
      </w:rPr>
    </w:lvl>
  </w:abstractNum>
  <w:abstractNum w:abstractNumId="4">
    <w:nsid w:val="11B50D72"/>
    <w:multiLevelType w:val="hybridMultilevel"/>
    <w:tmpl w:val="23689E9E"/>
    <w:lvl w:ilvl="0" w:tplc="B3D696C0">
      <w:numFmt w:val="bullet"/>
      <w:lvlText w:val="­"/>
      <w:lvlJc w:val="left"/>
      <w:pPr>
        <w:ind w:left="144" w:hanging="236"/>
      </w:pPr>
      <w:rPr>
        <w:rFonts w:ascii="Courier New" w:eastAsia="Courier New" w:hAnsi="Courier New" w:cs="Courier New" w:hint="default"/>
        <w:w w:val="100"/>
        <w:sz w:val="22"/>
        <w:szCs w:val="22"/>
      </w:rPr>
    </w:lvl>
    <w:lvl w:ilvl="1" w:tplc="CE147752">
      <w:numFmt w:val="bullet"/>
      <w:lvlText w:val="•"/>
      <w:lvlJc w:val="left"/>
      <w:pPr>
        <w:ind w:left="374" w:hanging="236"/>
      </w:pPr>
      <w:rPr>
        <w:rFonts w:hint="default"/>
      </w:rPr>
    </w:lvl>
    <w:lvl w:ilvl="2" w:tplc="E93653F4">
      <w:numFmt w:val="bullet"/>
      <w:lvlText w:val="•"/>
      <w:lvlJc w:val="left"/>
      <w:pPr>
        <w:ind w:left="609" w:hanging="236"/>
      </w:pPr>
      <w:rPr>
        <w:rFonts w:hint="default"/>
      </w:rPr>
    </w:lvl>
    <w:lvl w:ilvl="3" w:tplc="43FCAB94">
      <w:numFmt w:val="bullet"/>
      <w:lvlText w:val="•"/>
      <w:lvlJc w:val="left"/>
      <w:pPr>
        <w:ind w:left="843" w:hanging="236"/>
      </w:pPr>
      <w:rPr>
        <w:rFonts w:hint="default"/>
      </w:rPr>
    </w:lvl>
    <w:lvl w:ilvl="4" w:tplc="D3CCD388">
      <w:numFmt w:val="bullet"/>
      <w:lvlText w:val="•"/>
      <w:lvlJc w:val="left"/>
      <w:pPr>
        <w:ind w:left="1078" w:hanging="236"/>
      </w:pPr>
      <w:rPr>
        <w:rFonts w:hint="default"/>
      </w:rPr>
    </w:lvl>
    <w:lvl w:ilvl="5" w:tplc="9FFABFA6">
      <w:numFmt w:val="bullet"/>
      <w:lvlText w:val="•"/>
      <w:lvlJc w:val="left"/>
      <w:pPr>
        <w:ind w:left="1312" w:hanging="236"/>
      </w:pPr>
      <w:rPr>
        <w:rFonts w:hint="default"/>
      </w:rPr>
    </w:lvl>
    <w:lvl w:ilvl="6" w:tplc="F072CA5C">
      <w:numFmt w:val="bullet"/>
      <w:lvlText w:val="•"/>
      <w:lvlJc w:val="left"/>
      <w:pPr>
        <w:ind w:left="1547" w:hanging="236"/>
      </w:pPr>
      <w:rPr>
        <w:rFonts w:hint="default"/>
      </w:rPr>
    </w:lvl>
    <w:lvl w:ilvl="7" w:tplc="A29E0C78">
      <w:numFmt w:val="bullet"/>
      <w:lvlText w:val="•"/>
      <w:lvlJc w:val="left"/>
      <w:pPr>
        <w:ind w:left="1781" w:hanging="236"/>
      </w:pPr>
      <w:rPr>
        <w:rFonts w:hint="default"/>
      </w:rPr>
    </w:lvl>
    <w:lvl w:ilvl="8" w:tplc="A80AF9EA">
      <w:numFmt w:val="bullet"/>
      <w:lvlText w:val="•"/>
      <w:lvlJc w:val="left"/>
      <w:pPr>
        <w:ind w:left="2016" w:hanging="236"/>
      </w:pPr>
      <w:rPr>
        <w:rFonts w:hint="default"/>
      </w:rPr>
    </w:lvl>
  </w:abstractNum>
  <w:abstractNum w:abstractNumId="5">
    <w:nsid w:val="11D54027"/>
    <w:multiLevelType w:val="hybridMultilevel"/>
    <w:tmpl w:val="C5F2630C"/>
    <w:lvl w:ilvl="0" w:tplc="56A6A138">
      <w:start w:val="1"/>
      <w:numFmt w:val="decimal"/>
      <w:lvlText w:val="%1."/>
      <w:lvlJc w:val="left"/>
      <w:pPr>
        <w:ind w:left="102" w:hanging="348"/>
      </w:pPr>
      <w:rPr>
        <w:rFonts w:ascii="Times New Roman" w:eastAsia="Times New Roman" w:hAnsi="Times New Roman" w:cs="Times New Roman" w:hint="default"/>
        <w:spacing w:val="0"/>
        <w:w w:val="100"/>
        <w:sz w:val="28"/>
        <w:szCs w:val="28"/>
      </w:rPr>
    </w:lvl>
    <w:lvl w:ilvl="1" w:tplc="57B65EA6">
      <w:start w:val="1"/>
      <w:numFmt w:val="decimal"/>
      <w:lvlText w:val="%2)"/>
      <w:lvlJc w:val="left"/>
      <w:pPr>
        <w:ind w:left="142" w:hanging="425"/>
      </w:pPr>
      <w:rPr>
        <w:rFonts w:ascii="Times New Roman" w:eastAsia="Times New Roman" w:hAnsi="Times New Roman" w:cs="Times New Roman" w:hint="default"/>
        <w:spacing w:val="0"/>
        <w:w w:val="100"/>
        <w:sz w:val="28"/>
        <w:szCs w:val="28"/>
      </w:rPr>
    </w:lvl>
    <w:lvl w:ilvl="2" w:tplc="A378B6E0">
      <w:numFmt w:val="bullet"/>
      <w:lvlText w:val="•"/>
      <w:lvlJc w:val="left"/>
      <w:pPr>
        <w:ind w:left="1220" w:hanging="425"/>
      </w:pPr>
      <w:rPr>
        <w:rFonts w:hint="default"/>
      </w:rPr>
    </w:lvl>
    <w:lvl w:ilvl="3" w:tplc="63F8A28A">
      <w:numFmt w:val="bullet"/>
      <w:lvlText w:val="•"/>
      <w:lvlJc w:val="left"/>
      <w:pPr>
        <w:ind w:left="2301" w:hanging="425"/>
      </w:pPr>
      <w:rPr>
        <w:rFonts w:hint="default"/>
      </w:rPr>
    </w:lvl>
    <w:lvl w:ilvl="4" w:tplc="1A802644">
      <w:numFmt w:val="bullet"/>
      <w:lvlText w:val="•"/>
      <w:lvlJc w:val="left"/>
      <w:pPr>
        <w:ind w:left="3382" w:hanging="425"/>
      </w:pPr>
      <w:rPr>
        <w:rFonts w:hint="default"/>
      </w:rPr>
    </w:lvl>
    <w:lvl w:ilvl="5" w:tplc="56A437D0">
      <w:numFmt w:val="bullet"/>
      <w:lvlText w:val="•"/>
      <w:lvlJc w:val="left"/>
      <w:pPr>
        <w:ind w:left="4462" w:hanging="425"/>
      </w:pPr>
      <w:rPr>
        <w:rFonts w:hint="default"/>
      </w:rPr>
    </w:lvl>
    <w:lvl w:ilvl="6" w:tplc="8C2C0524">
      <w:numFmt w:val="bullet"/>
      <w:lvlText w:val="•"/>
      <w:lvlJc w:val="left"/>
      <w:pPr>
        <w:ind w:left="5543" w:hanging="425"/>
      </w:pPr>
      <w:rPr>
        <w:rFonts w:hint="default"/>
      </w:rPr>
    </w:lvl>
    <w:lvl w:ilvl="7" w:tplc="B2248398">
      <w:numFmt w:val="bullet"/>
      <w:lvlText w:val="•"/>
      <w:lvlJc w:val="left"/>
      <w:pPr>
        <w:ind w:left="6624" w:hanging="425"/>
      </w:pPr>
      <w:rPr>
        <w:rFonts w:hint="default"/>
      </w:rPr>
    </w:lvl>
    <w:lvl w:ilvl="8" w:tplc="D15C5450">
      <w:numFmt w:val="bullet"/>
      <w:lvlText w:val="•"/>
      <w:lvlJc w:val="left"/>
      <w:pPr>
        <w:ind w:left="7704" w:hanging="425"/>
      </w:pPr>
      <w:rPr>
        <w:rFonts w:hint="default"/>
      </w:rPr>
    </w:lvl>
  </w:abstractNum>
  <w:abstractNum w:abstractNumId="6">
    <w:nsid w:val="15C84D34"/>
    <w:multiLevelType w:val="hybridMultilevel"/>
    <w:tmpl w:val="2E06154C"/>
    <w:lvl w:ilvl="0" w:tplc="513A8F20">
      <w:start w:val="1"/>
      <w:numFmt w:val="decimal"/>
      <w:lvlText w:val="%1)"/>
      <w:lvlJc w:val="left"/>
      <w:pPr>
        <w:ind w:left="102" w:hanging="425"/>
      </w:pPr>
      <w:rPr>
        <w:rFonts w:ascii="Times New Roman" w:eastAsia="Times New Roman" w:hAnsi="Times New Roman" w:cs="Times New Roman" w:hint="default"/>
        <w:spacing w:val="0"/>
        <w:w w:val="100"/>
        <w:sz w:val="28"/>
        <w:szCs w:val="28"/>
      </w:rPr>
    </w:lvl>
    <w:lvl w:ilvl="1" w:tplc="35684A0A">
      <w:numFmt w:val="bullet"/>
      <w:lvlText w:val="–"/>
      <w:lvlJc w:val="left"/>
      <w:pPr>
        <w:ind w:left="102" w:hanging="219"/>
      </w:pPr>
      <w:rPr>
        <w:rFonts w:ascii="Times New Roman" w:eastAsia="Times New Roman" w:hAnsi="Times New Roman" w:cs="Times New Roman" w:hint="default"/>
        <w:w w:val="100"/>
        <w:sz w:val="28"/>
        <w:szCs w:val="28"/>
      </w:rPr>
    </w:lvl>
    <w:lvl w:ilvl="2" w:tplc="B25643B0">
      <w:numFmt w:val="bullet"/>
      <w:lvlText w:val="•"/>
      <w:lvlJc w:val="left"/>
      <w:pPr>
        <w:ind w:left="2053" w:hanging="219"/>
      </w:pPr>
      <w:rPr>
        <w:rFonts w:hint="default"/>
      </w:rPr>
    </w:lvl>
    <w:lvl w:ilvl="3" w:tplc="4066EC26">
      <w:numFmt w:val="bullet"/>
      <w:lvlText w:val="•"/>
      <w:lvlJc w:val="left"/>
      <w:pPr>
        <w:ind w:left="3029" w:hanging="219"/>
      </w:pPr>
      <w:rPr>
        <w:rFonts w:hint="default"/>
      </w:rPr>
    </w:lvl>
    <w:lvl w:ilvl="4" w:tplc="0BE820FE">
      <w:numFmt w:val="bullet"/>
      <w:lvlText w:val="•"/>
      <w:lvlJc w:val="left"/>
      <w:pPr>
        <w:ind w:left="4006" w:hanging="219"/>
      </w:pPr>
      <w:rPr>
        <w:rFonts w:hint="default"/>
      </w:rPr>
    </w:lvl>
    <w:lvl w:ilvl="5" w:tplc="F1A86804">
      <w:numFmt w:val="bullet"/>
      <w:lvlText w:val="•"/>
      <w:lvlJc w:val="left"/>
      <w:pPr>
        <w:ind w:left="4983" w:hanging="219"/>
      </w:pPr>
      <w:rPr>
        <w:rFonts w:hint="default"/>
      </w:rPr>
    </w:lvl>
    <w:lvl w:ilvl="6" w:tplc="F3E438C0">
      <w:numFmt w:val="bullet"/>
      <w:lvlText w:val="•"/>
      <w:lvlJc w:val="left"/>
      <w:pPr>
        <w:ind w:left="5959" w:hanging="219"/>
      </w:pPr>
      <w:rPr>
        <w:rFonts w:hint="default"/>
      </w:rPr>
    </w:lvl>
    <w:lvl w:ilvl="7" w:tplc="A5A8970E">
      <w:numFmt w:val="bullet"/>
      <w:lvlText w:val="•"/>
      <w:lvlJc w:val="left"/>
      <w:pPr>
        <w:ind w:left="6936" w:hanging="219"/>
      </w:pPr>
      <w:rPr>
        <w:rFonts w:hint="default"/>
      </w:rPr>
    </w:lvl>
    <w:lvl w:ilvl="8" w:tplc="870A2268">
      <w:numFmt w:val="bullet"/>
      <w:lvlText w:val="•"/>
      <w:lvlJc w:val="left"/>
      <w:pPr>
        <w:ind w:left="7913" w:hanging="219"/>
      </w:pPr>
      <w:rPr>
        <w:rFonts w:hint="default"/>
      </w:rPr>
    </w:lvl>
  </w:abstractNum>
  <w:abstractNum w:abstractNumId="7">
    <w:nsid w:val="201D30B4"/>
    <w:multiLevelType w:val="hybridMultilevel"/>
    <w:tmpl w:val="535682FE"/>
    <w:lvl w:ilvl="0" w:tplc="F3AE1AA0">
      <w:numFmt w:val="bullet"/>
      <w:lvlText w:val="­"/>
      <w:lvlJc w:val="left"/>
      <w:pPr>
        <w:ind w:left="822" w:hanging="360"/>
      </w:pPr>
      <w:rPr>
        <w:rFonts w:ascii="Courier New" w:eastAsia="Courier New" w:hAnsi="Courier New" w:cs="Courier New" w:hint="default"/>
        <w:w w:val="100"/>
        <w:sz w:val="28"/>
        <w:szCs w:val="28"/>
      </w:rPr>
    </w:lvl>
    <w:lvl w:ilvl="1" w:tplc="C1CC28DC">
      <w:numFmt w:val="bullet"/>
      <w:lvlText w:val="•"/>
      <w:lvlJc w:val="left"/>
      <w:pPr>
        <w:ind w:left="1724" w:hanging="360"/>
      </w:pPr>
      <w:rPr>
        <w:rFonts w:hint="default"/>
      </w:rPr>
    </w:lvl>
    <w:lvl w:ilvl="2" w:tplc="F6C2376C">
      <w:numFmt w:val="bullet"/>
      <w:lvlText w:val="•"/>
      <w:lvlJc w:val="left"/>
      <w:pPr>
        <w:ind w:left="2629" w:hanging="360"/>
      </w:pPr>
      <w:rPr>
        <w:rFonts w:hint="default"/>
      </w:rPr>
    </w:lvl>
    <w:lvl w:ilvl="3" w:tplc="AD9CACDC">
      <w:numFmt w:val="bullet"/>
      <w:lvlText w:val="•"/>
      <w:lvlJc w:val="left"/>
      <w:pPr>
        <w:ind w:left="3533" w:hanging="360"/>
      </w:pPr>
      <w:rPr>
        <w:rFonts w:hint="default"/>
      </w:rPr>
    </w:lvl>
    <w:lvl w:ilvl="4" w:tplc="16E223F8">
      <w:numFmt w:val="bullet"/>
      <w:lvlText w:val="•"/>
      <w:lvlJc w:val="left"/>
      <w:pPr>
        <w:ind w:left="4438" w:hanging="360"/>
      </w:pPr>
      <w:rPr>
        <w:rFonts w:hint="default"/>
      </w:rPr>
    </w:lvl>
    <w:lvl w:ilvl="5" w:tplc="5FA6BB82">
      <w:numFmt w:val="bullet"/>
      <w:lvlText w:val="•"/>
      <w:lvlJc w:val="left"/>
      <w:pPr>
        <w:ind w:left="5343" w:hanging="360"/>
      </w:pPr>
      <w:rPr>
        <w:rFonts w:hint="default"/>
      </w:rPr>
    </w:lvl>
    <w:lvl w:ilvl="6" w:tplc="10BAF810">
      <w:numFmt w:val="bullet"/>
      <w:lvlText w:val="•"/>
      <w:lvlJc w:val="left"/>
      <w:pPr>
        <w:ind w:left="6247" w:hanging="360"/>
      </w:pPr>
      <w:rPr>
        <w:rFonts w:hint="default"/>
      </w:rPr>
    </w:lvl>
    <w:lvl w:ilvl="7" w:tplc="2B2A5EAC">
      <w:numFmt w:val="bullet"/>
      <w:lvlText w:val="•"/>
      <w:lvlJc w:val="left"/>
      <w:pPr>
        <w:ind w:left="7152" w:hanging="360"/>
      </w:pPr>
      <w:rPr>
        <w:rFonts w:hint="default"/>
      </w:rPr>
    </w:lvl>
    <w:lvl w:ilvl="8" w:tplc="52108CBE">
      <w:numFmt w:val="bullet"/>
      <w:lvlText w:val="•"/>
      <w:lvlJc w:val="left"/>
      <w:pPr>
        <w:ind w:left="8057" w:hanging="360"/>
      </w:pPr>
      <w:rPr>
        <w:rFonts w:hint="default"/>
      </w:rPr>
    </w:lvl>
  </w:abstractNum>
  <w:abstractNum w:abstractNumId="8">
    <w:nsid w:val="25B07A03"/>
    <w:multiLevelType w:val="hybridMultilevel"/>
    <w:tmpl w:val="2F7E5DBA"/>
    <w:lvl w:ilvl="0" w:tplc="25B2A15E">
      <w:start w:val="1"/>
      <w:numFmt w:val="decimal"/>
      <w:lvlText w:val="%1."/>
      <w:lvlJc w:val="left"/>
      <w:pPr>
        <w:ind w:left="102" w:hanging="348"/>
      </w:pPr>
      <w:rPr>
        <w:rFonts w:ascii="Times New Roman" w:eastAsia="Times New Roman" w:hAnsi="Times New Roman" w:cs="Times New Roman" w:hint="default"/>
        <w:spacing w:val="0"/>
        <w:w w:val="100"/>
        <w:sz w:val="28"/>
        <w:szCs w:val="28"/>
      </w:rPr>
    </w:lvl>
    <w:lvl w:ilvl="1" w:tplc="1390F4E4">
      <w:numFmt w:val="bullet"/>
      <w:lvlText w:val="•"/>
      <w:lvlJc w:val="left"/>
      <w:pPr>
        <w:ind w:left="1074" w:hanging="348"/>
      </w:pPr>
      <w:rPr>
        <w:rFonts w:hint="default"/>
      </w:rPr>
    </w:lvl>
    <w:lvl w:ilvl="2" w:tplc="68D8A4F6">
      <w:numFmt w:val="bullet"/>
      <w:lvlText w:val="•"/>
      <w:lvlJc w:val="left"/>
      <w:pPr>
        <w:ind w:left="2049" w:hanging="348"/>
      </w:pPr>
      <w:rPr>
        <w:rFonts w:hint="default"/>
      </w:rPr>
    </w:lvl>
    <w:lvl w:ilvl="3" w:tplc="E91ED1EE">
      <w:numFmt w:val="bullet"/>
      <w:lvlText w:val="•"/>
      <w:lvlJc w:val="left"/>
      <w:pPr>
        <w:ind w:left="3023" w:hanging="348"/>
      </w:pPr>
      <w:rPr>
        <w:rFonts w:hint="default"/>
      </w:rPr>
    </w:lvl>
    <w:lvl w:ilvl="4" w:tplc="40BCCA26">
      <w:numFmt w:val="bullet"/>
      <w:lvlText w:val="•"/>
      <w:lvlJc w:val="left"/>
      <w:pPr>
        <w:ind w:left="3998" w:hanging="348"/>
      </w:pPr>
      <w:rPr>
        <w:rFonts w:hint="default"/>
      </w:rPr>
    </w:lvl>
    <w:lvl w:ilvl="5" w:tplc="8AC883B6">
      <w:numFmt w:val="bullet"/>
      <w:lvlText w:val="•"/>
      <w:lvlJc w:val="left"/>
      <w:pPr>
        <w:ind w:left="4973" w:hanging="348"/>
      </w:pPr>
      <w:rPr>
        <w:rFonts w:hint="default"/>
      </w:rPr>
    </w:lvl>
    <w:lvl w:ilvl="6" w:tplc="77100122">
      <w:numFmt w:val="bullet"/>
      <w:lvlText w:val="•"/>
      <w:lvlJc w:val="left"/>
      <w:pPr>
        <w:ind w:left="5947" w:hanging="348"/>
      </w:pPr>
      <w:rPr>
        <w:rFonts w:hint="default"/>
      </w:rPr>
    </w:lvl>
    <w:lvl w:ilvl="7" w:tplc="E09C4482">
      <w:numFmt w:val="bullet"/>
      <w:lvlText w:val="•"/>
      <w:lvlJc w:val="left"/>
      <w:pPr>
        <w:ind w:left="6922" w:hanging="348"/>
      </w:pPr>
      <w:rPr>
        <w:rFonts w:hint="default"/>
      </w:rPr>
    </w:lvl>
    <w:lvl w:ilvl="8" w:tplc="C0C4CDF0">
      <w:numFmt w:val="bullet"/>
      <w:lvlText w:val="•"/>
      <w:lvlJc w:val="left"/>
      <w:pPr>
        <w:ind w:left="7897" w:hanging="348"/>
      </w:pPr>
      <w:rPr>
        <w:rFonts w:hint="default"/>
      </w:rPr>
    </w:lvl>
  </w:abstractNum>
  <w:abstractNum w:abstractNumId="9">
    <w:nsid w:val="2C1D0130"/>
    <w:multiLevelType w:val="singleLevel"/>
    <w:tmpl w:val="317A9E16"/>
    <w:lvl w:ilvl="0">
      <w:numFmt w:val="bullet"/>
      <w:lvlText w:val="-"/>
      <w:lvlJc w:val="left"/>
      <w:pPr>
        <w:tabs>
          <w:tab w:val="num" w:pos="1069"/>
        </w:tabs>
        <w:ind w:left="1069" w:hanging="360"/>
      </w:pPr>
    </w:lvl>
  </w:abstractNum>
  <w:abstractNum w:abstractNumId="10">
    <w:nsid w:val="2CC83078"/>
    <w:multiLevelType w:val="hybridMultilevel"/>
    <w:tmpl w:val="4DF8AE5A"/>
    <w:lvl w:ilvl="0" w:tplc="4378C9D6">
      <w:numFmt w:val="bullet"/>
      <w:lvlText w:val="­"/>
      <w:lvlJc w:val="left"/>
      <w:pPr>
        <w:ind w:left="102" w:hanging="360"/>
      </w:pPr>
      <w:rPr>
        <w:rFonts w:ascii="Courier New" w:eastAsia="Courier New" w:hAnsi="Courier New" w:cs="Courier New" w:hint="default"/>
        <w:w w:val="100"/>
        <w:sz w:val="28"/>
        <w:szCs w:val="28"/>
      </w:rPr>
    </w:lvl>
    <w:lvl w:ilvl="1" w:tplc="993C0F82">
      <w:numFmt w:val="bullet"/>
      <w:lvlText w:val="•"/>
      <w:lvlJc w:val="left"/>
      <w:pPr>
        <w:ind w:left="1076" w:hanging="360"/>
      </w:pPr>
      <w:rPr>
        <w:rFonts w:hint="default"/>
      </w:rPr>
    </w:lvl>
    <w:lvl w:ilvl="2" w:tplc="5D4475B6">
      <w:numFmt w:val="bullet"/>
      <w:lvlText w:val="•"/>
      <w:lvlJc w:val="left"/>
      <w:pPr>
        <w:ind w:left="2053" w:hanging="360"/>
      </w:pPr>
      <w:rPr>
        <w:rFonts w:hint="default"/>
      </w:rPr>
    </w:lvl>
    <w:lvl w:ilvl="3" w:tplc="5C105FFE">
      <w:numFmt w:val="bullet"/>
      <w:lvlText w:val="•"/>
      <w:lvlJc w:val="left"/>
      <w:pPr>
        <w:ind w:left="3029" w:hanging="360"/>
      </w:pPr>
      <w:rPr>
        <w:rFonts w:hint="default"/>
      </w:rPr>
    </w:lvl>
    <w:lvl w:ilvl="4" w:tplc="19CC07FA">
      <w:numFmt w:val="bullet"/>
      <w:lvlText w:val="•"/>
      <w:lvlJc w:val="left"/>
      <w:pPr>
        <w:ind w:left="4006" w:hanging="360"/>
      </w:pPr>
      <w:rPr>
        <w:rFonts w:hint="default"/>
      </w:rPr>
    </w:lvl>
    <w:lvl w:ilvl="5" w:tplc="8504792C">
      <w:numFmt w:val="bullet"/>
      <w:lvlText w:val="•"/>
      <w:lvlJc w:val="left"/>
      <w:pPr>
        <w:ind w:left="4983" w:hanging="360"/>
      </w:pPr>
      <w:rPr>
        <w:rFonts w:hint="default"/>
      </w:rPr>
    </w:lvl>
    <w:lvl w:ilvl="6" w:tplc="0F9C5A70">
      <w:numFmt w:val="bullet"/>
      <w:lvlText w:val="•"/>
      <w:lvlJc w:val="left"/>
      <w:pPr>
        <w:ind w:left="5959" w:hanging="360"/>
      </w:pPr>
      <w:rPr>
        <w:rFonts w:hint="default"/>
      </w:rPr>
    </w:lvl>
    <w:lvl w:ilvl="7" w:tplc="F7AE505E">
      <w:numFmt w:val="bullet"/>
      <w:lvlText w:val="•"/>
      <w:lvlJc w:val="left"/>
      <w:pPr>
        <w:ind w:left="6936" w:hanging="360"/>
      </w:pPr>
      <w:rPr>
        <w:rFonts w:hint="default"/>
      </w:rPr>
    </w:lvl>
    <w:lvl w:ilvl="8" w:tplc="B9DE280A">
      <w:numFmt w:val="bullet"/>
      <w:lvlText w:val="•"/>
      <w:lvlJc w:val="left"/>
      <w:pPr>
        <w:ind w:left="7913" w:hanging="360"/>
      </w:pPr>
      <w:rPr>
        <w:rFonts w:hint="default"/>
      </w:rPr>
    </w:lvl>
  </w:abstractNum>
  <w:abstractNum w:abstractNumId="11">
    <w:nsid w:val="2E3A1031"/>
    <w:multiLevelType w:val="hybridMultilevel"/>
    <w:tmpl w:val="A4944534"/>
    <w:lvl w:ilvl="0" w:tplc="5DE81BCC">
      <w:start w:val="1"/>
      <w:numFmt w:val="decimal"/>
      <w:lvlText w:val="%1."/>
      <w:lvlJc w:val="left"/>
      <w:pPr>
        <w:ind w:left="102" w:hanging="281"/>
      </w:pPr>
      <w:rPr>
        <w:rFonts w:ascii="Times New Roman" w:eastAsia="Times New Roman" w:hAnsi="Times New Roman" w:cs="Times New Roman" w:hint="default"/>
        <w:spacing w:val="0"/>
        <w:w w:val="100"/>
        <w:sz w:val="28"/>
        <w:szCs w:val="28"/>
      </w:rPr>
    </w:lvl>
    <w:lvl w:ilvl="1" w:tplc="A0FC60EA">
      <w:numFmt w:val="bullet"/>
      <w:lvlText w:val="•"/>
      <w:lvlJc w:val="left"/>
      <w:pPr>
        <w:ind w:left="1076" w:hanging="281"/>
      </w:pPr>
      <w:rPr>
        <w:rFonts w:hint="default"/>
      </w:rPr>
    </w:lvl>
    <w:lvl w:ilvl="2" w:tplc="50809D10">
      <w:numFmt w:val="bullet"/>
      <w:lvlText w:val="•"/>
      <w:lvlJc w:val="left"/>
      <w:pPr>
        <w:ind w:left="2053" w:hanging="281"/>
      </w:pPr>
      <w:rPr>
        <w:rFonts w:hint="default"/>
      </w:rPr>
    </w:lvl>
    <w:lvl w:ilvl="3" w:tplc="E86043FA">
      <w:numFmt w:val="bullet"/>
      <w:lvlText w:val="•"/>
      <w:lvlJc w:val="left"/>
      <w:pPr>
        <w:ind w:left="3029" w:hanging="281"/>
      </w:pPr>
      <w:rPr>
        <w:rFonts w:hint="default"/>
      </w:rPr>
    </w:lvl>
    <w:lvl w:ilvl="4" w:tplc="37088C50">
      <w:numFmt w:val="bullet"/>
      <w:lvlText w:val="•"/>
      <w:lvlJc w:val="left"/>
      <w:pPr>
        <w:ind w:left="4006" w:hanging="281"/>
      </w:pPr>
      <w:rPr>
        <w:rFonts w:hint="default"/>
      </w:rPr>
    </w:lvl>
    <w:lvl w:ilvl="5" w:tplc="6EA88D48">
      <w:numFmt w:val="bullet"/>
      <w:lvlText w:val="•"/>
      <w:lvlJc w:val="left"/>
      <w:pPr>
        <w:ind w:left="4983" w:hanging="281"/>
      </w:pPr>
      <w:rPr>
        <w:rFonts w:hint="default"/>
      </w:rPr>
    </w:lvl>
    <w:lvl w:ilvl="6" w:tplc="A0BE0050">
      <w:numFmt w:val="bullet"/>
      <w:lvlText w:val="•"/>
      <w:lvlJc w:val="left"/>
      <w:pPr>
        <w:ind w:left="5959" w:hanging="281"/>
      </w:pPr>
      <w:rPr>
        <w:rFonts w:hint="default"/>
      </w:rPr>
    </w:lvl>
    <w:lvl w:ilvl="7" w:tplc="57666B2E">
      <w:numFmt w:val="bullet"/>
      <w:lvlText w:val="•"/>
      <w:lvlJc w:val="left"/>
      <w:pPr>
        <w:ind w:left="6936" w:hanging="281"/>
      </w:pPr>
      <w:rPr>
        <w:rFonts w:hint="default"/>
      </w:rPr>
    </w:lvl>
    <w:lvl w:ilvl="8" w:tplc="3CDAE5F2">
      <w:numFmt w:val="bullet"/>
      <w:lvlText w:val="•"/>
      <w:lvlJc w:val="left"/>
      <w:pPr>
        <w:ind w:left="7913" w:hanging="281"/>
      </w:pPr>
      <w:rPr>
        <w:rFonts w:hint="default"/>
      </w:rPr>
    </w:lvl>
  </w:abstractNum>
  <w:abstractNum w:abstractNumId="12">
    <w:nsid w:val="356531F2"/>
    <w:multiLevelType w:val="hybridMultilevel"/>
    <w:tmpl w:val="C0B0C22C"/>
    <w:lvl w:ilvl="0" w:tplc="B61A7D94">
      <w:start w:val="1"/>
      <w:numFmt w:val="decimal"/>
      <w:lvlText w:val="%1."/>
      <w:lvlJc w:val="left"/>
      <w:pPr>
        <w:ind w:left="322" w:hanging="221"/>
      </w:pPr>
      <w:rPr>
        <w:rFonts w:ascii="Times New Roman" w:eastAsia="Times New Roman" w:hAnsi="Times New Roman" w:cs="Times New Roman" w:hint="default"/>
        <w:w w:val="100"/>
        <w:sz w:val="22"/>
        <w:szCs w:val="22"/>
      </w:rPr>
    </w:lvl>
    <w:lvl w:ilvl="1" w:tplc="F28EF198">
      <w:start w:val="1"/>
      <w:numFmt w:val="decimal"/>
      <w:lvlText w:val="%2."/>
      <w:lvlJc w:val="left"/>
      <w:pPr>
        <w:ind w:left="102" w:hanging="288"/>
      </w:pPr>
      <w:rPr>
        <w:rFonts w:ascii="Times New Roman" w:eastAsia="Times New Roman" w:hAnsi="Times New Roman" w:cs="Times New Roman" w:hint="default"/>
        <w:spacing w:val="0"/>
        <w:w w:val="100"/>
        <w:sz w:val="28"/>
        <w:szCs w:val="28"/>
      </w:rPr>
    </w:lvl>
    <w:lvl w:ilvl="2" w:tplc="1EB202C4">
      <w:numFmt w:val="bullet"/>
      <w:lvlText w:val="•"/>
      <w:lvlJc w:val="left"/>
      <w:pPr>
        <w:ind w:left="1380" w:hanging="288"/>
      </w:pPr>
      <w:rPr>
        <w:rFonts w:hint="default"/>
      </w:rPr>
    </w:lvl>
    <w:lvl w:ilvl="3" w:tplc="723CDA54">
      <w:numFmt w:val="bullet"/>
      <w:lvlText w:val="•"/>
      <w:lvlJc w:val="left"/>
      <w:pPr>
        <w:ind w:left="2441" w:hanging="288"/>
      </w:pPr>
      <w:rPr>
        <w:rFonts w:hint="default"/>
      </w:rPr>
    </w:lvl>
    <w:lvl w:ilvl="4" w:tplc="814A5B6A">
      <w:numFmt w:val="bullet"/>
      <w:lvlText w:val="•"/>
      <w:lvlJc w:val="left"/>
      <w:pPr>
        <w:ind w:left="3502" w:hanging="288"/>
      </w:pPr>
      <w:rPr>
        <w:rFonts w:hint="default"/>
      </w:rPr>
    </w:lvl>
    <w:lvl w:ilvl="5" w:tplc="4E3CCCC2">
      <w:numFmt w:val="bullet"/>
      <w:lvlText w:val="•"/>
      <w:lvlJc w:val="left"/>
      <w:pPr>
        <w:ind w:left="4562" w:hanging="288"/>
      </w:pPr>
      <w:rPr>
        <w:rFonts w:hint="default"/>
      </w:rPr>
    </w:lvl>
    <w:lvl w:ilvl="6" w:tplc="AA9CB652">
      <w:numFmt w:val="bullet"/>
      <w:lvlText w:val="•"/>
      <w:lvlJc w:val="left"/>
      <w:pPr>
        <w:ind w:left="5623" w:hanging="288"/>
      </w:pPr>
      <w:rPr>
        <w:rFonts w:hint="default"/>
      </w:rPr>
    </w:lvl>
    <w:lvl w:ilvl="7" w:tplc="15ACDED0">
      <w:numFmt w:val="bullet"/>
      <w:lvlText w:val="•"/>
      <w:lvlJc w:val="left"/>
      <w:pPr>
        <w:ind w:left="6684" w:hanging="288"/>
      </w:pPr>
      <w:rPr>
        <w:rFonts w:hint="default"/>
      </w:rPr>
    </w:lvl>
    <w:lvl w:ilvl="8" w:tplc="928A3392">
      <w:numFmt w:val="bullet"/>
      <w:lvlText w:val="•"/>
      <w:lvlJc w:val="left"/>
      <w:pPr>
        <w:ind w:left="7744" w:hanging="288"/>
      </w:pPr>
      <w:rPr>
        <w:rFonts w:hint="default"/>
      </w:rPr>
    </w:lvl>
  </w:abstractNum>
  <w:abstractNum w:abstractNumId="13">
    <w:nsid w:val="364F3C95"/>
    <w:multiLevelType w:val="hybridMultilevel"/>
    <w:tmpl w:val="E4E4B1D4"/>
    <w:lvl w:ilvl="0" w:tplc="8536FEBC">
      <w:start w:val="1"/>
      <w:numFmt w:val="decimal"/>
      <w:lvlText w:val="%1."/>
      <w:lvlJc w:val="left"/>
      <w:pPr>
        <w:ind w:left="102" w:hanging="403"/>
      </w:pPr>
      <w:rPr>
        <w:rFonts w:ascii="Times New Roman" w:eastAsia="Times New Roman" w:hAnsi="Times New Roman" w:cs="Times New Roman" w:hint="default"/>
        <w:w w:val="100"/>
        <w:sz w:val="28"/>
        <w:szCs w:val="28"/>
      </w:rPr>
    </w:lvl>
    <w:lvl w:ilvl="1" w:tplc="021EA78C">
      <w:numFmt w:val="bullet"/>
      <w:lvlText w:val="•"/>
      <w:lvlJc w:val="left"/>
      <w:pPr>
        <w:ind w:left="1074" w:hanging="403"/>
      </w:pPr>
      <w:rPr>
        <w:rFonts w:hint="default"/>
      </w:rPr>
    </w:lvl>
    <w:lvl w:ilvl="2" w:tplc="165407AA">
      <w:numFmt w:val="bullet"/>
      <w:lvlText w:val="•"/>
      <w:lvlJc w:val="left"/>
      <w:pPr>
        <w:ind w:left="2049" w:hanging="403"/>
      </w:pPr>
      <w:rPr>
        <w:rFonts w:hint="default"/>
      </w:rPr>
    </w:lvl>
    <w:lvl w:ilvl="3" w:tplc="4DE84A38">
      <w:numFmt w:val="bullet"/>
      <w:lvlText w:val="•"/>
      <w:lvlJc w:val="left"/>
      <w:pPr>
        <w:ind w:left="3023" w:hanging="403"/>
      </w:pPr>
      <w:rPr>
        <w:rFonts w:hint="default"/>
      </w:rPr>
    </w:lvl>
    <w:lvl w:ilvl="4" w:tplc="B0D21ACC">
      <w:numFmt w:val="bullet"/>
      <w:lvlText w:val="•"/>
      <w:lvlJc w:val="left"/>
      <w:pPr>
        <w:ind w:left="3998" w:hanging="403"/>
      </w:pPr>
      <w:rPr>
        <w:rFonts w:hint="default"/>
      </w:rPr>
    </w:lvl>
    <w:lvl w:ilvl="5" w:tplc="5FEE8178">
      <w:numFmt w:val="bullet"/>
      <w:lvlText w:val="•"/>
      <w:lvlJc w:val="left"/>
      <w:pPr>
        <w:ind w:left="4973" w:hanging="403"/>
      </w:pPr>
      <w:rPr>
        <w:rFonts w:hint="default"/>
      </w:rPr>
    </w:lvl>
    <w:lvl w:ilvl="6" w:tplc="75141BFC">
      <w:numFmt w:val="bullet"/>
      <w:lvlText w:val="•"/>
      <w:lvlJc w:val="left"/>
      <w:pPr>
        <w:ind w:left="5947" w:hanging="403"/>
      </w:pPr>
      <w:rPr>
        <w:rFonts w:hint="default"/>
      </w:rPr>
    </w:lvl>
    <w:lvl w:ilvl="7" w:tplc="E7F685AA">
      <w:numFmt w:val="bullet"/>
      <w:lvlText w:val="•"/>
      <w:lvlJc w:val="left"/>
      <w:pPr>
        <w:ind w:left="6922" w:hanging="403"/>
      </w:pPr>
      <w:rPr>
        <w:rFonts w:hint="default"/>
      </w:rPr>
    </w:lvl>
    <w:lvl w:ilvl="8" w:tplc="3CE0BCDA">
      <w:numFmt w:val="bullet"/>
      <w:lvlText w:val="•"/>
      <w:lvlJc w:val="left"/>
      <w:pPr>
        <w:ind w:left="7897" w:hanging="403"/>
      </w:pPr>
      <w:rPr>
        <w:rFonts w:hint="default"/>
      </w:rPr>
    </w:lvl>
  </w:abstractNum>
  <w:abstractNum w:abstractNumId="14">
    <w:nsid w:val="390D6D72"/>
    <w:multiLevelType w:val="hybridMultilevel"/>
    <w:tmpl w:val="E786AD9A"/>
    <w:lvl w:ilvl="0" w:tplc="9D0C80B8">
      <w:start w:val="1"/>
      <w:numFmt w:val="decimal"/>
      <w:lvlText w:val="%1."/>
      <w:lvlJc w:val="left"/>
      <w:pPr>
        <w:ind w:left="102" w:hanging="360"/>
      </w:pPr>
      <w:rPr>
        <w:rFonts w:ascii="Times New Roman" w:eastAsia="Times New Roman" w:hAnsi="Times New Roman" w:cs="Times New Roman" w:hint="default"/>
        <w:spacing w:val="0"/>
        <w:w w:val="100"/>
        <w:sz w:val="28"/>
        <w:szCs w:val="28"/>
      </w:rPr>
    </w:lvl>
    <w:lvl w:ilvl="1" w:tplc="759C3F9E">
      <w:start w:val="1"/>
      <w:numFmt w:val="decimal"/>
      <w:lvlText w:val="%2."/>
      <w:lvlJc w:val="left"/>
      <w:pPr>
        <w:ind w:left="102" w:hanging="401"/>
      </w:pPr>
      <w:rPr>
        <w:rFonts w:ascii="Times New Roman" w:eastAsia="Times New Roman" w:hAnsi="Times New Roman" w:cs="Times New Roman" w:hint="default"/>
        <w:spacing w:val="0"/>
        <w:w w:val="100"/>
        <w:sz w:val="28"/>
        <w:szCs w:val="28"/>
      </w:rPr>
    </w:lvl>
    <w:lvl w:ilvl="2" w:tplc="FC4A6EB4">
      <w:numFmt w:val="bullet"/>
      <w:lvlText w:val="•"/>
      <w:lvlJc w:val="left"/>
      <w:pPr>
        <w:ind w:left="2049" w:hanging="401"/>
      </w:pPr>
      <w:rPr>
        <w:rFonts w:hint="default"/>
      </w:rPr>
    </w:lvl>
    <w:lvl w:ilvl="3" w:tplc="7384FF3A">
      <w:numFmt w:val="bullet"/>
      <w:lvlText w:val="•"/>
      <w:lvlJc w:val="left"/>
      <w:pPr>
        <w:ind w:left="3023" w:hanging="401"/>
      </w:pPr>
      <w:rPr>
        <w:rFonts w:hint="default"/>
      </w:rPr>
    </w:lvl>
    <w:lvl w:ilvl="4" w:tplc="136A1D7C">
      <w:numFmt w:val="bullet"/>
      <w:lvlText w:val="•"/>
      <w:lvlJc w:val="left"/>
      <w:pPr>
        <w:ind w:left="3998" w:hanging="401"/>
      </w:pPr>
      <w:rPr>
        <w:rFonts w:hint="default"/>
      </w:rPr>
    </w:lvl>
    <w:lvl w:ilvl="5" w:tplc="5E3A2E2A">
      <w:numFmt w:val="bullet"/>
      <w:lvlText w:val="•"/>
      <w:lvlJc w:val="left"/>
      <w:pPr>
        <w:ind w:left="4973" w:hanging="401"/>
      </w:pPr>
      <w:rPr>
        <w:rFonts w:hint="default"/>
      </w:rPr>
    </w:lvl>
    <w:lvl w:ilvl="6" w:tplc="479A3160">
      <w:numFmt w:val="bullet"/>
      <w:lvlText w:val="•"/>
      <w:lvlJc w:val="left"/>
      <w:pPr>
        <w:ind w:left="5947" w:hanging="401"/>
      </w:pPr>
      <w:rPr>
        <w:rFonts w:hint="default"/>
      </w:rPr>
    </w:lvl>
    <w:lvl w:ilvl="7" w:tplc="79A2E212">
      <w:numFmt w:val="bullet"/>
      <w:lvlText w:val="•"/>
      <w:lvlJc w:val="left"/>
      <w:pPr>
        <w:ind w:left="6922" w:hanging="401"/>
      </w:pPr>
      <w:rPr>
        <w:rFonts w:hint="default"/>
      </w:rPr>
    </w:lvl>
    <w:lvl w:ilvl="8" w:tplc="91700362">
      <w:numFmt w:val="bullet"/>
      <w:lvlText w:val="•"/>
      <w:lvlJc w:val="left"/>
      <w:pPr>
        <w:ind w:left="7897" w:hanging="401"/>
      </w:pPr>
      <w:rPr>
        <w:rFonts w:hint="default"/>
      </w:rPr>
    </w:lvl>
  </w:abstractNum>
  <w:abstractNum w:abstractNumId="15">
    <w:nsid w:val="398608AB"/>
    <w:multiLevelType w:val="hybridMultilevel"/>
    <w:tmpl w:val="59BAB8E8"/>
    <w:lvl w:ilvl="0" w:tplc="34D8C7A4">
      <w:numFmt w:val="bullet"/>
      <w:lvlText w:val="­"/>
      <w:lvlJc w:val="left"/>
      <w:pPr>
        <w:ind w:left="102" w:hanging="399"/>
      </w:pPr>
      <w:rPr>
        <w:rFonts w:ascii="Courier New" w:eastAsia="Courier New" w:hAnsi="Courier New" w:cs="Courier New" w:hint="default"/>
        <w:w w:val="100"/>
        <w:sz w:val="28"/>
        <w:szCs w:val="28"/>
      </w:rPr>
    </w:lvl>
    <w:lvl w:ilvl="1" w:tplc="86FE2D5A">
      <w:numFmt w:val="bullet"/>
      <w:lvlText w:val="•"/>
      <w:lvlJc w:val="left"/>
      <w:pPr>
        <w:ind w:left="1076" w:hanging="399"/>
      </w:pPr>
      <w:rPr>
        <w:rFonts w:hint="default"/>
      </w:rPr>
    </w:lvl>
    <w:lvl w:ilvl="2" w:tplc="40EE6C06">
      <w:numFmt w:val="bullet"/>
      <w:lvlText w:val="•"/>
      <w:lvlJc w:val="left"/>
      <w:pPr>
        <w:ind w:left="2053" w:hanging="399"/>
      </w:pPr>
      <w:rPr>
        <w:rFonts w:hint="default"/>
      </w:rPr>
    </w:lvl>
    <w:lvl w:ilvl="3" w:tplc="BBB6B6F6">
      <w:numFmt w:val="bullet"/>
      <w:lvlText w:val="•"/>
      <w:lvlJc w:val="left"/>
      <w:pPr>
        <w:ind w:left="3029" w:hanging="399"/>
      </w:pPr>
      <w:rPr>
        <w:rFonts w:hint="default"/>
      </w:rPr>
    </w:lvl>
    <w:lvl w:ilvl="4" w:tplc="6E32CE7C">
      <w:numFmt w:val="bullet"/>
      <w:lvlText w:val="•"/>
      <w:lvlJc w:val="left"/>
      <w:pPr>
        <w:ind w:left="4006" w:hanging="399"/>
      </w:pPr>
      <w:rPr>
        <w:rFonts w:hint="default"/>
      </w:rPr>
    </w:lvl>
    <w:lvl w:ilvl="5" w:tplc="EEBC5738">
      <w:numFmt w:val="bullet"/>
      <w:lvlText w:val="•"/>
      <w:lvlJc w:val="left"/>
      <w:pPr>
        <w:ind w:left="4983" w:hanging="399"/>
      </w:pPr>
      <w:rPr>
        <w:rFonts w:hint="default"/>
      </w:rPr>
    </w:lvl>
    <w:lvl w:ilvl="6" w:tplc="841CA9DE">
      <w:numFmt w:val="bullet"/>
      <w:lvlText w:val="•"/>
      <w:lvlJc w:val="left"/>
      <w:pPr>
        <w:ind w:left="5959" w:hanging="399"/>
      </w:pPr>
      <w:rPr>
        <w:rFonts w:hint="default"/>
      </w:rPr>
    </w:lvl>
    <w:lvl w:ilvl="7" w:tplc="583A1446">
      <w:numFmt w:val="bullet"/>
      <w:lvlText w:val="•"/>
      <w:lvlJc w:val="left"/>
      <w:pPr>
        <w:ind w:left="6936" w:hanging="399"/>
      </w:pPr>
      <w:rPr>
        <w:rFonts w:hint="default"/>
      </w:rPr>
    </w:lvl>
    <w:lvl w:ilvl="8" w:tplc="11F66AE6">
      <w:numFmt w:val="bullet"/>
      <w:lvlText w:val="•"/>
      <w:lvlJc w:val="left"/>
      <w:pPr>
        <w:ind w:left="7913" w:hanging="399"/>
      </w:pPr>
      <w:rPr>
        <w:rFonts w:hint="default"/>
      </w:rPr>
    </w:lvl>
  </w:abstractNum>
  <w:abstractNum w:abstractNumId="16">
    <w:nsid w:val="3AFE5886"/>
    <w:multiLevelType w:val="hybridMultilevel"/>
    <w:tmpl w:val="A9944402"/>
    <w:lvl w:ilvl="0" w:tplc="6F580BCA">
      <w:start w:val="1"/>
      <w:numFmt w:val="decimal"/>
      <w:lvlText w:val="%1."/>
      <w:lvlJc w:val="left"/>
      <w:pPr>
        <w:ind w:left="131" w:hanging="221"/>
      </w:pPr>
      <w:rPr>
        <w:rFonts w:ascii="Times New Roman" w:eastAsia="Times New Roman" w:hAnsi="Times New Roman" w:cs="Times New Roman" w:hint="default"/>
        <w:w w:val="100"/>
        <w:sz w:val="22"/>
        <w:szCs w:val="22"/>
      </w:rPr>
    </w:lvl>
    <w:lvl w:ilvl="1" w:tplc="BFACA040">
      <w:numFmt w:val="bullet"/>
      <w:lvlText w:val="•"/>
      <w:lvlJc w:val="left"/>
      <w:pPr>
        <w:ind w:left="1034" w:hanging="221"/>
      </w:pPr>
      <w:rPr>
        <w:rFonts w:hint="default"/>
      </w:rPr>
    </w:lvl>
    <w:lvl w:ilvl="2" w:tplc="5FEECAE6">
      <w:numFmt w:val="bullet"/>
      <w:lvlText w:val="•"/>
      <w:lvlJc w:val="left"/>
      <w:pPr>
        <w:ind w:left="1928" w:hanging="221"/>
      </w:pPr>
      <w:rPr>
        <w:rFonts w:hint="default"/>
      </w:rPr>
    </w:lvl>
    <w:lvl w:ilvl="3" w:tplc="76865D3C">
      <w:numFmt w:val="bullet"/>
      <w:lvlText w:val="•"/>
      <w:lvlJc w:val="left"/>
      <w:pPr>
        <w:ind w:left="2822" w:hanging="221"/>
      </w:pPr>
      <w:rPr>
        <w:rFonts w:hint="default"/>
      </w:rPr>
    </w:lvl>
    <w:lvl w:ilvl="4" w:tplc="23746554">
      <w:numFmt w:val="bullet"/>
      <w:lvlText w:val="•"/>
      <w:lvlJc w:val="left"/>
      <w:pPr>
        <w:ind w:left="3716" w:hanging="221"/>
      </w:pPr>
      <w:rPr>
        <w:rFonts w:hint="default"/>
      </w:rPr>
    </w:lvl>
    <w:lvl w:ilvl="5" w:tplc="E392057A">
      <w:numFmt w:val="bullet"/>
      <w:lvlText w:val="•"/>
      <w:lvlJc w:val="left"/>
      <w:pPr>
        <w:ind w:left="4611" w:hanging="221"/>
      </w:pPr>
      <w:rPr>
        <w:rFonts w:hint="default"/>
      </w:rPr>
    </w:lvl>
    <w:lvl w:ilvl="6" w:tplc="71228D64">
      <w:numFmt w:val="bullet"/>
      <w:lvlText w:val="•"/>
      <w:lvlJc w:val="left"/>
      <w:pPr>
        <w:ind w:left="5505" w:hanging="221"/>
      </w:pPr>
      <w:rPr>
        <w:rFonts w:hint="default"/>
      </w:rPr>
    </w:lvl>
    <w:lvl w:ilvl="7" w:tplc="D0AA8BAC">
      <w:numFmt w:val="bullet"/>
      <w:lvlText w:val="•"/>
      <w:lvlJc w:val="left"/>
      <w:pPr>
        <w:ind w:left="6399" w:hanging="221"/>
      </w:pPr>
      <w:rPr>
        <w:rFonts w:hint="default"/>
      </w:rPr>
    </w:lvl>
    <w:lvl w:ilvl="8" w:tplc="E200B006">
      <w:numFmt w:val="bullet"/>
      <w:lvlText w:val="•"/>
      <w:lvlJc w:val="left"/>
      <w:pPr>
        <w:ind w:left="7293" w:hanging="221"/>
      </w:pPr>
      <w:rPr>
        <w:rFonts w:hint="default"/>
      </w:rPr>
    </w:lvl>
  </w:abstractNum>
  <w:abstractNum w:abstractNumId="17">
    <w:nsid w:val="3D244E8A"/>
    <w:multiLevelType w:val="hybridMultilevel"/>
    <w:tmpl w:val="8AB81DD0"/>
    <w:lvl w:ilvl="0" w:tplc="3C760C6E">
      <w:numFmt w:val="bullet"/>
      <w:lvlText w:val="–"/>
      <w:lvlJc w:val="left"/>
      <w:pPr>
        <w:ind w:left="102" w:hanging="243"/>
      </w:pPr>
      <w:rPr>
        <w:rFonts w:ascii="Times New Roman" w:eastAsia="Times New Roman" w:hAnsi="Times New Roman" w:cs="Times New Roman" w:hint="default"/>
        <w:w w:val="100"/>
        <w:sz w:val="28"/>
        <w:szCs w:val="28"/>
      </w:rPr>
    </w:lvl>
    <w:lvl w:ilvl="1" w:tplc="51E8B2E6">
      <w:numFmt w:val="bullet"/>
      <w:lvlText w:val="•"/>
      <w:lvlJc w:val="left"/>
      <w:pPr>
        <w:ind w:left="1076" w:hanging="243"/>
      </w:pPr>
      <w:rPr>
        <w:rFonts w:hint="default"/>
      </w:rPr>
    </w:lvl>
    <w:lvl w:ilvl="2" w:tplc="D3FCFE42">
      <w:numFmt w:val="bullet"/>
      <w:lvlText w:val="•"/>
      <w:lvlJc w:val="left"/>
      <w:pPr>
        <w:ind w:left="2053" w:hanging="243"/>
      </w:pPr>
      <w:rPr>
        <w:rFonts w:hint="default"/>
      </w:rPr>
    </w:lvl>
    <w:lvl w:ilvl="3" w:tplc="AE22FFA8">
      <w:numFmt w:val="bullet"/>
      <w:lvlText w:val="•"/>
      <w:lvlJc w:val="left"/>
      <w:pPr>
        <w:ind w:left="3029" w:hanging="243"/>
      </w:pPr>
      <w:rPr>
        <w:rFonts w:hint="default"/>
      </w:rPr>
    </w:lvl>
    <w:lvl w:ilvl="4" w:tplc="60120D30">
      <w:numFmt w:val="bullet"/>
      <w:lvlText w:val="•"/>
      <w:lvlJc w:val="left"/>
      <w:pPr>
        <w:ind w:left="4006" w:hanging="243"/>
      </w:pPr>
      <w:rPr>
        <w:rFonts w:hint="default"/>
      </w:rPr>
    </w:lvl>
    <w:lvl w:ilvl="5" w:tplc="369E9364">
      <w:numFmt w:val="bullet"/>
      <w:lvlText w:val="•"/>
      <w:lvlJc w:val="left"/>
      <w:pPr>
        <w:ind w:left="4983" w:hanging="243"/>
      </w:pPr>
      <w:rPr>
        <w:rFonts w:hint="default"/>
      </w:rPr>
    </w:lvl>
    <w:lvl w:ilvl="6" w:tplc="F3606AD8">
      <w:numFmt w:val="bullet"/>
      <w:lvlText w:val="•"/>
      <w:lvlJc w:val="left"/>
      <w:pPr>
        <w:ind w:left="5959" w:hanging="243"/>
      </w:pPr>
      <w:rPr>
        <w:rFonts w:hint="default"/>
      </w:rPr>
    </w:lvl>
    <w:lvl w:ilvl="7" w:tplc="3B628BCC">
      <w:numFmt w:val="bullet"/>
      <w:lvlText w:val="•"/>
      <w:lvlJc w:val="left"/>
      <w:pPr>
        <w:ind w:left="6936" w:hanging="243"/>
      </w:pPr>
      <w:rPr>
        <w:rFonts w:hint="default"/>
      </w:rPr>
    </w:lvl>
    <w:lvl w:ilvl="8" w:tplc="B9044E1A">
      <w:numFmt w:val="bullet"/>
      <w:lvlText w:val="•"/>
      <w:lvlJc w:val="left"/>
      <w:pPr>
        <w:ind w:left="7913" w:hanging="243"/>
      </w:pPr>
      <w:rPr>
        <w:rFonts w:hint="default"/>
      </w:rPr>
    </w:lvl>
  </w:abstractNum>
  <w:abstractNum w:abstractNumId="18">
    <w:nsid w:val="3DBE6B0E"/>
    <w:multiLevelType w:val="hybridMultilevel"/>
    <w:tmpl w:val="9B6C0D74"/>
    <w:lvl w:ilvl="0" w:tplc="68EA6776">
      <w:numFmt w:val="bullet"/>
      <w:lvlText w:val="­"/>
      <w:lvlJc w:val="left"/>
      <w:pPr>
        <w:ind w:left="146" w:hanging="286"/>
      </w:pPr>
      <w:rPr>
        <w:rFonts w:ascii="Courier New" w:eastAsia="Courier New" w:hAnsi="Courier New" w:cs="Courier New" w:hint="default"/>
        <w:w w:val="100"/>
        <w:sz w:val="21"/>
        <w:szCs w:val="21"/>
      </w:rPr>
    </w:lvl>
    <w:lvl w:ilvl="1" w:tplc="9B7EAA9A">
      <w:numFmt w:val="bullet"/>
      <w:lvlText w:val="•"/>
      <w:lvlJc w:val="left"/>
      <w:pPr>
        <w:ind w:left="444" w:hanging="286"/>
      </w:pPr>
      <w:rPr>
        <w:rFonts w:hint="default"/>
      </w:rPr>
    </w:lvl>
    <w:lvl w:ilvl="2" w:tplc="46EE7F42">
      <w:numFmt w:val="bullet"/>
      <w:lvlText w:val="•"/>
      <w:lvlJc w:val="left"/>
      <w:pPr>
        <w:ind w:left="749" w:hanging="286"/>
      </w:pPr>
      <w:rPr>
        <w:rFonts w:hint="default"/>
      </w:rPr>
    </w:lvl>
    <w:lvl w:ilvl="3" w:tplc="A202A6BE">
      <w:numFmt w:val="bullet"/>
      <w:lvlText w:val="•"/>
      <w:lvlJc w:val="left"/>
      <w:pPr>
        <w:ind w:left="1053" w:hanging="286"/>
      </w:pPr>
      <w:rPr>
        <w:rFonts w:hint="default"/>
      </w:rPr>
    </w:lvl>
    <w:lvl w:ilvl="4" w:tplc="588AFC0C">
      <w:numFmt w:val="bullet"/>
      <w:lvlText w:val="•"/>
      <w:lvlJc w:val="left"/>
      <w:pPr>
        <w:ind w:left="1358" w:hanging="286"/>
      </w:pPr>
      <w:rPr>
        <w:rFonts w:hint="default"/>
      </w:rPr>
    </w:lvl>
    <w:lvl w:ilvl="5" w:tplc="E6C0066C">
      <w:numFmt w:val="bullet"/>
      <w:lvlText w:val="•"/>
      <w:lvlJc w:val="left"/>
      <w:pPr>
        <w:ind w:left="1662" w:hanging="286"/>
      </w:pPr>
      <w:rPr>
        <w:rFonts w:hint="default"/>
      </w:rPr>
    </w:lvl>
    <w:lvl w:ilvl="6" w:tplc="A3A213F0">
      <w:numFmt w:val="bullet"/>
      <w:lvlText w:val="•"/>
      <w:lvlJc w:val="left"/>
      <w:pPr>
        <w:ind w:left="1967" w:hanging="286"/>
      </w:pPr>
      <w:rPr>
        <w:rFonts w:hint="default"/>
      </w:rPr>
    </w:lvl>
    <w:lvl w:ilvl="7" w:tplc="3CC0E1DC">
      <w:numFmt w:val="bullet"/>
      <w:lvlText w:val="•"/>
      <w:lvlJc w:val="left"/>
      <w:pPr>
        <w:ind w:left="2271" w:hanging="286"/>
      </w:pPr>
      <w:rPr>
        <w:rFonts w:hint="default"/>
      </w:rPr>
    </w:lvl>
    <w:lvl w:ilvl="8" w:tplc="35AA44E2">
      <w:numFmt w:val="bullet"/>
      <w:lvlText w:val="•"/>
      <w:lvlJc w:val="left"/>
      <w:pPr>
        <w:ind w:left="2576" w:hanging="286"/>
      </w:pPr>
      <w:rPr>
        <w:rFonts w:hint="default"/>
      </w:rPr>
    </w:lvl>
  </w:abstractNum>
  <w:abstractNum w:abstractNumId="19">
    <w:nsid w:val="404E3174"/>
    <w:multiLevelType w:val="hybridMultilevel"/>
    <w:tmpl w:val="EB887926"/>
    <w:lvl w:ilvl="0" w:tplc="38ACA778">
      <w:start w:val="85"/>
      <w:numFmt w:val="decimal"/>
      <w:lvlText w:val="%1."/>
      <w:lvlJc w:val="left"/>
      <w:pPr>
        <w:ind w:left="102" w:hanging="617"/>
      </w:pPr>
      <w:rPr>
        <w:rFonts w:ascii="Times New Roman" w:eastAsia="Times New Roman" w:hAnsi="Times New Roman" w:cs="Times New Roman" w:hint="default"/>
        <w:spacing w:val="0"/>
        <w:w w:val="100"/>
        <w:sz w:val="28"/>
        <w:szCs w:val="28"/>
      </w:rPr>
    </w:lvl>
    <w:lvl w:ilvl="1" w:tplc="12F6BEAA">
      <w:numFmt w:val="bullet"/>
      <w:lvlText w:val="•"/>
      <w:lvlJc w:val="left"/>
      <w:pPr>
        <w:ind w:left="1074" w:hanging="617"/>
      </w:pPr>
      <w:rPr>
        <w:rFonts w:hint="default"/>
      </w:rPr>
    </w:lvl>
    <w:lvl w:ilvl="2" w:tplc="1DA0D7DE">
      <w:numFmt w:val="bullet"/>
      <w:lvlText w:val="•"/>
      <w:lvlJc w:val="left"/>
      <w:pPr>
        <w:ind w:left="2049" w:hanging="617"/>
      </w:pPr>
      <w:rPr>
        <w:rFonts w:hint="default"/>
      </w:rPr>
    </w:lvl>
    <w:lvl w:ilvl="3" w:tplc="F5EC18D8">
      <w:numFmt w:val="bullet"/>
      <w:lvlText w:val="•"/>
      <w:lvlJc w:val="left"/>
      <w:pPr>
        <w:ind w:left="3023" w:hanging="617"/>
      </w:pPr>
      <w:rPr>
        <w:rFonts w:hint="default"/>
      </w:rPr>
    </w:lvl>
    <w:lvl w:ilvl="4" w:tplc="6A94360C">
      <w:numFmt w:val="bullet"/>
      <w:lvlText w:val="•"/>
      <w:lvlJc w:val="left"/>
      <w:pPr>
        <w:ind w:left="3998" w:hanging="617"/>
      </w:pPr>
      <w:rPr>
        <w:rFonts w:hint="default"/>
      </w:rPr>
    </w:lvl>
    <w:lvl w:ilvl="5" w:tplc="EE06FA14">
      <w:numFmt w:val="bullet"/>
      <w:lvlText w:val="•"/>
      <w:lvlJc w:val="left"/>
      <w:pPr>
        <w:ind w:left="4973" w:hanging="617"/>
      </w:pPr>
      <w:rPr>
        <w:rFonts w:hint="default"/>
      </w:rPr>
    </w:lvl>
    <w:lvl w:ilvl="6" w:tplc="5B78A254">
      <w:numFmt w:val="bullet"/>
      <w:lvlText w:val="•"/>
      <w:lvlJc w:val="left"/>
      <w:pPr>
        <w:ind w:left="5947" w:hanging="617"/>
      </w:pPr>
      <w:rPr>
        <w:rFonts w:hint="default"/>
      </w:rPr>
    </w:lvl>
    <w:lvl w:ilvl="7" w:tplc="F940B4B0">
      <w:numFmt w:val="bullet"/>
      <w:lvlText w:val="•"/>
      <w:lvlJc w:val="left"/>
      <w:pPr>
        <w:ind w:left="6922" w:hanging="617"/>
      </w:pPr>
      <w:rPr>
        <w:rFonts w:hint="default"/>
      </w:rPr>
    </w:lvl>
    <w:lvl w:ilvl="8" w:tplc="5ECAD3BE">
      <w:numFmt w:val="bullet"/>
      <w:lvlText w:val="•"/>
      <w:lvlJc w:val="left"/>
      <w:pPr>
        <w:ind w:left="7897" w:hanging="617"/>
      </w:pPr>
      <w:rPr>
        <w:rFonts w:hint="default"/>
      </w:rPr>
    </w:lvl>
  </w:abstractNum>
  <w:abstractNum w:abstractNumId="20">
    <w:nsid w:val="40A65180"/>
    <w:multiLevelType w:val="hybridMultilevel"/>
    <w:tmpl w:val="682CD67C"/>
    <w:lvl w:ilvl="0" w:tplc="DE8A0BB2">
      <w:start w:val="1"/>
      <w:numFmt w:val="decimal"/>
      <w:lvlText w:val="%1."/>
      <w:lvlJc w:val="left"/>
      <w:pPr>
        <w:ind w:left="102" w:hanging="617"/>
      </w:pPr>
      <w:rPr>
        <w:rFonts w:ascii="Times New Roman" w:eastAsia="Times New Roman" w:hAnsi="Times New Roman" w:cs="Times New Roman" w:hint="default"/>
        <w:spacing w:val="0"/>
        <w:w w:val="100"/>
        <w:sz w:val="28"/>
        <w:szCs w:val="28"/>
      </w:rPr>
    </w:lvl>
    <w:lvl w:ilvl="1" w:tplc="E74A8644">
      <w:numFmt w:val="bullet"/>
      <w:lvlText w:val="•"/>
      <w:lvlJc w:val="left"/>
      <w:pPr>
        <w:ind w:left="1076" w:hanging="617"/>
      </w:pPr>
      <w:rPr>
        <w:rFonts w:hint="default"/>
      </w:rPr>
    </w:lvl>
    <w:lvl w:ilvl="2" w:tplc="6722D928">
      <w:numFmt w:val="bullet"/>
      <w:lvlText w:val="•"/>
      <w:lvlJc w:val="left"/>
      <w:pPr>
        <w:ind w:left="2053" w:hanging="617"/>
      </w:pPr>
      <w:rPr>
        <w:rFonts w:hint="default"/>
      </w:rPr>
    </w:lvl>
    <w:lvl w:ilvl="3" w:tplc="720A5D1E">
      <w:numFmt w:val="bullet"/>
      <w:lvlText w:val="•"/>
      <w:lvlJc w:val="left"/>
      <w:pPr>
        <w:ind w:left="3029" w:hanging="617"/>
      </w:pPr>
      <w:rPr>
        <w:rFonts w:hint="default"/>
      </w:rPr>
    </w:lvl>
    <w:lvl w:ilvl="4" w:tplc="B9E64BC4">
      <w:numFmt w:val="bullet"/>
      <w:lvlText w:val="•"/>
      <w:lvlJc w:val="left"/>
      <w:pPr>
        <w:ind w:left="4006" w:hanging="617"/>
      </w:pPr>
      <w:rPr>
        <w:rFonts w:hint="default"/>
      </w:rPr>
    </w:lvl>
    <w:lvl w:ilvl="5" w:tplc="1AAC9416">
      <w:numFmt w:val="bullet"/>
      <w:lvlText w:val="•"/>
      <w:lvlJc w:val="left"/>
      <w:pPr>
        <w:ind w:left="4983" w:hanging="617"/>
      </w:pPr>
      <w:rPr>
        <w:rFonts w:hint="default"/>
      </w:rPr>
    </w:lvl>
    <w:lvl w:ilvl="6" w:tplc="ADFE7F1E">
      <w:numFmt w:val="bullet"/>
      <w:lvlText w:val="•"/>
      <w:lvlJc w:val="left"/>
      <w:pPr>
        <w:ind w:left="5959" w:hanging="617"/>
      </w:pPr>
      <w:rPr>
        <w:rFonts w:hint="default"/>
      </w:rPr>
    </w:lvl>
    <w:lvl w:ilvl="7" w:tplc="17160CBE">
      <w:numFmt w:val="bullet"/>
      <w:lvlText w:val="•"/>
      <w:lvlJc w:val="left"/>
      <w:pPr>
        <w:ind w:left="6936" w:hanging="617"/>
      </w:pPr>
      <w:rPr>
        <w:rFonts w:hint="default"/>
      </w:rPr>
    </w:lvl>
    <w:lvl w:ilvl="8" w:tplc="1E980FC6">
      <w:numFmt w:val="bullet"/>
      <w:lvlText w:val="•"/>
      <w:lvlJc w:val="left"/>
      <w:pPr>
        <w:ind w:left="7913" w:hanging="617"/>
      </w:pPr>
      <w:rPr>
        <w:rFonts w:hint="default"/>
      </w:rPr>
    </w:lvl>
  </w:abstractNum>
  <w:abstractNum w:abstractNumId="21">
    <w:nsid w:val="43A25393"/>
    <w:multiLevelType w:val="hybridMultilevel"/>
    <w:tmpl w:val="E76A5934"/>
    <w:lvl w:ilvl="0" w:tplc="8D4E4E8C">
      <w:start w:val="1"/>
      <w:numFmt w:val="decimal"/>
      <w:lvlText w:val="%1."/>
      <w:lvlJc w:val="left"/>
      <w:pPr>
        <w:ind w:left="102" w:hanging="339"/>
        <w:jc w:val="right"/>
      </w:pPr>
      <w:rPr>
        <w:rFonts w:ascii="Times New Roman" w:eastAsia="Times New Roman" w:hAnsi="Times New Roman" w:cs="Times New Roman" w:hint="default"/>
        <w:spacing w:val="0"/>
        <w:w w:val="100"/>
        <w:sz w:val="28"/>
        <w:szCs w:val="28"/>
      </w:rPr>
    </w:lvl>
    <w:lvl w:ilvl="1" w:tplc="E7540992">
      <w:numFmt w:val="bullet"/>
      <w:lvlText w:val="•"/>
      <w:lvlJc w:val="left"/>
      <w:pPr>
        <w:ind w:left="1076" w:hanging="339"/>
      </w:pPr>
      <w:rPr>
        <w:rFonts w:hint="default"/>
      </w:rPr>
    </w:lvl>
    <w:lvl w:ilvl="2" w:tplc="651EA6DE">
      <w:numFmt w:val="bullet"/>
      <w:lvlText w:val="•"/>
      <w:lvlJc w:val="left"/>
      <w:pPr>
        <w:ind w:left="2053" w:hanging="339"/>
      </w:pPr>
      <w:rPr>
        <w:rFonts w:hint="default"/>
      </w:rPr>
    </w:lvl>
    <w:lvl w:ilvl="3" w:tplc="1450A51A">
      <w:numFmt w:val="bullet"/>
      <w:lvlText w:val="•"/>
      <w:lvlJc w:val="left"/>
      <w:pPr>
        <w:ind w:left="3029" w:hanging="339"/>
      </w:pPr>
      <w:rPr>
        <w:rFonts w:hint="default"/>
      </w:rPr>
    </w:lvl>
    <w:lvl w:ilvl="4" w:tplc="7FD447B4">
      <w:numFmt w:val="bullet"/>
      <w:lvlText w:val="•"/>
      <w:lvlJc w:val="left"/>
      <w:pPr>
        <w:ind w:left="4006" w:hanging="339"/>
      </w:pPr>
      <w:rPr>
        <w:rFonts w:hint="default"/>
      </w:rPr>
    </w:lvl>
    <w:lvl w:ilvl="5" w:tplc="187230DA">
      <w:numFmt w:val="bullet"/>
      <w:lvlText w:val="•"/>
      <w:lvlJc w:val="left"/>
      <w:pPr>
        <w:ind w:left="4983" w:hanging="339"/>
      </w:pPr>
      <w:rPr>
        <w:rFonts w:hint="default"/>
      </w:rPr>
    </w:lvl>
    <w:lvl w:ilvl="6" w:tplc="6E3687BA">
      <w:numFmt w:val="bullet"/>
      <w:lvlText w:val="•"/>
      <w:lvlJc w:val="left"/>
      <w:pPr>
        <w:ind w:left="5959" w:hanging="339"/>
      </w:pPr>
      <w:rPr>
        <w:rFonts w:hint="default"/>
      </w:rPr>
    </w:lvl>
    <w:lvl w:ilvl="7" w:tplc="7AC0BAF4">
      <w:numFmt w:val="bullet"/>
      <w:lvlText w:val="•"/>
      <w:lvlJc w:val="left"/>
      <w:pPr>
        <w:ind w:left="6936" w:hanging="339"/>
      </w:pPr>
      <w:rPr>
        <w:rFonts w:hint="default"/>
      </w:rPr>
    </w:lvl>
    <w:lvl w:ilvl="8" w:tplc="B3740C62">
      <w:numFmt w:val="bullet"/>
      <w:lvlText w:val="•"/>
      <w:lvlJc w:val="left"/>
      <w:pPr>
        <w:ind w:left="7913" w:hanging="339"/>
      </w:pPr>
      <w:rPr>
        <w:rFonts w:hint="default"/>
      </w:rPr>
    </w:lvl>
  </w:abstractNum>
  <w:abstractNum w:abstractNumId="22">
    <w:nsid w:val="43AE3C14"/>
    <w:multiLevelType w:val="hybridMultilevel"/>
    <w:tmpl w:val="342836B0"/>
    <w:lvl w:ilvl="0" w:tplc="528E82F0">
      <w:numFmt w:val="bullet"/>
      <w:lvlText w:val="–"/>
      <w:lvlJc w:val="left"/>
      <w:pPr>
        <w:ind w:left="102" w:hanging="221"/>
      </w:pPr>
      <w:rPr>
        <w:rFonts w:ascii="Times New Roman" w:eastAsia="Times New Roman" w:hAnsi="Times New Roman" w:cs="Times New Roman" w:hint="default"/>
        <w:w w:val="100"/>
        <w:sz w:val="28"/>
        <w:szCs w:val="28"/>
      </w:rPr>
    </w:lvl>
    <w:lvl w:ilvl="1" w:tplc="ADA668BC">
      <w:numFmt w:val="bullet"/>
      <w:lvlText w:val="•"/>
      <w:lvlJc w:val="left"/>
      <w:pPr>
        <w:ind w:left="1076" w:hanging="221"/>
      </w:pPr>
      <w:rPr>
        <w:rFonts w:hint="default"/>
      </w:rPr>
    </w:lvl>
    <w:lvl w:ilvl="2" w:tplc="5FB06270">
      <w:numFmt w:val="bullet"/>
      <w:lvlText w:val="•"/>
      <w:lvlJc w:val="left"/>
      <w:pPr>
        <w:ind w:left="2053" w:hanging="221"/>
      </w:pPr>
      <w:rPr>
        <w:rFonts w:hint="default"/>
      </w:rPr>
    </w:lvl>
    <w:lvl w:ilvl="3" w:tplc="D7E4EC7C">
      <w:numFmt w:val="bullet"/>
      <w:lvlText w:val="•"/>
      <w:lvlJc w:val="left"/>
      <w:pPr>
        <w:ind w:left="3029" w:hanging="221"/>
      </w:pPr>
      <w:rPr>
        <w:rFonts w:hint="default"/>
      </w:rPr>
    </w:lvl>
    <w:lvl w:ilvl="4" w:tplc="146E312A">
      <w:numFmt w:val="bullet"/>
      <w:lvlText w:val="•"/>
      <w:lvlJc w:val="left"/>
      <w:pPr>
        <w:ind w:left="4006" w:hanging="221"/>
      </w:pPr>
      <w:rPr>
        <w:rFonts w:hint="default"/>
      </w:rPr>
    </w:lvl>
    <w:lvl w:ilvl="5" w:tplc="7F0447FE">
      <w:numFmt w:val="bullet"/>
      <w:lvlText w:val="•"/>
      <w:lvlJc w:val="left"/>
      <w:pPr>
        <w:ind w:left="4983" w:hanging="221"/>
      </w:pPr>
      <w:rPr>
        <w:rFonts w:hint="default"/>
      </w:rPr>
    </w:lvl>
    <w:lvl w:ilvl="6" w:tplc="3CE0C54C">
      <w:numFmt w:val="bullet"/>
      <w:lvlText w:val="•"/>
      <w:lvlJc w:val="left"/>
      <w:pPr>
        <w:ind w:left="5959" w:hanging="221"/>
      </w:pPr>
      <w:rPr>
        <w:rFonts w:hint="default"/>
      </w:rPr>
    </w:lvl>
    <w:lvl w:ilvl="7" w:tplc="8C88BF76">
      <w:numFmt w:val="bullet"/>
      <w:lvlText w:val="•"/>
      <w:lvlJc w:val="left"/>
      <w:pPr>
        <w:ind w:left="6936" w:hanging="221"/>
      </w:pPr>
      <w:rPr>
        <w:rFonts w:hint="default"/>
      </w:rPr>
    </w:lvl>
    <w:lvl w:ilvl="8" w:tplc="C21434CE">
      <w:numFmt w:val="bullet"/>
      <w:lvlText w:val="•"/>
      <w:lvlJc w:val="left"/>
      <w:pPr>
        <w:ind w:left="7913" w:hanging="221"/>
      </w:pPr>
      <w:rPr>
        <w:rFonts w:hint="default"/>
      </w:rPr>
    </w:lvl>
  </w:abstractNum>
  <w:abstractNum w:abstractNumId="23">
    <w:nsid w:val="5518515A"/>
    <w:multiLevelType w:val="hybridMultilevel"/>
    <w:tmpl w:val="68920E0A"/>
    <w:lvl w:ilvl="0" w:tplc="D1B218F0">
      <w:start w:val="2"/>
      <w:numFmt w:val="decimal"/>
      <w:lvlText w:val="%1"/>
      <w:lvlJc w:val="left"/>
      <w:pPr>
        <w:ind w:left="2017" w:hanging="423"/>
        <w:jc w:val="right"/>
      </w:pPr>
      <w:rPr>
        <w:rFonts w:hint="default"/>
      </w:rPr>
    </w:lvl>
    <w:lvl w:ilvl="1" w:tplc="214E2D84">
      <w:numFmt w:val="none"/>
      <w:lvlText w:val=""/>
      <w:lvlJc w:val="left"/>
      <w:pPr>
        <w:tabs>
          <w:tab w:val="num" w:pos="360"/>
        </w:tabs>
      </w:pPr>
    </w:lvl>
    <w:lvl w:ilvl="2" w:tplc="71EE4D1E">
      <w:start w:val="1"/>
      <w:numFmt w:val="decimal"/>
      <w:lvlText w:val="%3."/>
      <w:lvlJc w:val="left"/>
      <w:pPr>
        <w:ind w:left="102" w:hanging="288"/>
      </w:pPr>
      <w:rPr>
        <w:rFonts w:ascii="Times New Roman" w:eastAsia="Times New Roman" w:hAnsi="Times New Roman" w:cs="Times New Roman" w:hint="default"/>
        <w:spacing w:val="0"/>
        <w:w w:val="100"/>
        <w:sz w:val="28"/>
        <w:szCs w:val="28"/>
      </w:rPr>
    </w:lvl>
    <w:lvl w:ilvl="3" w:tplc="10EA4636">
      <w:numFmt w:val="bullet"/>
      <w:lvlText w:val="•"/>
      <w:lvlJc w:val="left"/>
      <w:pPr>
        <w:ind w:left="3763" w:hanging="288"/>
      </w:pPr>
      <w:rPr>
        <w:rFonts w:hint="default"/>
      </w:rPr>
    </w:lvl>
    <w:lvl w:ilvl="4" w:tplc="F37428C2">
      <w:numFmt w:val="bullet"/>
      <w:lvlText w:val="•"/>
      <w:lvlJc w:val="left"/>
      <w:pPr>
        <w:ind w:left="4635" w:hanging="288"/>
      </w:pPr>
      <w:rPr>
        <w:rFonts w:hint="default"/>
      </w:rPr>
    </w:lvl>
    <w:lvl w:ilvl="5" w:tplc="F3BE6F66">
      <w:numFmt w:val="bullet"/>
      <w:lvlText w:val="•"/>
      <w:lvlJc w:val="left"/>
      <w:pPr>
        <w:ind w:left="5507" w:hanging="288"/>
      </w:pPr>
      <w:rPr>
        <w:rFonts w:hint="default"/>
      </w:rPr>
    </w:lvl>
    <w:lvl w:ilvl="6" w:tplc="064E5C8C">
      <w:numFmt w:val="bullet"/>
      <w:lvlText w:val="•"/>
      <w:lvlJc w:val="left"/>
      <w:pPr>
        <w:ind w:left="6379" w:hanging="288"/>
      </w:pPr>
      <w:rPr>
        <w:rFonts w:hint="default"/>
      </w:rPr>
    </w:lvl>
    <w:lvl w:ilvl="7" w:tplc="E78465A2">
      <w:numFmt w:val="bullet"/>
      <w:lvlText w:val="•"/>
      <w:lvlJc w:val="left"/>
      <w:pPr>
        <w:ind w:left="7250" w:hanging="288"/>
      </w:pPr>
      <w:rPr>
        <w:rFonts w:hint="default"/>
      </w:rPr>
    </w:lvl>
    <w:lvl w:ilvl="8" w:tplc="528A003A">
      <w:numFmt w:val="bullet"/>
      <w:lvlText w:val="•"/>
      <w:lvlJc w:val="left"/>
      <w:pPr>
        <w:ind w:left="8122" w:hanging="288"/>
      </w:pPr>
      <w:rPr>
        <w:rFonts w:hint="default"/>
      </w:rPr>
    </w:lvl>
  </w:abstractNum>
  <w:abstractNum w:abstractNumId="24">
    <w:nsid w:val="5F603B57"/>
    <w:multiLevelType w:val="hybridMultilevel"/>
    <w:tmpl w:val="65F0380C"/>
    <w:lvl w:ilvl="0" w:tplc="B1EE754A">
      <w:numFmt w:val="bullet"/>
      <w:lvlText w:val="­"/>
      <w:lvlJc w:val="left"/>
      <w:pPr>
        <w:ind w:left="102" w:hanging="399"/>
      </w:pPr>
      <w:rPr>
        <w:rFonts w:ascii="Courier New" w:eastAsia="Courier New" w:hAnsi="Courier New" w:cs="Courier New" w:hint="default"/>
        <w:w w:val="100"/>
        <w:sz w:val="28"/>
        <w:szCs w:val="28"/>
      </w:rPr>
    </w:lvl>
    <w:lvl w:ilvl="1" w:tplc="FE5EEB58">
      <w:numFmt w:val="bullet"/>
      <w:lvlText w:val="­"/>
      <w:lvlJc w:val="left"/>
      <w:pPr>
        <w:ind w:left="102" w:hanging="221"/>
      </w:pPr>
      <w:rPr>
        <w:rFonts w:ascii="Courier New" w:eastAsia="Courier New" w:hAnsi="Courier New" w:cs="Courier New" w:hint="default"/>
        <w:w w:val="100"/>
        <w:sz w:val="28"/>
        <w:szCs w:val="28"/>
      </w:rPr>
    </w:lvl>
    <w:lvl w:ilvl="2" w:tplc="1CE24ABA">
      <w:numFmt w:val="bullet"/>
      <w:lvlText w:val="•"/>
      <w:lvlJc w:val="left"/>
      <w:pPr>
        <w:ind w:left="2049" w:hanging="221"/>
      </w:pPr>
      <w:rPr>
        <w:rFonts w:hint="default"/>
      </w:rPr>
    </w:lvl>
    <w:lvl w:ilvl="3" w:tplc="195AFCB0">
      <w:numFmt w:val="bullet"/>
      <w:lvlText w:val="•"/>
      <w:lvlJc w:val="left"/>
      <w:pPr>
        <w:ind w:left="3023" w:hanging="221"/>
      </w:pPr>
      <w:rPr>
        <w:rFonts w:hint="default"/>
      </w:rPr>
    </w:lvl>
    <w:lvl w:ilvl="4" w:tplc="71380E80">
      <w:numFmt w:val="bullet"/>
      <w:lvlText w:val="•"/>
      <w:lvlJc w:val="left"/>
      <w:pPr>
        <w:ind w:left="3998" w:hanging="221"/>
      </w:pPr>
      <w:rPr>
        <w:rFonts w:hint="default"/>
      </w:rPr>
    </w:lvl>
    <w:lvl w:ilvl="5" w:tplc="9DB49600">
      <w:numFmt w:val="bullet"/>
      <w:lvlText w:val="•"/>
      <w:lvlJc w:val="left"/>
      <w:pPr>
        <w:ind w:left="4973" w:hanging="221"/>
      </w:pPr>
      <w:rPr>
        <w:rFonts w:hint="default"/>
      </w:rPr>
    </w:lvl>
    <w:lvl w:ilvl="6" w:tplc="13063FDA">
      <w:numFmt w:val="bullet"/>
      <w:lvlText w:val="•"/>
      <w:lvlJc w:val="left"/>
      <w:pPr>
        <w:ind w:left="5947" w:hanging="221"/>
      </w:pPr>
      <w:rPr>
        <w:rFonts w:hint="default"/>
      </w:rPr>
    </w:lvl>
    <w:lvl w:ilvl="7" w:tplc="004EEFBC">
      <w:numFmt w:val="bullet"/>
      <w:lvlText w:val="•"/>
      <w:lvlJc w:val="left"/>
      <w:pPr>
        <w:ind w:left="6922" w:hanging="221"/>
      </w:pPr>
      <w:rPr>
        <w:rFonts w:hint="default"/>
      </w:rPr>
    </w:lvl>
    <w:lvl w:ilvl="8" w:tplc="8E48DD84">
      <w:numFmt w:val="bullet"/>
      <w:lvlText w:val="•"/>
      <w:lvlJc w:val="left"/>
      <w:pPr>
        <w:ind w:left="7897" w:hanging="221"/>
      </w:pPr>
      <w:rPr>
        <w:rFonts w:hint="default"/>
      </w:rPr>
    </w:lvl>
  </w:abstractNum>
  <w:abstractNum w:abstractNumId="25">
    <w:nsid w:val="644A3FDB"/>
    <w:multiLevelType w:val="hybridMultilevel"/>
    <w:tmpl w:val="E5B84DD2"/>
    <w:lvl w:ilvl="0" w:tplc="D4FA0B30">
      <w:numFmt w:val="bullet"/>
      <w:lvlText w:val="­"/>
      <w:lvlJc w:val="left"/>
      <w:pPr>
        <w:ind w:left="102" w:hanging="288"/>
      </w:pPr>
      <w:rPr>
        <w:rFonts w:ascii="Courier New" w:eastAsia="Courier New" w:hAnsi="Courier New" w:cs="Courier New" w:hint="default"/>
        <w:w w:val="100"/>
        <w:sz w:val="28"/>
        <w:szCs w:val="28"/>
      </w:rPr>
    </w:lvl>
    <w:lvl w:ilvl="1" w:tplc="853023D2">
      <w:numFmt w:val="bullet"/>
      <w:lvlText w:val="•"/>
      <w:lvlJc w:val="left"/>
      <w:pPr>
        <w:ind w:left="1076" w:hanging="288"/>
      </w:pPr>
      <w:rPr>
        <w:rFonts w:hint="default"/>
      </w:rPr>
    </w:lvl>
    <w:lvl w:ilvl="2" w:tplc="A81E12DA">
      <w:numFmt w:val="bullet"/>
      <w:lvlText w:val="•"/>
      <w:lvlJc w:val="left"/>
      <w:pPr>
        <w:ind w:left="2053" w:hanging="288"/>
      </w:pPr>
      <w:rPr>
        <w:rFonts w:hint="default"/>
      </w:rPr>
    </w:lvl>
    <w:lvl w:ilvl="3" w:tplc="8E3E6282">
      <w:numFmt w:val="bullet"/>
      <w:lvlText w:val="•"/>
      <w:lvlJc w:val="left"/>
      <w:pPr>
        <w:ind w:left="3029" w:hanging="288"/>
      </w:pPr>
      <w:rPr>
        <w:rFonts w:hint="default"/>
      </w:rPr>
    </w:lvl>
    <w:lvl w:ilvl="4" w:tplc="87121DF0">
      <w:numFmt w:val="bullet"/>
      <w:lvlText w:val="•"/>
      <w:lvlJc w:val="left"/>
      <w:pPr>
        <w:ind w:left="4006" w:hanging="288"/>
      </w:pPr>
      <w:rPr>
        <w:rFonts w:hint="default"/>
      </w:rPr>
    </w:lvl>
    <w:lvl w:ilvl="5" w:tplc="011A79CA">
      <w:numFmt w:val="bullet"/>
      <w:lvlText w:val="•"/>
      <w:lvlJc w:val="left"/>
      <w:pPr>
        <w:ind w:left="4983" w:hanging="288"/>
      </w:pPr>
      <w:rPr>
        <w:rFonts w:hint="default"/>
      </w:rPr>
    </w:lvl>
    <w:lvl w:ilvl="6" w:tplc="CCD23BBA">
      <w:numFmt w:val="bullet"/>
      <w:lvlText w:val="•"/>
      <w:lvlJc w:val="left"/>
      <w:pPr>
        <w:ind w:left="5959" w:hanging="288"/>
      </w:pPr>
      <w:rPr>
        <w:rFonts w:hint="default"/>
      </w:rPr>
    </w:lvl>
    <w:lvl w:ilvl="7" w:tplc="D6B47400">
      <w:numFmt w:val="bullet"/>
      <w:lvlText w:val="•"/>
      <w:lvlJc w:val="left"/>
      <w:pPr>
        <w:ind w:left="6936" w:hanging="288"/>
      </w:pPr>
      <w:rPr>
        <w:rFonts w:hint="default"/>
      </w:rPr>
    </w:lvl>
    <w:lvl w:ilvl="8" w:tplc="BAD8AAF0">
      <w:numFmt w:val="bullet"/>
      <w:lvlText w:val="•"/>
      <w:lvlJc w:val="left"/>
      <w:pPr>
        <w:ind w:left="7913" w:hanging="288"/>
      </w:pPr>
      <w:rPr>
        <w:rFonts w:hint="default"/>
      </w:rPr>
    </w:lvl>
  </w:abstractNum>
  <w:abstractNum w:abstractNumId="26">
    <w:nsid w:val="68F5449D"/>
    <w:multiLevelType w:val="hybridMultilevel"/>
    <w:tmpl w:val="120EEA98"/>
    <w:lvl w:ilvl="0" w:tplc="6076278C">
      <w:start w:val="1"/>
      <w:numFmt w:val="decimal"/>
      <w:lvlText w:val="%1)"/>
      <w:lvlJc w:val="left"/>
      <w:pPr>
        <w:ind w:left="102" w:hanging="408"/>
        <w:jc w:val="right"/>
      </w:pPr>
      <w:rPr>
        <w:rFonts w:ascii="Times New Roman" w:eastAsia="Times New Roman" w:hAnsi="Times New Roman" w:cs="Times New Roman" w:hint="default"/>
        <w:spacing w:val="0"/>
        <w:w w:val="100"/>
        <w:sz w:val="28"/>
        <w:szCs w:val="28"/>
      </w:rPr>
    </w:lvl>
    <w:lvl w:ilvl="1" w:tplc="9EAE229E">
      <w:numFmt w:val="bullet"/>
      <w:lvlText w:val="•"/>
      <w:lvlJc w:val="left"/>
      <w:pPr>
        <w:ind w:left="1076" w:hanging="408"/>
      </w:pPr>
      <w:rPr>
        <w:rFonts w:hint="default"/>
      </w:rPr>
    </w:lvl>
    <w:lvl w:ilvl="2" w:tplc="6EE6065E">
      <w:numFmt w:val="bullet"/>
      <w:lvlText w:val="•"/>
      <w:lvlJc w:val="left"/>
      <w:pPr>
        <w:ind w:left="2053" w:hanging="408"/>
      </w:pPr>
      <w:rPr>
        <w:rFonts w:hint="default"/>
      </w:rPr>
    </w:lvl>
    <w:lvl w:ilvl="3" w:tplc="912EF960">
      <w:numFmt w:val="bullet"/>
      <w:lvlText w:val="•"/>
      <w:lvlJc w:val="left"/>
      <w:pPr>
        <w:ind w:left="3029" w:hanging="408"/>
      </w:pPr>
      <w:rPr>
        <w:rFonts w:hint="default"/>
      </w:rPr>
    </w:lvl>
    <w:lvl w:ilvl="4" w:tplc="9A1A60E0">
      <w:numFmt w:val="bullet"/>
      <w:lvlText w:val="•"/>
      <w:lvlJc w:val="left"/>
      <w:pPr>
        <w:ind w:left="4006" w:hanging="408"/>
      </w:pPr>
      <w:rPr>
        <w:rFonts w:hint="default"/>
      </w:rPr>
    </w:lvl>
    <w:lvl w:ilvl="5" w:tplc="E3D061F0">
      <w:numFmt w:val="bullet"/>
      <w:lvlText w:val="•"/>
      <w:lvlJc w:val="left"/>
      <w:pPr>
        <w:ind w:left="4983" w:hanging="408"/>
      </w:pPr>
      <w:rPr>
        <w:rFonts w:hint="default"/>
      </w:rPr>
    </w:lvl>
    <w:lvl w:ilvl="6" w:tplc="CD167BBC">
      <w:numFmt w:val="bullet"/>
      <w:lvlText w:val="•"/>
      <w:lvlJc w:val="left"/>
      <w:pPr>
        <w:ind w:left="5959" w:hanging="408"/>
      </w:pPr>
      <w:rPr>
        <w:rFonts w:hint="default"/>
      </w:rPr>
    </w:lvl>
    <w:lvl w:ilvl="7" w:tplc="6096B476">
      <w:numFmt w:val="bullet"/>
      <w:lvlText w:val="•"/>
      <w:lvlJc w:val="left"/>
      <w:pPr>
        <w:ind w:left="6936" w:hanging="408"/>
      </w:pPr>
      <w:rPr>
        <w:rFonts w:hint="default"/>
      </w:rPr>
    </w:lvl>
    <w:lvl w:ilvl="8" w:tplc="9EB05D16">
      <w:numFmt w:val="bullet"/>
      <w:lvlText w:val="•"/>
      <w:lvlJc w:val="left"/>
      <w:pPr>
        <w:ind w:left="7913" w:hanging="408"/>
      </w:pPr>
      <w:rPr>
        <w:rFonts w:hint="default"/>
      </w:rPr>
    </w:lvl>
  </w:abstractNum>
  <w:abstractNum w:abstractNumId="27">
    <w:nsid w:val="6B915967"/>
    <w:multiLevelType w:val="hybridMultilevel"/>
    <w:tmpl w:val="3BEE70A6"/>
    <w:lvl w:ilvl="0" w:tplc="2020ABA6">
      <w:start w:val="1"/>
      <w:numFmt w:val="decimal"/>
      <w:lvlText w:val="%1."/>
      <w:lvlJc w:val="left"/>
      <w:pPr>
        <w:ind w:left="102" w:hanging="300"/>
      </w:pPr>
      <w:rPr>
        <w:rFonts w:ascii="Times New Roman" w:eastAsia="Times New Roman" w:hAnsi="Times New Roman" w:cs="Times New Roman" w:hint="default"/>
        <w:spacing w:val="0"/>
        <w:w w:val="100"/>
        <w:sz w:val="28"/>
        <w:szCs w:val="28"/>
      </w:rPr>
    </w:lvl>
    <w:lvl w:ilvl="1" w:tplc="99DAD370">
      <w:numFmt w:val="bullet"/>
      <w:lvlText w:val="•"/>
      <w:lvlJc w:val="left"/>
      <w:pPr>
        <w:ind w:left="1076" w:hanging="300"/>
      </w:pPr>
      <w:rPr>
        <w:rFonts w:hint="default"/>
      </w:rPr>
    </w:lvl>
    <w:lvl w:ilvl="2" w:tplc="10DE7218">
      <w:numFmt w:val="bullet"/>
      <w:lvlText w:val="•"/>
      <w:lvlJc w:val="left"/>
      <w:pPr>
        <w:ind w:left="2053" w:hanging="300"/>
      </w:pPr>
      <w:rPr>
        <w:rFonts w:hint="default"/>
      </w:rPr>
    </w:lvl>
    <w:lvl w:ilvl="3" w:tplc="8474E64C">
      <w:numFmt w:val="bullet"/>
      <w:lvlText w:val="•"/>
      <w:lvlJc w:val="left"/>
      <w:pPr>
        <w:ind w:left="3029" w:hanging="300"/>
      </w:pPr>
      <w:rPr>
        <w:rFonts w:hint="default"/>
      </w:rPr>
    </w:lvl>
    <w:lvl w:ilvl="4" w:tplc="AC24740E">
      <w:numFmt w:val="bullet"/>
      <w:lvlText w:val="•"/>
      <w:lvlJc w:val="left"/>
      <w:pPr>
        <w:ind w:left="4006" w:hanging="300"/>
      </w:pPr>
      <w:rPr>
        <w:rFonts w:hint="default"/>
      </w:rPr>
    </w:lvl>
    <w:lvl w:ilvl="5" w:tplc="E0ACBDD2">
      <w:numFmt w:val="bullet"/>
      <w:lvlText w:val="•"/>
      <w:lvlJc w:val="left"/>
      <w:pPr>
        <w:ind w:left="4983" w:hanging="300"/>
      </w:pPr>
      <w:rPr>
        <w:rFonts w:hint="default"/>
      </w:rPr>
    </w:lvl>
    <w:lvl w:ilvl="6" w:tplc="D9F656CC">
      <w:numFmt w:val="bullet"/>
      <w:lvlText w:val="•"/>
      <w:lvlJc w:val="left"/>
      <w:pPr>
        <w:ind w:left="5959" w:hanging="300"/>
      </w:pPr>
      <w:rPr>
        <w:rFonts w:hint="default"/>
      </w:rPr>
    </w:lvl>
    <w:lvl w:ilvl="7" w:tplc="3208CC4A">
      <w:numFmt w:val="bullet"/>
      <w:lvlText w:val="•"/>
      <w:lvlJc w:val="left"/>
      <w:pPr>
        <w:ind w:left="6936" w:hanging="300"/>
      </w:pPr>
      <w:rPr>
        <w:rFonts w:hint="default"/>
      </w:rPr>
    </w:lvl>
    <w:lvl w:ilvl="8" w:tplc="ECA8A78A">
      <w:numFmt w:val="bullet"/>
      <w:lvlText w:val="•"/>
      <w:lvlJc w:val="left"/>
      <w:pPr>
        <w:ind w:left="7913" w:hanging="300"/>
      </w:pPr>
      <w:rPr>
        <w:rFonts w:hint="default"/>
      </w:rPr>
    </w:lvl>
  </w:abstractNum>
  <w:abstractNum w:abstractNumId="28">
    <w:nsid w:val="6FF97A54"/>
    <w:multiLevelType w:val="hybridMultilevel"/>
    <w:tmpl w:val="5E706876"/>
    <w:lvl w:ilvl="0" w:tplc="00D42D5C">
      <w:start w:val="1"/>
      <w:numFmt w:val="decimal"/>
      <w:lvlText w:val="%1."/>
      <w:lvlJc w:val="left"/>
      <w:pPr>
        <w:ind w:left="102" w:hanging="257"/>
      </w:pPr>
      <w:rPr>
        <w:rFonts w:ascii="Times New Roman" w:eastAsia="Times New Roman" w:hAnsi="Times New Roman" w:cs="Times New Roman" w:hint="default"/>
        <w:spacing w:val="0"/>
        <w:w w:val="100"/>
        <w:sz w:val="28"/>
        <w:szCs w:val="28"/>
      </w:rPr>
    </w:lvl>
    <w:lvl w:ilvl="1" w:tplc="93E4F9E6">
      <w:numFmt w:val="bullet"/>
      <w:lvlText w:val="•"/>
      <w:lvlJc w:val="left"/>
      <w:pPr>
        <w:ind w:left="1074" w:hanging="257"/>
      </w:pPr>
      <w:rPr>
        <w:rFonts w:hint="default"/>
      </w:rPr>
    </w:lvl>
    <w:lvl w:ilvl="2" w:tplc="9B1E3D82">
      <w:numFmt w:val="bullet"/>
      <w:lvlText w:val="•"/>
      <w:lvlJc w:val="left"/>
      <w:pPr>
        <w:ind w:left="2049" w:hanging="257"/>
      </w:pPr>
      <w:rPr>
        <w:rFonts w:hint="default"/>
      </w:rPr>
    </w:lvl>
    <w:lvl w:ilvl="3" w:tplc="F31AAF90">
      <w:numFmt w:val="bullet"/>
      <w:lvlText w:val="•"/>
      <w:lvlJc w:val="left"/>
      <w:pPr>
        <w:ind w:left="3023" w:hanging="257"/>
      </w:pPr>
      <w:rPr>
        <w:rFonts w:hint="default"/>
      </w:rPr>
    </w:lvl>
    <w:lvl w:ilvl="4" w:tplc="C6D43FCC">
      <w:numFmt w:val="bullet"/>
      <w:lvlText w:val="•"/>
      <w:lvlJc w:val="left"/>
      <w:pPr>
        <w:ind w:left="3998" w:hanging="257"/>
      </w:pPr>
      <w:rPr>
        <w:rFonts w:hint="default"/>
      </w:rPr>
    </w:lvl>
    <w:lvl w:ilvl="5" w:tplc="FC60AAC2">
      <w:numFmt w:val="bullet"/>
      <w:lvlText w:val="•"/>
      <w:lvlJc w:val="left"/>
      <w:pPr>
        <w:ind w:left="4973" w:hanging="257"/>
      </w:pPr>
      <w:rPr>
        <w:rFonts w:hint="default"/>
      </w:rPr>
    </w:lvl>
    <w:lvl w:ilvl="6" w:tplc="698CAED0">
      <w:numFmt w:val="bullet"/>
      <w:lvlText w:val="•"/>
      <w:lvlJc w:val="left"/>
      <w:pPr>
        <w:ind w:left="5947" w:hanging="257"/>
      </w:pPr>
      <w:rPr>
        <w:rFonts w:hint="default"/>
      </w:rPr>
    </w:lvl>
    <w:lvl w:ilvl="7" w:tplc="DDDA96C8">
      <w:numFmt w:val="bullet"/>
      <w:lvlText w:val="•"/>
      <w:lvlJc w:val="left"/>
      <w:pPr>
        <w:ind w:left="6922" w:hanging="257"/>
      </w:pPr>
      <w:rPr>
        <w:rFonts w:hint="default"/>
      </w:rPr>
    </w:lvl>
    <w:lvl w:ilvl="8" w:tplc="FFA4DC18">
      <w:numFmt w:val="bullet"/>
      <w:lvlText w:val="•"/>
      <w:lvlJc w:val="left"/>
      <w:pPr>
        <w:ind w:left="7897" w:hanging="257"/>
      </w:pPr>
      <w:rPr>
        <w:rFonts w:hint="default"/>
      </w:rPr>
    </w:lvl>
  </w:abstractNum>
  <w:abstractNum w:abstractNumId="29">
    <w:nsid w:val="780D6D6F"/>
    <w:multiLevelType w:val="singleLevel"/>
    <w:tmpl w:val="E066329A"/>
    <w:lvl w:ilvl="0">
      <w:start w:val="1"/>
      <w:numFmt w:val="decimal"/>
      <w:lvlText w:val="%1."/>
      <w:lvlJc w:val="left"/>
      <w:pPr>
        <w:tabs>
          <w:tab w:val="num" w:pos="360"/>
        </w:tabs>
        <w:ind w:left="340" w:hanging="340"/>
      </w:pPr>
      <w:rPr>
        <w:rFonts w:cs="Times New Roman"/>
      </w:rPr>
    </w:lvl>
  </w:abstractNum>
  <w:abstractNum w:abstractNumId="30">
    <w:nsid w:val="7A9D3EB4"/>
    <w:multiLevelType w:val="hybridMultilevel"/>
    <w:tmpl w:val="6B6C7804"/>
    <w:lvl w:ilvl="0" w:tplc="B6567162">
      <w:start w:val="1"/>
      <w:numFmt w:val="decimal"/>
      <w:lvlText w:val="%1)"/>
      <w:lvlJc w:val="left"/>
      <w:pPr>
        <w:ind w:left="101" w:hanging="227"/>
      </w:pPr>
      <w:rPr>
        <w:rFonts w:hint="default"/>
        <w:spacing w:val="0"/>
        <w:w w:val="99"/>
      </w:rPr>
    </w:lvl>
    <w:lvl w:ilvl="1" w:tplc="357AFE0E">
      <w:numFmt w:val="bullet"/>
      <w:lvlText w:val="•"/>
      <w:lvlJc w:val="left"/>
      <w:pPr>
        <w:ind w:left="566" w:hanging="227"/>
      </w:pPr>
      <w:rPr>
        <w:rFonts w:hint="default"/>
      </w:rPr>
    </w:lvl>
    <w:lvl w:ilvl="2" w:tplc="FE6C36A8">
      <w:numFmt w:val="bullet"/>
      <w:lvlText w:val="•"/>
      <w:lvlJc w:val="left"/>
      <w:pPr>
        <w:ind w:left="1033" w:hanging="227"/>
      </w:pPr>
      <w:rPr>
        <w:rFonts w:hint="default"/>
      </w:rPr>
    </w:lvl>
    <w:lvl w:ilvl="3" w:tplc="19D8ED48">
      <w:numFmt w:val="bullet"/>
      <w:lvlText w:val="•"/>
      <w:lvlJc w:val="left"/>
      <w:pPr>
        <w:ind w:left="1500" w:hanging="227"/>
      </w:pPr>
      <w:rPr>
        <w:rFonts w:hint="default"/>
      </w:rPr>
    </w:lvl>
    <w:lvl w:ilvl="4" w:tplc="A0C4011C">
      <w:numFmt w:val="bullet"/>
      <w:lvlText w:val="•"/>
      <w:lvlJc w:val="left"/>
      <w:pPr>
        <w:ind w:left="1966" w:hanging="227"/>
      </w:pPr>
      <w:rPr>
        <w:rFonts w:hint="default"/>
      </w:rPr>
    </w:lvl>
    <w:lvl w:ilvl="5" w:tplc="D9EA6DE2">
      <w:numFmt w:val="bullet"/>
      <w:lvlText w:val="•"/>
      <w:lvlJc w:val="left"/>
      <w:pPr>
        <w:ind w:left="2433" w:hanging="227"/>
      </w:pPr>
      <w:rPr>
        <w:rFonts w:hint="default"/>
      </w:rPr>
    </w:lvl>
    <w:lvl w:ilvl="6" w:tplc="D8D2A794">
      <w:numFmt w:val="bullet"/>
      <w:lvlText w:val="•"/>
      <w:lvlJc w:val="left"/>
      <w:pPr>
        <w:ind w:left="2900" w:hanging="227"/>
      </w:pPr>
      <w:rPr>
        <w:rFonts w:hint="default"/>
      </w:rPr>
    </w:lvl>
    <w:lvl w:ilvl="7" w:tplc="4678FA18">
      <w:numFmt w:val="bullet"/>
      <w:lvlText w:val="•"/>
      <w:lvlJc w:val="left"/>
      <w:pPr>
        <w:ind w:left="3366" w:hanging="227"/>
      </w:pPr>
      <w:rPr>
        <w:rFonts w:hint="default"/>
      </w:rPr>
    </w:lvl>
    <w:lvl w:ilvl="8" w:tplc="20FA8F22">
      <w:numFmt w:val="bullet"/>
      <w:lvlText w:val="•"/>
      <w:lvlJc w:val="left"/>
      <w:pPr>
        <w:ind w:left="3833" w:hanging="227"/>
      </w:pPr>
      <w:rPr>
        <w:rFonts w:hint="default"/>
      </w:rPr>
    </w:lvl>
  </w:abstractNum>
  <w:abstractNum w:abstractNumId="31">
    <w:nsid w:val="7E107DE3"/>
    <w:multiLevelType w:val="hybridMultilevel"/>
    <w:tmpl w:val="93802FF4"/>
    <w:lvl w:ilvl="0" w:tplc="120A8794">
      <w:numFmt w:val="bullet"/>
      <w:lvlText w:val="­"/>
      <w:lvlJc w:val="left"/>
      <w:pPr>
        <w:ind w:left="102" w:hanging="360"/>
      </w:pPr>
      <w:rPr>
        <w:rFonts w:ascii="Courier New" w:eastAsia="Courier New" w:hAnsi="Courier New" w:cs="Courier New" w:hint="default"/>
        <w:w w:val="100"/>
        <w:sz w:val="28"/>
        <w:szCs w:val="28"/>
      </w:rPr>
    </w:lvl>
    <w:lvl w:ilvl="1" w:tplc="C3343506">
      <w:numFmt w:val="bullet"/>
      <w:lvlText w:val="•"/>
      <w:lvlJc w:val="left"/>
      <w:pPr>
        <w:ind w:left="1076" w:hanging="360"/>
      </w:pPr>
      <w:rPr>
        <w:rFonts w:hint="default"/>
      </w:rPr>
    </w:lvl>
    <w:lvl w:ilvl="2" w:tplc="98C8967A">
      <w:numFmt w:val="bullet"/>
      <w:lvlText w:val="•"/>
      <w:lvlJc w:val="left"/>
      <w:pPr>
        <w:ind w:left="2053" w:hanging="360"/>
      </w:pPr>
      <w:rPr>
        <w:rFonts w:hint="default"/>
      </w:rPr>
    </w:lvl>
    <w:lvl w:ilvl="3" w:tplc="6E44A392">
      <w:numFmt w:val="bullet"/>
      <w:lvlText w:val="•"/>
      <w:lvlJc w:val="left"/>
      <w:pPr>
        <w:ind w:left="3029" w:hanging="360"/>
      </w:pPr>
      <w:rPr>
        <w:rFonts w:hint="default"/>
      </w:rPr>
    </w:lvl>
    <w:lvl w:ilvl="4" w:tplc="833C32AE">
      <w:numFmt w:val="bullet"/>
      <w:lvlText w:val="•"/>
      <w:lvlJc w:val="left"/>
      <w:pPr>
        <w:ind w:left="4006" w:hanging="360"/>
      </w:pPr>
      <w:rPr>
        <w:rFonts w:hint="default"/>
      </w:rPr>
    </w:lvl>
    <w:lvl w:ilvl="5" w:tplc="C30415A4">
      <w:numFmt w:val="bullet"/>
      <w:lvlText w:val="•"/>
      <w:lvlJc w:val="left"/>
      <w:pPr>
        <w:ind w:left="4983" w:hanging="360"/>
      </w:pPr>
      <w:rPr>
        <w:rFonts w:hint="default"/>
      </w:rPr>
    </w:lvl>
    <w:lvl w:ilvl="6" w:tplc="AE8A997E">
      <w:numFmt w:val="bullet"/>
      <w:lvlText w:val="•"/>
      <w:lvlJc w:val="left"/>
      <w:pPr>
        <w:ind w:left="5959" w:hanging="360"/>
      </w:pPr>
      <w:rPr>
        <w:rFonts w:hint="default"/>
      </w:rPr>
    </w:lvl>
    <w:lvl w:ilvl="7" w:tplc="F05CAACC">
      <w:numFmt w:val="bullet"/>
      <w:lvlText w:val="•"/>
      <w:lvlJc w:val="left"/>
      <w:pPr>
        <w:ind w:left="6936" w:hanging="360"/>
      </w:pPr>
      <w:rPr>
        <w:rFonts w:hint="default"/>
      </w:rPr>
    </w:lvl>
    <w:lvl w:ilvl="8" w:tplc="0270D9A8">
      <w:numFmt w:val="bullet"/>
      <w:lvlText w:val="•"/>
      <w:lvlJc w:val="left"/>
      <w:pPr>
        <w:ind w:left="7913" w:hanging="360"/>
      </w:pPr>
      <w:rPr>
        <w:rFonts w:hint="default"/>
      </w:rPr>
    </w:lvl>
  </w:abstractNum>
  <w:abstractNum w:abstractNumId="32">
    <w:nsid w:val="7F541622"/>
    <w:multiLevelType w:val="hybridMultilevel"/>
    <w:tmpl w:val="085634D0"/>
    <w:lvl w:ilvl="0" w:tplc="873EE892">
      <w:start w:val="3"/>
      <w:numFmt w:val="decimal"/>
      <w:lvlText w:val="%1"/>
      <w:lvlJc w:val="left"/>
      <w:pPr>
        <w:ind w:left="2759" w:hanging="423"/>
      </w:pPr>
      <w:rPr>
        <w:rFonts w:hint="default"/>
      </w:rPr>
    </w:lvl>
    <w:lvl w:ilvl="1" w:tplc="AA2E2EFC">
      <w:numFmt w:val="none"/>
      <w:lvlText w:val=""/>
      <w:lvlJc w:val="left"/>
      <w:pPr>
        <w:tabs>
          <w:tab w:val="num" w:pos="360"/>
        </w:tabs>
      </w:pPr>
    </w:lvl>
    <w:lvl w:ilvl="2" w:tplc="E5B863A2">
      <w:numFmt w:val="bullet"/>
      <w:lvlText w:val="•"/>
      <w:lvlJc w:val="left"/>
      <w:pPr>
        <w:ind w:left="4181" w:hanging="423"/>
      </w:pPr>
      <w:rPr>
        <w:rFonts w:hint="default"/>
      </w:rPr>
    </w:lvl>
    <w:lvl w:ilvl="3" w:tplc="D398ECF6">
      <w:numFmt w:val="bullet"/>
      <w:lvlText w:val="•"/>
      <w:lvlJc w:val="left"/>
      <w:pPr>
        <w:ind w:left="4891" w:hanging="423"/>
      </w:pPr>
      <w:rPr>
        <w:rFonts w:hint="default"/>
      </w:rPr>
    </w:lvl>
    <w:lvl w:ilvl="4" w:tplc="49C2EEBE">
      <w:numFmt w:val="bullet"/>
      <w:lvlText w:val="•"/>
      <w:lvlJc w:val="left"/>
      <w:pPr>
        <w:ind w:left="5602" w:hanging="423"/>
      </w:pPr>
      <w:rPr>
        <w:rFonts w:hint="default"/>
      </w:rPr>
    </w:lvl>
    <w:lvl w:ilvl="5" w:tplc="B3FE9DD6">
      <w:numFmt w:val="bullet"/>
      <w:lvlText w:val="•"/>
      <w:lvlJc w:val="left"/>
      <w:pPr>
        <w:ind w:left="6313" w:hanging="423"/>
      </w:pPr>
      <w:rPr>
        <w:rFonts w:hint="default"/>
      </w:rPr>
    </w:lvl>
    <w:lvl w:ilvl="6" w:tplc="82DCD82C">
      <w:numFmt w:val="bullet"/>
      <w:lvlText w:val="•"/>
      <w:lvlJc w:val="left"/>
      <w:pPr>
        <w:ind w:left="7023" w:hanging="423"/>
      </w:pPr>
      <w:rPr>
        <w:rFonts w:hint="default"/>
      </w:rPr>
    </w:lvl>
    <w:lvl w:ilvl="7" w:tplc="8A962B84">
      <w:numFmt w:val="bullet"/>
      <w:lvlText w:val="•"/>
      <w:lvlJc w:val="left"/>
      <w:pPr>
        <w:ind w:left="7734" w:hanging="423"/>
      </w:pPr>
      <w:rPr>
        <w:rFonts w:hint="default"/>
      </w:rPr>
    </w:lvl>
    <w:lvl w:ilvl="8" w:tplc="C062F570">
      <w:numFmt w:val="bullet"/>
      <w:lvlText w:val="•"/>
      <w:lvlJc w:val="left"/>
      <w:pPr>
        <w:ind w:left="8445" w:hanging="423"/>
      </w:pPr>
      <w:rPr>
        <w:rFonts w:hint="default"/>
      </w:rPr>
    </w:lvl>
  </w:abstractNum>
  <w:num w:numId="1">
    <w:abstractNumId w:val="20"/>
  </w:num>
  <w:num w:numId="2">
    <w:abstractNumId w:val="13"/>
  </w:num>
  <w:num w:numId="3">
    <w:abstractNumId w:val="19"/>
  </w:num>
  <w:num w:numId="4">
    <w:abstractNumId w:val="28"/>
  </w:num>
  <w:num w:numId="5">
    <w:abstractNumId w:val="0"/>
  </w:num>
  <w:num w:numId="6">
    <w:abstractNumId w:val="31"/>
  </w:num>
  <w:num w:numId="7">
    <w:abstractNumId w:val="21"/>
  </w:num>
  <w:num w:numId="8">
    <w:abstractNumId w:val="8"/>
  </w:num>
  <w:num w:numId="9">
    <w:abstractNumId w:val="1"/>
  </w:num>
  <w:num w:numId="10">
    <w:abstractNumId w:val="12"/>
  </w:num>
  <w:num w:numId="11">
    <w:abstractNumId w:val="30"/>
  </w:num>
  <w:num w:numId="12">
    <w:abstractNumId w:val="15"/>
  </w:num>
  <w:num w:numId="13">
    <w:abstractNumId w:val="14"/>
  </w:num>
  <w:num w:numId="14">
    <w:abstractNumId w:val="32"/>
  </w:num>
  <w:num w:numId="15">
    <w:abstractNumId w:val="24"/>
  </w:num>
  <w:num w:numId="16">
    <w:abstractNumId w:val="23"/>
  </w:num>
  <w:num w:numId="17">
    <w:abstractNumId w:val="22"/>
  </w:num>
  <w:num w:numId="18">
    <w:abstractNumId w:val="7"/>
  </w:num>
  <w:num w:numId="19">
    <w:abstractNumId w:val="27"/>
  </w:num>
  <w:num w:numId="20">
    <w:abstractNumId w:val="26"/>
  </w:num>
  <w:num w:numId="21">
    <w:abstractNumId w:val="16"/>
  </w:num>
  <w:num w:numId="22">
    <w:abstractNumId w:val="10"/>
  </w:num>
  <w:num w:numId="23">
    <w:abstractNumId w:val="18"/>
  </w:num>
  <w:num w:numId="24">
    <w:abstractNumId w:val="4"/>
  </w:num>
  <w:num w:numId="25">
    <w:abstractNumId w:val="6"/>
  </w:num>
  <w:num w:numId="26">
    <w:abstractNumId w:val="11"/>
  </w:num>
  <w:num w:numId="27">
    <w:abstractNumId w:val="5"/>
  </w:num>
  <w:num w:numId="28">
    <w:abstractNumId w:val="2"/>
  </w:num>
  <w:num w:numId="29">
    <w:abstractNumId w:val="3"/>
  </w:num>
  <w:num w:numId="30">
    <w:abstractNumId w:val="17"/>
  </w:num>
  <w:num w:numId="31">
    <w:abstractNumId w:val="25"/>
  </w:num>
  <w:num w:numId="32">
    <w:abstractNumId w:val="9"/>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9E59B2"/>
    <w:rsid w:val="00005697"/>
    <w:rsid w:val="000261D9"/>
    <w:rsid w:val="00043853"/>
    <w:rsid w:val="00043AAD"/>
    <w:rsid w:val="000469A2"/>
    <w:rsid w:val="0006066B"/>
    <w:rsid w:val="00060B6F"/>
    <w:rsid w:val="0007738C"/>
    <w:rsid w:val="000909CE"/>
    <w:rsid w:val="000A24D8"/>
    <w:rsid w:val="000E19F7"/>
    <w:rsid w:val="000E5128"/>
    <w:rsid w:val="000E6A34"/>
    <w:rsid w:val="000F7DE7"/>
    <w:rsid w:val="00120EFA"/>
    <w:rsid w:val="00123311"/>
    <w:rsid w:val="00142EB3"/>
    <w:rsid w:val="0016642A"/>
    <w:rsid w:val="001A1006"/>
    <w:rsid w:val="001A6ECB"/>
    <w:rsid w:val="001B787A"/>
    <w:rsid w:val="001C5A2C"/>
    <w:rsid w:val="001D1BE5"/>
    <w:rsid w:val="001D613E"/>
    <w:rsid w:val="001E19FB"/>
    <w:rsid w:val="001E6BF0"/>
    <w:rsid w:val="00215B64"/>
    <w:rsid w:val="00235CA6"/>
    <w:rsid w:val="00243E67"/>
    <w:rsid w:val="00246A2D"/>
    <w:rsid w:val="0026154A"/>
    <w:rsid w:val="00270574"/>
    <w:rsid w:val="00284DA2"/>
    <w:rsid w:val="002C3C88"/>
    <w:rsid w:val="002E7DB8"/>
    <w:rsid w:val="002F12FA"/>
    <w:rsid w:val="003118F1"/>
    <w:rsid w:val="00341B68"/>
    <w:rsid w:val="0035759C"/>
    <w:rsid w:val="00374816"/>
    <w:rsid w:val="003A6AD2"/>
    <w:rsid w:val="003A6E91"/>
    <w:rsid w:val="003B3D98"/>
    <w:rsid w:val="003D0221"/>
    <w:rsid w:val="003D5747"/>
    <w:rsid w:val="003D67E2"/>
    <w:rsid w:val="003E7D38"/>
    <w:rsid w:val="0041165A"/>
    <w:rsid w:val="00436340"/>
    <w:rsid w:val="00452E17"/>
    <w:rsid w:val="004556DA"/>
    <w:rsid w:val="00465263"/>
    <w:rsid w:val="0047621B"/>
    <w:rsid w:val="00480BA9"/>
    <w:rsid w:val="0048110E"/>
    <w:rsid w:val="00483C7E"/>
    <w:rsid w:val="00494AA3"/>
    <w:rsid w:val="004B3B38"/>
    <w:rsid w:val="004D0328"/>
    <w:rsid w:val="004D2F01"/>
    <w:rsid w:val="004E09C9"/>
    <w:rsid w:val="0051715C"/>
    <w:rsid w:val="00532ED4"/>
    <w:rsid w:val="005372AC"/>
    <w:rsid w:val="00543B1A"/>
    <w:rsid w:val="005600B4"/>
    <w:rsid w:val="00561E10"/>
    <w:rsid w:val="0057048B"/>
    <w:rsid w:val="00575581"/>
    <w:rsid w:val="005769B6"/>
    <w:rsid w:val="0058667D"/>
    <w:rsid w:val="0059077F"/>
    <w:rsid w:val="00597478"/>
    <w:rsid w:val="00597CCE"/>
    <w:rsid w:val="005D5E00"/>
    <w:rsid w:val="005F0B15"/>
    <w:rsid w:val="005F2F39"/>
    <w:rsid w:val="00601FB3"/>
    <w:rsid w:val="00605890"/>
    <w:rsid w:val="00612E69"/>
    <w:rsid w:val="006232DF"/>
    <w:rsid w:val="00640373"/>
    <w:rsid w:val="00652B37"/>
    <w:rsid w:val="00653BCE"/>
    <w:rsid w:val="00663975"/>
    <w:rsid w:val="0067197D"/>
    <w:rsid w:val="006953A9"/>
    <w:rsid w:val="006B06B4"/>
    <w:rsid w:val="006C1975"/>
    <w:rsid w:val="006E660D"/>
    <w:rsid w:val="00712209"/>
    <w:rsid w:val="007139B9"/>
    <w:rsid w:val="00730CE9"/>
    <w:rsid w:val="00735BC8"/>
    <w:rsid w:val="00735C31"/>
    <w:rsid w:val="007711C5"/>
    <w:rsid w:val="00773FEA"/>
    <w:rsid w:val="00785F23"/>
    <w:rsid w:val="0079485D"/>
    <w:rsid w:val="007A0D3B"/>
    <w:rsid w:val="007A1806"/>
    <w:rsid w:val="007C5FA4"/>
    <w:rsid w:val="007E1222"/>
    <w:rsid w:val="00805CF8"/>
    <w:rsid w:val="00806C28"/>
    <w:rsid w:val="008132E1"/>
    <w:rsid w:val="00814166"/>
    <w:rsid w:val="00830E96"/>
    <w:rsid w:val="00836FE4"/>
    <w:rsid w:val="0085412B"/>
    <w:rsid w:val="00863F40"/>
    <w:rsid w:val="00867D0A"/>
    <w:rsid w:val="008D1C8B"/>
    <w:rsid w:val="008D6178"/>
    <w:rsid w:val="008F0A60"/>
    <w:rsid w:val="008F73E7"/>
    <w:rsid w:val="009064C6"/>
    <w:rsid w:val="0092044D"/>
    <w:rsid w:val="00923C4C"/>
    <w:rsid w:val="00924C16"/>
    <w:rsid w:val="00927A65"/>
    <w:rsid w:val="00930C55"/>
    <w:rsid w:val="00932733"/>
    <w:rsid w:val="00952617"/>
    <w:rsid w:val="0097486F"/>
    <w:rsid w:val="009820EC"/>
    <w:rsid w:val="00982795"/>
    <w:rsid w:val="009840F8"/>
    <w:rsid w:val="009A4030"/>
    <w:rsid w:val="009C0179"/>
    <w:rsid w:val="009D3B73"/>
    <w:rsid w:val="009E1FAC"/>
    <w:rsid w:val="009E59B2"/>
    <w:rsid w:val="009F0A6F"/>
    <w:rsid w:val="009F7BA3"/>
    <w:rsid w:val="00A02718"/>
    <w:rsid w:val="00A06EB6"/>
    <w:rsid w:val="00A20E33"/>
    <w:rsid w:val="00A213EE"/>
    <w:rsid w:val="00A737FE"/>
    <w:rsid w:val="00A832E8"/>
    <w:rsid w:val="00A840F1"/>
    <w:rsid w:val="00A91197"/>
    <w:rsid w:val="00AB13BF"/>
    <w:rsid w:val="00AB7414"/>
    <w:rsid w:val="00AE2849"/>
    <w:rsid w:val="00B364B4"/>
    <w:rsid w:val="00B44435"/>
    <w:rsid w:val="00B52E9F"/>
    <w:rsid w:val="00B60728"/>
    <w:rsid w:val="00B841B1"/>
    <w:rsid w:val="00B9277C"/>
    <w:rsid w:val="00B96120"/>
    <w:rsid w:val="00BA134D"/>
    <w:rsid w:val="00BA2EFD"/>
    <w:rsid w:val="00BD42CD"/>
    <w:rsid w:val="00BE1975"/>
    <w:rsid w:val="00BF725E"/>
    <w:rsid w:val="00C008B5"/>
    <w:rsid w:val="00C101DA"/>
    <w:rsid w:val="00C14823"/>
    <w:rsid w:val="00C5163B"/>
    <w:rsid w:val="00C5579D"/>
    <w:rsid w:val="00C93AE0"/>
    <w:rsid w:val="00CA64A0"/>
    <w:rsid w:val="00CB3320"/>
    <w:rsid w:val="00CC44AB"/>
    <w:rsid w:val="00CD5AFB"/>
    <w:rsid w:val="00CE1D3E"/>
    <w:rsid w:val="00CE4D2B"/>
    <w:rsid w:val="00CE5235"/>
    <w:rsid w:val="00CE72F0"/>
    <w:rsid w:val="00D04D61"/>
    <w:rsid w:val="00D0711A"/>
    <w:rsid w:val="00D10353"/>
    <w:rsid w:val="00D143E5"/>
    <w:rsid w:val="00D366C2"/>
    <w:rsid w:val="00D6294C"/>
    <w:rsid w:val="00D75CE0"/>
    <w:rsid w:val="00DD5C37"/>
    <w:rsid w:val="00DE3AED"/>
    <w:rsid w:val="00DF67AA"/>
    <w:rsid w:val="00E17FD1"/>
    <w:rsid w:val="00E303DC"/>
    <w:rsid w:val="00E818C2"/>
    <w:rsid w:val="00E93268"/>
    <w:rsid w:val="00EB1313"/>
    <w:rsid w:val="00EB59EC"/>
    <w:rsid w:val="00EC054C"/>
    <w:rsid w:val="00ED0BEB"/>
    <w:rsid w:val="00EE752A"/>
    <w:rsid w:val="00EF7E30"/>
    <w:rsid w:val="00F12C2B"/>
    <w:rsid w:val="00F27814"/>
    <w:rsid w:val="00F30C2B"/>
    <w:rsid w:val="00F425A4"/>
    <w:rsid w:val="00F55A67"/>
    <w:rsid w:val="00F81CD1"/>
    <w:rsid w:val="00F85A54"/>
    <w:rsid w:val="00FA3CC0"/>
    <w:rsid w:val="00FD2B82"/>
    <w:rsid w:val="00FE35F6"/>
    <w:rsid w:val="00FE670E"/>
    <w:rsid w:val="00FF10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rules v:ext="edit">
        <o:r id="V:Rule2" type="connector" idref="#Соединительная линия уступом 6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C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12209"/>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8D1C8B"/>
    <w:pPr>
      <w:keepNext/>
      <w:overflowPunct w:val="0"/>
      <w:autoSpaceDE w:val="0"/>
      <w:autoSpaceDN w:val="0"/>
      <w:adjustRightInd w:val="0"/>
      <w:spacing w:line="216" w:lineRule="auto"/>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D1C8B"/>
    <w:rPr>
      <w:rFonts w:ascii="Times New Roman" w:eastAsia="Times New Roman" w:hAnsi="Times New Roman" w:cs="Times New Roman"/>
      <w:sz w:val="28"/>
      <w:szCs w:val="20"/>
      <w:lang w:eastAsia="ru-RU"/>
    </w:rPr>
  </w:style>
  <w:style w:type="paragraph" w:styleId="a3">
    <w:name w:val="Normal (Web)"/>
    <w:aliases w:val="Обычный (веб)1"/>
    <w:basedOn w:val="a"/>
    <w:uiPriority w:val="99"/>
    <w:unhideWhenUsed/>
    <w:rsid w:val="009E59B2"/>
    <w:pPr>
      <w:spacing w:before="100" w:beforeAutospacing="1" w:after="100" w:afterAutospacing="1"/>
    </w:pPr>
  </w:style>
  <w:style w:type="character" w:customStyle="1" w:styleId="apple-converted-space">
    <w:name w:val="apple-converted-space"/>
    <w:basedOn w:val="a0"/>
    <w:rsid w:val="009E59B2"/>
  </w:style>
  <w:style w:type="character" w:customStyle="1" w:styleId="hl">
    <w:name w:val="hl"/>
    <w:basedOn w:val="a0"/>
    <w:rsid w:val="009E59B2"/>
  </w:style>
  <w:style w:type="character" w:styleId="a4">
    <w:name w:val="Hyperlink"/>
    <w:basedOn w:val="a0"/>
    <w:uiPriority w:val="99"/>
    <w:unhideWhenUsed/>
    <w:rsid w:val="009E59B2"/>
    <w:rPr>
      <w:color w:val="0000FF"/>
      <w:u w:val="single"/>
    </w:rPr>
  </w:style>
  <w:style w:type="paragraph" w:styleId="a5">
    <w:name w:val="Body Text"/>
    <w:basedOn w:val="a"/>
    <w:link w:val="a6"/>
    <w:uiPriority w:val="1"/>
    <w:unhideWhenUsed/>
    <w:qFormat/>
    <w:rsid w:val="008D1C8B"/>
    <w:pPr>
      <w:overflowPunct w:val="0"/>
      <w:autoSpaceDE w:val="0"/>
      <w:autoSpaceDN w:val="0"/>
      <w:adjustRightInd w:val="0"/>
      <w:spacing w:line="216" w:lineRule="auto"/>
      <w:jc w:val="center"/>
    </w:pPr>
    <w:rPr>
      <w:sz w:val="28"/>
      <w:szCs w:val="20"/>
    </w:rPr>
  </w:style>
  <w:style w:type="character" w:customStyle="1" w:styleId="a6">
    <w:name w:val="Основной текст Знак"/>
    <w:basedOn w:val="a0"/>
    <w:link w:val="a5"/>
    <w:uiPriority w:val="1"/>
    <w:semiHidden/>
    <w:rsid w:val="008D1C8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712209"/>
    <w:rPr>
      <w:rFonts w:ascii="Cambria" w:eastAsia="Times New Roman" w:hAnsi="Cambria" w:cs="Times New Roman"/>
      <w:b/>
      <w:bCs/>
      <w:color w:val="365F91"/>
      <w:sz w:val="28"/>
      <w:szCs w:val="28"/>
      <w:lang w:eastAsia="ru-RU"/>
    </w:rPr>
  </w:style>
  <w:style w:type="paragraph" w:customStyle="1" w:styleId="formattext">
    <w:name w:val="formattext"/>
    <w:basedOn w:val="a"/>
    <w:rsid w:val="00712209"/>
    <w:pPr>
      <w:spacing w:before="100" w:beforeAutospacing="1" w:after="100" w:afterAutospacing="1"/>
    </w:pPr>
  </w:style>
  <w:style w:type="paragraph" w:styleId="a7">
    <w:name w:val="header"/>
    <w:basedOn w:val="a"/>
    <w:link w:val="a8"/>
    <w:uiPriority w:val="99"/>
    <w:unhideWhenUsed/>
    <w:rsid w:val="00BD42CD"/>
    <w:pPr>
      <w:tabs>
        <w:tab w:val="center" w:pos="4677"/>
        <w:tab w:val="right" w:pos="9355"/>
      </w:tabs>
    </w:pPr>
  </w:style>
  <w:style w:type="character" w:customStyle="1" w:styleId="a8">
    <w:name w:val="Верхний колонтитул Знак"/>
    <w:basedOn w:val="a0"/>
    <w:link w:val="a7"/>
    <w:uiPriority w:val="99"/>
    <w:rsid w:val="00BD42CD"/>
  </w:style>
  <w:style w:type="paragraph" w:styleId="a9">
    <w:name w:val="footer"/>
    <w:basedOn w:val="a"/>
    <w:link w:val="aa"/>
    <w:uiPriority w:val="99"/>
    <w:unhideWhenUsed/>
    <w:rsid w:val="00BD42CD"/>
    <w:pPr>
      <w:tabs>
        <w:tab w:val="center" w:pos="4677"/>
        <w:tab w:val="right" w:pos="9355"/>
      </w:tabs>
    </w:pPr>
  </w:style>
  <w:style w:type="character" w:customStyle="1" w:styleId="aa">
    <w:name w:val="Нижний колонтитул Знак"/>
    <w:basedOn w:val="a0"/>
    <w:link w:val="a9"/>
    <w:uiPriority w:val="99"/>
    <w:rsid w:val="00BD42CD"/>
  </w:style>
  <w:style w:type="table" w:styleId="ab">
    <w:name w:val="Table Grid"/>
    <w:basedOn w:val="a1"/>
    <w:uiPriority w:val="59"/>
    <w:rsid w:val="0077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840F8"/>
    <w:rPr>
      <w:rFonts w:ascii="Tahoma" w:hAnsi="Tahoma" w:cs="Tahoma"/>
      <w:sz w:val="16"/>
      <w:szCs w:val="16"/>
    </w:rPr>
  </w:style>
  <w:style w:type="character" w:customStyle="1" w:styleId="ad">
    <w:name w:val="Текст выноски Знак"/>
    <w:basedOn w:val="a0"/>
    <w:link w:val="ac"/>
    <w:uiPriority w:val="99"/>
    <w:semiHidden/>
    <w:rsid w:val="009840F8"/>
    <w:rPr>
      <w:rFonts w:ascii="Tahoma" w:hAnsi="Tahoma" w:cs="Tahoma"/>
      <w:sz w:val="16"/>
      <w:szCs w:val="16"/>
    </w:rPr>
  </w:style>
  <w:style w:type="paragraph" w:styleId="ae">
    <w:name w:val="Body Text Indent"/>
    <w:basedOn w:val="a"/>
    <w:link w:val="af"/>
    <w:uiPriority w:val="99"/>
    <w:semiHidden/>
    <w:unhideWhenUsed/>
    <w:rsid w:val="00F85A54"/>
    <w:pPr>
      <w:spacing w:after="120"/>
      <w:ind w:left="283"/>
    </w:pPr>
  </w:style>
  <w:style w:type="character" w:customStyle="1" w:styleId="af">
    <w:name w:val="Основной текст с отступом Знак"/>
    <w:basedOn w:val="a0"/>
    <w:link w:val="ae"/>
    <w:uiPriority w:val="99"/>
    <w:semiHidden/>
    <w:rsid w:val="00F85A54"/>
  </w:style>
  <w:style w:type="paragraph" w:customStyle="1" w:styleId="3">
    <w:name w:val="Обычный3"/>
    <w:rsid w:val="00F85A54"/>
    <w:pPr>
      <w:spacing w:after="0" w:line="240" w:lineRule="auto"/>
    </w:pPr>
    <w:rPr>
      <w:rFonts w:ascii="Calibri" w:eastAsia="Times New Roman" w:hAnsi="Calibri" w:cs="Calibri"/>
      <w:color w:val="808080"/>
      <w:sz w:val="28"/>
      <w:szCs w:val="28"/>
      <w:lang w:eastAsia="ru-RU"/>
    </w:rPr>
  </w:style>
  <w:style w:type="character" w:styleId="af0">
    <w:name w:val="Emphasis"/>
    <w:basedOn w:val="a0"/>
    <w:uiPriority w:val="20"/>
    <w:qFormat/>
    <w:rsid w:val="00F85A54"/>
    <w:rPr>
      <w:i/>
      <w:iCs/>
    </w:rPr>
  </w:style>
  <w:style w:type="paragraph" w:styleId="af1">
    <w:name w:val="TOC Heading"/>
    <w:basedOn w:val="1"/>
    <w:next w:val="a"/>
    <w:uiPriority w:val="39"/>
    <w:unhideWhenUsed/>
    <w:qFormat/>
    <w:rsid w:val="00A02718"/>
    <w:pPr>
      <w:spacing w:line="276" w:lineRule="auto"/>
      <w:outlineLvl w:val="9"/>
    </w:pPr>
    <w:rPr>
      <w:rFonts w:asciiTheme="majorHAnsi" w:eastAsiaTheme="majorEastAsia" w:hAnsiTheme="majorHAnsi" w:cstheme="majorBidi"/>
      <w:color w:val="2F5496" w:themeColor="accent1" w:themeShade="BF"/>
      <w:lang w:eastAsia="en-US"/>
    </w:rPr>
  </w:style>
  <w:style w:type="paragraph" w:styleId="11">
    <w:name w:val="toc 1"/>
    <w:basedOn w:val="a"/>
    <w:next w:val="a"/>
    <w:autoRedefine/>
    <w:uiPriority w:val="39"/>
    <w:unhideWhenUsed/>
    <w:rsid w:val="00A02718"/>
    <w:pPr>
      <w:spacing w:after="100"/>
    </w:pPr>
  </w:style>
  <w:style w:type="paragraph" w:styleId="21">
    <w:name w:val="toc 2"/>
    <w:basedOn w:val="a"/>
    <w:next w:val="a"/>
    <w:autoRedefine/>
    <w:uiPriority w:val="39"/>
    <w:unhideWhenUsed/>
    <w:rsid w:val="00A02718"/>
    <w:pPr>
      <w:spacing w:after="100"/>
      <w:ind w:left="220"/>
    </w:pPr>
  </w:style>
  <w:style w:type="table" w:customStyle="1" w:styleId="TableNormal">
    <w:name w:val="Table Normal"/>
    <w:uiPriority w:val="2"/>
    <w:semiHidden/>
    <w:unhideWhenUsed/>
    <w:qFormat/>
    <w:rsid w:val="00A737F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737FE"/>
    <w:pPr>
      <w:widowControl w:val="0"/>
    </w:pPr>
    <w:rPr>
      <w:lang w:val="en-US"/>
    </w:rPr>
  </w:style>
  <w:style w:type="character" w:styleId="af2">
    <w:name w:val="Strong"/>
    <w:basedOn w:val="a0"/>
    <w:uiPriority w:val="22"/>
    <w:qFormat/>
    <w:rsid w:val="001E19FB"/>
    <w:rPr>
      <w:b/>
      <w:bCs/>
    </w:rPr>
  </w:style>
  <w:style w:type="paragraph" w:customStyle="1" w:styleId="110">
    <w:name w:val="Оглавление 11"/>
    <w:basedOn w:val="a"/>
    <w:uiPriority w:val="1"/>
    <w:qFormat/>
    <w:rsid w:val="000E5128"/>
    <w:pPr>
      <w:widowControl w:val="0"/>
      <w:spacing w:before="47"/>
      <w:ind w:left="150" w:hanging="468"/>
    </w:pPr>
    <w:rPr>
      <w:sz w:val="28"/>
      <w:szCs w:val="28"/>
      <w:lang w:val="en-US"/>
    </w:rPr>
  </w:style>
  <w:style w:type="paragraph" w:customStyle="1" w:styleId="210">
    <w:name w:val="Оглавление 21"/>
    <w:basedOn w:val="a"/>
    <w:uiPriority w:val="1"/>
    <w:qFormat/>
    <w:rsid w:val="000E5128"/>
    <w:pPr>
      <w:widowControl w:val="0"/>
      <w:spacing w:before="34"/>
      <w:ind w:left="618"/>
    </w:pPr>
    <w:rPr>
      <w:sz w:val="28"/>
      <w:szCs w:val="28"/>
      <w:lang w:val="en-US"/>
    </w:rPr>
  </w:style>
  <w:style w:type="paragraph" w:customStyle="1" w:styleId="111">
    <w:name w:val="Заголовок 11"/>
    <w:basedOn w:val="a"/>
    <w:uiPriority w:val="1"/>
    <w:qFormat/>
    <w:rsid w:val="000E5128"/>
    <w:pPr>
      <w:widowControl w:val="0"/>
      <w:spacing w:before="5"/>
      <w:ind w:left="102" w:right="98" w:firstLine="719"/>
      <w:jc w:val="both"/>
      <w:outlineLvl w:val="1"/>
    </w:pPr>
    <w:rPr>
      <w:sz w:val="29"/>
      <w:szCs w:val="29"/>
      <w:lang w:val="en-US"/>
    </w:rPr>
  </w:style>
  <w:style w:type="paragraph" w:customStyle="1" w:styleId="211">
    <w:name w:val="Заголовок 21"/>
    <w:basedOn w:val="a"/>
    <w:uiPriority w:val="1"/>
    <w:qFormat/>
    <w:rsid w:val="000E5128"/>
    <w:pPr>
      <w:widowControl w:val="0"/>
      <w:spacing w:before="52"/>
      <w:ind w:left="302"/>
      <w:outlineLvl w:val="2"/>
    </w:pPr>
    <w:rPr>
      <w:b/>
      <w:bCs/>
      <w:i/>
      <w:sz w:val="28"/>
      <w:szCs w:val="28"/>
      <w:lang w:val="en-US"/>
    </w:rPr>
  </w:style>
  <w:style w:type="paragraph" w:styleId="af3">
    <w:name w:val="List Paragraph"/>
    <w:basedOn w:val="a"/>
    <w:uiPriority w:val="1"/>
    <w:qFormat/>
    <w:rsid w:val="000E5128"/>
    <w:pPr>
      <w:widowControl w:val="0"/>
      <w:spacing w:before="5"/>
      <w:ind w:left="102" w:firstLine="283"/>
      <w:jc w:val="both"/>
    </w:pPr>
    <w:rPr>
      <w:lang w:val="en-US"/>
    </w:rPr>
  </w:style>
  <w:style w:type="paragraph" w:styleId="22">
    <w:name w:val="Body Text 2"/>
    <w:basedOn w:val="a"/>
    <w:link w:val="23"/>
    <w:uiPriority w:val="99"/>
    <w:unhideWhenUsed/>
    <w:rsid w:val="005D5E00"/>
    <w:pPr>
      <w:spacing w:after="120" w:line="480" w:lineRule="auto"/>
    </w:pPr>
  </w:style>
  <w:style w:type="character" w:customStyle="1" w:styleId="23">
    <w:name w:val="Основной текст 2 Знак"/>
    <w:basedOn w:val="a0"/>
    <w:link w:val="22"/>
    <w:uiPriority w:val="99"/>
    <w:rsid w:val="005D5E00"/>
  </w:style>
  <w:style w:type="paragraph" w:customStyle="1" w:styleId="--">
    <w:name w:val="Табл-лев-редкий"/>
    <w:basedOn w:val="a"/>
    <w:rsid w:val="003D67E2"/>
    <w:pPr>
      <w:spacing w:before="120" w:line="216" w:lineRule="auto"/>
      <w:jc w:val="center"/>
    </w:pPr>
    <w:rPr>
      <w:sz w:val="28"/>
      <w:szCs w:val="20"/>
    </w:rPr>
  </w:style>
  <w:style w:type="table" w:styleId="12">
    <w:name w:val="Table Grid 1"/>
    <w:basedOn w:val="a1"/>
    <w:uiPriority w:val="99"/>
    <w:semiHidden/>
    <w:unhideWhenUsed/>
    <w:rsid w:val="00F30C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paragraph" w:styleId="af4">
    <w:name w:val="footnote text"/>
    <w:basedOn w:val="a"/>
    <w:link w:val="af5"/>
    <w:semiHidden/>
    <w:unhideWhenUsed/>
    <w:rsid w:val="004E09C9"/>
    <w:pPr>
      <w:spacing w:line="216" w:lineRule="auto"/>
      <w:jc w:val="right"/>
    </w:pPr>
    <w:rPr>
      <w:sz w:val="20"/>
      <w:szCs w:val="20"/>
    </w:rPr>
  </w:style>
  <w:style w:type="character" w:customStyle="1" w:styleId="af5">
    <w:name w:val="Текст сноски Знак"/>
    <w:basedOn w:val="a0"/>
    <w:link w:val="af4"/>
    <w:semiHidden/>
    <w:rsid w:val="004E09C9"/>
    <w:rPr>
      <w:rFonts w:ascii="Times New Roman" w:eastAsia="Times New Roman" w:hAnsi="Times New Roman" w:cs="Times New Roman"/>
      <w:sz w:val="20"/>
      <w:szCs w:val="20"/>
      <w:lang w:eastAsia="ru-RU"/>
    </w:rPr>
  </w:style>
  <w:style w:type="paragraph" w:customStyle="1" w:styleId="-">
    <w:name w:val="Табл-лев"/>
    <w:rsid w:val="004E09C9"/>
    <w:pPr>
      <w:spacing w:after="0" w:line="216" w:lineRule="auto"/>
      <w:jc w:val="center"/>
    </w:pPr>
    <w:rPr>
      <w:rFonts w:ascii="Times New Roman" w:eastAsia="Times New Roman" w:hAnsi="Times New Roman" w:cs="Times New Roman"/>
      <w:sz w:val="28"/>
      <w:szCs w:val="20"/>
      <w:lang w:eastAsia="ru-RU"/>
    </w:rPr>
  </w:style>
  <w:style w:type="character" w:styleId="af6">
    <w:name w:val="footnote reference"/>
    <w:basedOn w:val="a0"/>
    <w:semiHidden/>
    <w:unhideWhenUsed/>
    <w:rsid w:val="004E09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4338">
      <w:bodyDiv w:val="1"/>
      <w:marLeft w:val="0"/>
      <w:marRight w:val="0"/>
      <w:marTop w:val="0"/>
      <w:marBottom w:val="0"/>
      <w:divBdr>
        <w:top w:val="none" w:sz="0" w:space="0" w:color="auto"/>
        <w:left w:val="none" w:sz="0" w:space="0" w:color="auto"/>
        <w:bottom w:val="none" w:sz="0" w:space="0" w:color="auto"/>
        <w:right w:val="none" w:sz="0" w:space="0" w:color="auto"/>
      </w:divBdr>
    </w:div>
    <w:div w:id="62720018">
      <w:bodyDiv w:val="1"/>
      <w:marLeft w:val="0"/>
      <w:marRight w:val="0"/>
      <w:marTop w:val="0"/>
      <w:marBottom w:val="0"/>
      <w:divBdr>
        <w:top w:val="none" w:sz="0" w:space="0" w:color="auto"/>
        <w:left w:val="none" w:sz="0" w:space="0" w:color="auto"/>
        <w:bottom w:val="none" w:sz="0" w:space="0" w:color="auto"/>
        <w:right w:val="none" w:sz="0" w:space="0" w:color="auto"/>
      </w:divBdr>
    </w:div>
    <w:div w:id="84807960">
      <w:bodyDiv w:val="1"/>
      <w:marLeft w:val="0"/>
      <w:marRight w:val="0"/>
      <w:marTop w:val="0"/>
      <w:marBottom w:val="0"/>
      <w:divBdr>
        <w:top w:val="none" w:sz="0" w:space="0" w:color="auto"/>
        <w:left w:val="none" w:sz="0" w:space="0" w:color="auto"/>
        <w:bottom w:val="none" w:sz="0" w:space="0" w:color="auto"/>
        <w:right w:val="none" w:sz="0" w:space="0" w:color="auto"/>
      </w:divBdr>
    </w:div>
    <w:div w:id="143281464">
      <w:bodyDiv w:val="1"/>
      <w:marLeft w:val="0"/>
      <w:marRight w:val="0"/>
      <w:marTop w:val="0"/>
      <w:marBottom w:val="0"/>
      <w:divBdr>
        <w:top w:val="none" w:sz="0" w:space="0" w:color="auto"/>
        <w:left w:val="none" w:sz="0" w:space="0" w:color="auto"/>
        <w:bottom w:val="none" w:sz="0" w:space="0" w:color="auto"/>
        <w:right w:val="none" w:sz="0" w:space="0" w:color="auto"/>
      </w:divBdr>
    </w:div>
    <w:div w:id="236136115">
      <w:bodyDiv w:val="1"/>
      <w:marLeft w:val="0"/>
      <w:marRight w:val="0"/>
      <w:marTop w:val="0"/>
      <w:marBottom w:val="0"/>
      <w:divBdr>
        <w:top w:val="none" w:sz="0" w:space="0" w:color="auto"/>
        <w:left w:val="none" w:sz="0" w:space="0" w:color="auto"/>
        <w:bottom w:val="none" w:sz="0" w:space="0" w:color="auto"/>
        <w:right w:val="none" w:sz="0" w:space="0" w:color="auto"/>
      </w:divBdr>
    </w:div>
    <w:div w:id="270818459">
      <w:bodyDiv w:val="1"/>
      <w:marLeft w:val="0"/>
      <w:marRight w:val="0"/>
      <w:marTop w:val="0"/>
      <w:marBottom w:val="0"/>
      <w:divBdr>
        <w:top w:val="none" w:sz="0" w:space="0" w:color="auto"/>
        <w:left w:val="none" w:sz="0" w:space="0" w:color="auto"/>
        <w:bottom w:val="none" w:sz="0" w:space="0" w:color="auto"/>
        <w:right w:val="none" w:sz="0" w:space="0" w:color="auto"/>
      </w:divBdr>
    </w:div>
    <w:div w:id="304699390">
      <w:bodyDiv w:val="1"/>
      <w:marLeft w:val="0"/>
      <w:marRight w:val="0"/>
      <w:marTop w:val="0"/>
      <w:marBottom w:val="0"/>
      <w:divBdr>
        <w:top w:val="none" w:sz="0" w:space="0" w:color="auto"/>
        <w:left w:val="none" w:sz="0" w:space="0" w:color="auto"/>
        <w:bottom w:val="none" w:sz="0" w:space="0" w:color="auto"/>
        <w:right w:val="none" w:sz="0" w:space="0" w:color="auto"/>
      </w:divBdr>
    </w:div>
    <w:div w:id="306129580">
      <w:bodyDiv w:val="1"/>
      <w:marLeft w:val="0"/>
      <w:marRight w:val="0"/>
      <w:marTop w:val="0"/>
      <w:marBottom w:val="0"/>
      <w:divBdr>
        <w:top w:val="none" w:sz="0" w:space="0" w:color="auto"/>
        <w:left w:val="none" w:sz="0" w:space="0" w:color="auto"/>
        <w:bottom w:val="none" w:sz="0" w:space="0" w:color="auto"/>
        <w:right w:val="none" w:sz="0" w:space="0" w:color="auto"/>
      </w:divBdr>
    </w:div>
    <w:div w:id="317423002">
      <w:bodyDiv w:val="1"/>
      <w:marLeft w:val="0"/>
      <w:marRight w:val="0"/>
      <w:marTop w:val="0"/>
      <w:marBottom w:val="0"/>
      <w:divBdr>
        <w:top w:val="none" w:sz="0" w:space="0" w:color="auto"/>
        <w:left w:val="none" w:sz="0" w:space="0" w:color="auto"/>
        <w:bottom w:val="none" w:sz="0" w:space="0" w:color="auto"/>
        <w:right w:val="none" w:sz="0" w:space="0" w:color="auto"/>
      </w:divBdr>
    </w:div>
    <w:div w:id="482086842">
      <w:bodyDiv w:val="1"/>
      <w:marLeft w:val="0"/>
      <w:marRight w:val="0"/>
      <w:marTop w:val="0"/>
      <w:marBottom w:val="0"/>
      <w:divBdr>
        <w:top w:val="none" w:sz="0" w:space="0" w:color="auto"/>
        <w:left w:val="none" w:sz="0" w:space="0" w:color="auto"/>
        <w:bottom w:val="none" w:sz="0" w:space="0" w:color="auto"/>
        <w:right w:val="none" w:sz="0" w:space="0" w:color="auto"/>
      </w:divBdr>
    </w:div>
    <w:div w:id="516041764">
      <w:bodyDiv w:val="1"/>
      <w:marLeft w:val="0"/>
      <w:marRight w:val="0"/>
      <w:marTop w:val="0"/>
      <w:marBottom w:val="0"/>
      <w:divBdr>
        <w:top w:val="none" w:sz="0" w:space="0" w:color="auto"/>
        <w:left w:val="none" w:sz="0" w:space="0" w:color="auto"/>
        <w:bottom w:val="none" w:sz="0" w:space="0" w:color="auto"/>
        <w:right w:val="none" w:sz="0" w:space="0" w:color="auto"/>
      </w:divBdr>
    </w:div>
    <w:div w:id="566460099">
      <w:bodyDiv w:val="1"/>
      <w:marLeft w:val="0"/>
      <w:marRight w:val="0"/>
      <w:marTop w:val="0"/>
      <w:marBottom w:val="0"/>
      <w:divBdr>
        <w:top w:val="none" w:sz="0" w:space="0" w:color="auto"/>
        <w:left w:val="none" w:sz="0" w:space="0" w:color="auto"/>
        <w:bottom w:val="none" w:sz="0" w:space="0" w:color="auto"/>
        <w:right w:val="none" w:sz="0" w:space="0" w:color="auto"/>
      </w:divBdr>
    </w:div>
    <w:div w:id="702828742">
      <w:bodyDiv w:val="1"/>
      <w:marLeft w:val="0"/>
      <w:marRight w:val="0"/>
      <w:marTop w:val="0"/>
      <w:marBottom w:val="0"/>
      <w:divBdr>
        <w:top w:val="none" w:sz="0" w:space="0" w:color="auto"/>
        <w:left w:val="none" w:sz="0" w:space="0" w:color="auto"/>
        <w:bottom w:val="none" w:sz="0" w:space="0" w:color="auto"/>
        <w:right w:val="none" w:sz="0" w:space="0" w:color="auto"/>
      </w:divBdr>
    </w:div>
    <w:div w:id="792596534">
      <w:bodyDiv w:val="1"/>
      <w:marLeft w:val="0"/>
      <w:marRight w:val="0"/>
      <w:marTop w:val="0"/>
      <w:marBottom w:val="0"/>
      <w:divBdr>
        <w:top w:val="none" w:sz="0" w:space="0" w:color="auto"/>
        <w:left w:val="none" w:sz="0" w:space="0" w:color="auto"/>
        <w:bottom w:val="none" w:sz="0" w:space="0" w:color="auto"/>
        <w:right w:val="none" w:sz="0" w:space="0" w:color="auto"/>
      </w:divBdr>
    </w:div>
    <w:div w:id="846095376">
      <w:bodyDiv w:val="1"/>
      <w:marLeft w:val="0"/>
      <w:marRight w:val="0"/>
      <w:marTop w:val="0"/>
      <w:marBottom w:val="0"/>
      <w:divBdr>
        <w:top w:val="none" w:sz="0" w:space="0" w:color="auto"/>
        <w:left w:val="none" w:sz="0" w:space="0" w:color="auto"/>
        <w:bottom w:val="none" w:sz="0" w:space="0" w:color="auto"/>
        <w:right w:val="none" w:sz="0" w:space="0" w:color="auto"/>
      </w:divBdr>
    </w:div>
    <w:div w:id="922448346">
      <w:bodyDiv w:val="1"/>
      <w:marLeft w:val="0"/>
      <w:marRight w:val="0"/>
      <w:marTop w:val="0"/>
      <w:marBottom w:val="0"/>
      <w:divBdr>
        <w:top w:val="none" w:sz="0" w:space="0" w:color="auto"/>
        <w:left w:val="none" w:sz="0" w:space="0" w:color="auto"/>
        <w:bottom w:val="none" w:sz="0" w:space="0" w:color="auto"/>
        <w:right w:val="none" w:sz="0" w:space="0" w:color="auto"/>
      </w:divBdr>
      <w:divsChild>
        <w:div w:id="658075660">
          <w:marLeft w:val="0"/>
          <w:marRight w:val="0"/>
          <w:marTop w:val="0"/>
          <w:marBottom w:val="0"/>
          <w:divBdr>
            <w:top w:val="none" w:sz="0" w:space="0" w:color="auto"/>
            <w:left w:val="none" w:sz="0" w:space="0" w:color="auto"/>
            <w:bottom w:val="none" w:sz="0" w:space="0" w:color="auto"/>
            <w:right w:val="none" w:sz="0" w:space="0" w:color="auto"/>
          </w:divBdr>
        </w:div>
      </w:divsChild>
    </w:div>
    <w:div w:id="950042601">
      <w:bodyDiv w:val="1"/>
      <w:marLeft w:val="0"/>
      <w:marRight w:val="0"/>
      <w:marTop w:val="0"/>
      <w:marBottom w:val="0"/>
      <w:divBdr>
        <w:top w:val="none" w:sz="0" w:space="0" w:color="auto"/>
        <w:left w:val="none" w:sz="0" w:space="0" w:color="auto"/>
        <w:bottom w:val="none" w:sz="0" w:space="0" w:color="auto"/>
        <w:right w:val="none" w:sz="0" w:space="0" w:color="auto"/>
      </w:divBdr>
    </w:div>
    <w:div w:id="973868320">
      <w:bodyDiv w:val="1"/>
      <w:marLeft w:val="0"/>
      <w:marRight w:val="0"/>
      <w:marTop w:val="0"/>
      <w:marBottom w:val="0"/>
      <w:divBdr>
        <w:top w:val="none" w:sz="0" w:space="0" w:color="auto"/>
        <w:left w:val="none" w:sz="0" w:space="0" w:color="auto"/>
        <w:bottom w:val="none" w:sz="0" w:space="0" w:color="auto"/>
        <w:right w:val="none" w:sz="0" w:space="0" w:color="auto"/>
      </w:divBdr>
    </w:div>
    <w:div w:id="1002202639">
      <w:bodyDiv w:val="1"/>
      <w:marLeft w:val="0"/>
      <w:marRight w:val="0"/>
      <w:marTop w:val="0"/>
      <w:marBottom w:val="0"/>
      <w:divBdr>
        <w:top w:val="none" w:sz="0" w:space="0" w:color="auto"/>
        <w:left w:val="none" w:sz="0" w:space="0" w:color="auto"/>
        <w:bottom w:val="none" w:sz="0" w:space="0" w:color="auto"/>
        <w:right w:val="none" w:sz="0" w:space="0" w:color="auto"/>
      </w:divBdr>
    </w:div>
    <w:div w:id="1086146536">
      <w:bodyDiv w:val="1"/>
      <w:marLeft w:val="0"/>
      <w:marRight w:val="0"/>
      <w:marTop w:val="0"/>
      <w:marBottom w:val="0"/>
      <w:divBdr>
        <w:top w:val="none" w:sz="0" w:space="0" w:color="auto"/>
        <w:left w:val="none" w:sz="0" w:space="0" w:color="auto"/>
        <w:bottom w:val="none" w:sz="0" w:space="0" w:color="auto"/>
        <w:right w:val="none" w:sz="0" w:space="0" w:color="auto"/>
      </w:divBdr>
    </w:div>
    <w:div w:id="1110054623">
      <w:bodyDiv w:val="1"/>
      <w:marLeft w:val="0"/>
      <w:marRight w:val="0"/>
      <w:marTop w:val="0"/>
      <w:marBottom w:val="0"/>
      <w:divBdr>
        <w:top w:val="none" w:sz="0" w:space="0" w:color="auto"/>
        <w:left w:val="none" w:sz="0" w:space="0" w:color="auto"/>
        <w:bottom w:val="none" w:sz="0" w:space="0" w:color="auto"/>
        <w:right w:val="none" w:sz="0" w:space="0" w:color="auto"/>
      </w:divBdr>
    </w:div>
    <w:div w:id="1113089596">
      <w:bodyDiv w:val="1"/>
      <w:marLeft w:val="0"/>
      <w:marRight w:val="0"/>
      <w:marTop w:val="0"/>
      <w:marBottom w:val="0"/>
      <w:divBdr>
        <w:top w:val="none" w:sz="0" w:space="0" w:color="auto"/>
        <w:left w:val="none" w:sz="0" w:space="0" w:color="auto"/>
        <w:bottom w:val="none" w:sz="0" w:space="0" w:color="auto"/>
        <w:right w:val="none" w:sz="0" w:space="0" w:color="auto"/>
      </w:divBdr>
    </w:div>
    <w:div w:id="1147169118">
      <w:bodyDiv w:val="1"/>
      <w:marLeft w:val="0"/>
      <w:marRight w:val="0"/>
      <w:marTop w:val="0"/>
      <w:marBottom w:val="0"/>
      <w:divBdr>
        <w:top w:val="none" w:sz="0" w:space="0" w:color="auto"/>
        <w:left w:val="none" w:sz="0" w:space="0" w:color="auto"/>
        <w:bottom w:val="none" w:sz="0" w:space="0" w:color="auto"/>
        <w:right w:val="none" w:sz="0" w:space="0" w:color="auto"/>
      </w:divBdr>
    </w:div>
    <w:div w:id="1176849650">
      <w:bodyDiv w:val="1"/>
      <w:marLeft w:val="0"/>
      <w:marRight w:val="0"/>
      <w:marTop w:val="0"/>
      <w:marBottom w:val="0"/>
      <w:divBdr>
        <w:top w:val="none" w:sz="0" w:space="0" w:color="auto"/>
        <w:left w:val="none" w:sz="0" w:space="0" w:color="auto"/>
        <w:bottom w:val="none" w:sz="0" w:space="0" w:color="auto"/>
        <w:right w:val="none" w:sz="0" w:space="0" w:color="auto"/>
      </w:divBdr>
    </w:div>
    <w:div w:id="1183284734">
      <w:bodyDiv w:val="1"/>
      <w:marLeft w:val="0"/>
      <w:marRight w:val="0"/>
      <w:marTop w:val="0"/>
      <w:marBottom w:val="0"/>
      <w:divBdr>
        <w:top w:val="none" w:sz="0" w:space="0" w:color="auto"/>
        <w:left w:val="none" w:sz="0" w:space="0" w:color="auto"/>
        <w:bottom w:val="none" w:sz="0" w:space="0" w:color="auto"/>
        <w:right w:val="none" w:sz="0" w:space="0" w:color="auto"/>
      </w:divBdr>
    </w:div>
    <w:div w:id="1271207129">
      <w:bodyDiv w:val="1"/>
      <w:marLeft w:val="0"/>
      <w:marRight w:val="0"/>
      <w:marTop w:val="0"/>
      <w:marBottom w:val="0"/>
      <w:divBdr>
        <w:top w:val="none" w:sz="0" w:space="0" w:color="auto"/>
        <w:left w:val="none" w:sz="0" w:space="0" w:color="auto"/>
        <w:bottom w:val="none" w:sz="0" w:space="0" w:color="auto"/>
        <w:right w:val="none" w:sz="0" w:space="0" w:color="auto"/>
      </w:divBdr>
    </w:div>
    <w:div w:id="1399203450">
      <w:bodyDiv w:val="1"/>
      <w:marLeft w:val="0"/>
      <w:marRight w:val="0"/>
      <w:marTop w:val="0"/>
      <w:marBottom w:val="0"/>
      <w:divBdr>
        <w:top w:val="none" w:sz="0" w:space="0" w:color="auto"/>
        <w:left w:val="none" w:sz="0" w:space="0" w:color="auto"/>
        <w:bottom w:val="none" w:sz="0" w:space="0" w:color="auto"/>
        <w:right w:val="none" w:sz="0" w:space="0" w:color="auto"/>
      </w:divBdr>
    </w:div>
    <w:div w:id="1447771066">
      <w:bodyDiv w:val="1"/>
      <w:marLeft w:val="0"/>
      <w:marRight w:val="0"/>
      <w:marTop w:val="0"/>
      <w:marBottom w:val="0"/>
      <w:divBdr>
        <w:top w:val="none" w:sz="0" w:space="0" w:color="auto"/>
        <w:left w:val="none" w:sz="0" w:space="0" w:color="auto"/>
        <w:bottom w:val="none" w:sz="0" w:space="0" w:color="auto"/>
        <w:right w:val="none" w:sz="0" w:space="0" w:color="auto"/>
      </w:divBdr>
      <w:divsChild>
        <w:div w:id="1388260111">
          <w:marLeft w:val="0"/>
          <w:marRight w:val="0"/>
          <w:marTop w:val="0"/>
          <w:marBottom w:val="0"/>
          <w:divBdr>
            <w:top w:val="none" w:sz="0" w:space="0" w:color="auto"/>
            <w:left w:val="none" w:sz="0" w:space="0" w:color="auto"/>
            <w:bottom w:val="none" w:sz="0" w:space="0" w:color="auto"/>
            <w:right w:val="none" w:sz="0" w:space="0" w:color="auto"/>
          </w:divBdr>
        </w:div>
        <w:div w:id="1075013070">
          <w:marLeft w:val="0"/>
          <w:marRight w:val="0"/>
          <w:marTop w:val="0"/>
          <w:marBottom w:val="0"/>
          <w:divBdr>
            <w:top w:val="none" w:sz="0" w:space="0" w:color="auto"/>
            <w:left w:val="none" w:sz="0" w:space="0" w:color="auto"/>
            <w:bottom w:val="none" w:sz="0" w:space="0" w:color="auto"/>
            <w:right w:val="none" w:sz="0" w:space="0" w:color="auto"/>
          </w:divBdr>
        </w:div>
        <w:div w:id="8994642">
          <w:marLeft w:val="0"/>
          <w:marRight w:val="0"/>
          <w:marTop w:val="0"/>
          <w:marBottom w:val="0"/>
          <w:divBdr>
            <w:top w:val="inset" w:sz="2" w:space="0" w:color="auto"/>
            <w:left w:val="inset" w:sz="2" w:space="1" w:color="auto"/>
            <w:bottom w:val="inset" w:sz="2" w:space="0" w:color="auto"/>
            <w:right w:val="inset" w:sz="2" w:space="1" w:color="auto"/>
          </w:divBdr>
        </w:div>
      </w:divsChild>
    </w:div>
    <w:div w:id="1473517490">
      <w:bodyDiv w:val="1"/>
      <w:marLeft w:val="0"/>
      <w:marRight w:val="0"/>
      <w:marTop w:val="0"/>
      <w:marBottom w:val="0"/>
      <w:divBdr>
        <w:top w:val="none" w:sz="0" w:space="0" w:color="auto"/>
        <w:left w:val="none" w:sz="0" w:space="0" w:color="auto"/>
        <w:bottom w:val="none" w:sz="0" w:space="0" w:color="auto"/>
        <w:right w:val="none" w:sz="0" w:space="0" w:color="auto"/>
      </w:divBdr>
    </w:div>
    <w:div w:id="1542522865">
      <w:bodyDiv w:val="1"/>
      <w:marLeft w:val="0"/>
      <w:marRight w:val="0"/>
      <w:marTop w:val="0"/>
      <w:marBottom w:val="0"/>
      <w:divBdr>
        <w:top w:val="none" w:sz="0" w:space="0" w:color="auto"/>
        <w:left w:val="none" w:sz="0" w:space="0" w:color="auto"/>
        <w:bottom w:val="none" w:sz="0" w:space="0" w:color="auto"/>
        <w:right w:val="none" w:sz="0" w:space="0" w:color="auto"/>
      </w:divBdr>
    </w:div>
    <w:div w:id="1556817011">
      <w:bodyDiv w:val="1"/>
      <w:marLeft w:val="0"/>
      <w:marRight w:val="0"/>
      <w:marTop w:val="0"/>
      <w:marBottom w:val="0"/>
      <w:divBdr>
        <w:top w:val="none" w:sz="0" w:space="0" w:color="auto"/>
        <w:left w:val="none" w:sz="0" w:space="0" w:color="auto"/>
        <w:bottom w:val="none" w:sz="0" w:space="0" w:color="auto"/>
        <w:right w:val="none" w:sz="0" w:space="0" w:color="auto"/>
      </w:divBdr>
    </w:div>
    <w:div w:id="1685204142">
      <w:bodyDiv w:val="1"/>
      <w:marLeft w:val="0"/>
      <w:marRight w:val="0"/>
      <w:marTop w:val="0"/>
      <w:marBottom w:val="0"/>
      <w:divBdr>
        <w:top w:val="none" w:sz="0" w:space="0" w:color="auto"/>
        <w:left w:val="none" w:sz="0" w:space="0" w:color="auto"/>
        <w:bottom w:val="none" w:sz="0" w:space="0" w:color="auto"/>
        <w:right w:val="none" w:sz="0" w:space="0" w:color="auto"/>
      </w:divBdr>
    </w:div>
    <w:div w:id="1726487721">
      <w:bodyDiv w:val="1"/>
      <w:marLeft w:val="0"/>
      <w:marRight w:val="0"/>
      <w:marTop w:val="0"/>
      <w:marBottom w:val="0"/>
      <w:divBdr>
        <w:top w:val="none" w:sz="0" w:space="0" w:color="auto"/>
        <w:left w:val="none" w:sz="0" w:space="0" w:color="auto"/>
        <w:bottom w:val="none" w:sz="0" w:space="0" w:color="auto"/>
        <w:right w:val="none" w:sz="0" w:space="0" w:color="auto"/>
      </w:divBdr>
    </w:div>
    <w:div w:id="1741172103">
      <w:bodyDiv w:val="1"/>
      <w:marLeft w:val="0"/>
      <w:marRight w:val="0"/>
      <w:marTop w:val="0"/>
      <w:marBottom w:val="0"/>
      <w:divBdr>
        <w:top w:val="none" w:sz="0" w:space="0" w:color="auto"/>
        <w:left w:val="none" w:sz="0" w:space="0" w:color="auto"/>
        <w:bottom w:val="none" w:sz="0" w:space="0" w:color="auto"/>
        <w:right w:val="none" w:sz="0" w:space="0" w:color="auto"/>
      </w:divBdr>
    </w:div>
    <w:div w:id="1791240235">
      <w:bodyDiv w:val="1"/>
      <w:marLeft w:val="0"/>
      <w:marRight w:val="0"/>
      <w:marTop w:val="0"/>
      <w:marBottom w:val="0"/>
      <w:divBdr>
        <w:top w:val="none" w:sz="0" w:space="0" w:color="auto"/>
        <w:left w:val="none" w:sz="0" w:space="0" w:color="auto"/>
        <w:bottom w:val="none" w:sz="0" w:space="0" w:color="auto"/>
        <w:right w:val="none" w:sz="0" w:space="0" w:color="auto"/>
      </w:divBdr>
    </w:div>
    <w:div w:id="1809778539">
      <w:bodyDiv w:val="1"/>
      <w:marLeft w:val="0"/>
      <w:marRight w:val="0"/>
      <w:marTop w:val="0"/>
      <w:marBottom w:val="0"/>
      <w:divBdr>
        <w:top w:val="none" w:sz="0" w:space="0" w:color="auto"/>
        <w:left w:val="none" w:sz="0" w:space="0" w:color="auto"/>
        <w:bottom w:val="none" w:sz="0" w:space="0" w:color="auto"/>
        <w:right w:val="none" w:sz="0" w:space="0" w:color="auto"/>
      </w:divBdr>
    </w:div>
    <w:div w:id="1878816396">
      <w:bodyDiv w:val="1"/>
      <w:marLeft w:val="0"/>
      <w:marRight w:val="0"/>
      <w:marTop w:val="0"/>
      <w:marBottom w:val="0"/>
      <w:divBdr>
        <w:top w:val="none" w:sz="0" w:space="0" w:color="auto"/>
        <w:left w:val="none" w:sz="0" w:space="0" w:color="auto"/>
        <w:bottom w:val="none" w:sz="0" w:space="0" w:color="auto"/>
        <w:right w:val="none" w:sz="0" w:space="0" w:color="auto"/>
      </w:divBdr>
    </w:div>
    <w:div w:id="1881749205">
      <w:bodyDiv w:val="1"/>
      <w:marLeft w:val="0"/>
      <w:marRight w:val="0"/>
      <w:marTop w:val="0"/>
      <w:marBottom w:val="0"/>
      <w:divBdr>
        <w:top w:val="none" w:sz="0" w:space="0" w:color="auto"/>
        <w:left w:val="none" w:sz="0" w:space="0" w:color="auto"/>
        <w:bottom w:val="none" w:sz="0" w:space="0" w:color="auto"/>
        <w:right w:val="none" w:sz="0" w:space="0" w:color="auto"/>
      </w:divBdr>
    </w:div>
    <w:div w:id="2024167500">
      <w:bodyDiv w:val="1"/>
      <w:marLeft w:val="0"/>
      <w:marRight w:val="0"/>
      <w:marTop w:val="0"/>
      <w:marBottom w:val="0"/>
      <w:divBdr>
        <w:top w:val="none" w:sz="0" w:space="0" w:color="auto"/>
        <w:left w:val="none" w:sz="0" w:space="0" w:color="auto"/>
        <w:bottom w:val="none" w:sz="0" w:space="0" w:color="auto"/>
        <w:right w:val="none" w:sz="0" w:space="0" w:color="auto"/>
      </w:divBdr>
    </w:div>
    <w:div w:id="2045670148">
      <w:bodyDiv w:val="1"/>
      <w:marLeft w:val="0"/>
      <w:marRight w:val="0"/>
      <w:marTop w:val="0"/>
      <w:marBottom w:val="0"/>
      <w:divBdr>
        <w:top w:val="none" w:sz="0" w:space="0" w:color="auto"/>
        <w:left w:val="none" w:sz="0" w:space="0" w:color="auto"/>
        <w:bottom w:val="none" w:sz="0" w:space="0" w:color="auto"/>
        <w:right w:val="none" w:sz="0" w:space="0" w:color="auto"/>
      </w:divBdr>
    </w:div>
    <w:div w:id="2049985619">
      <w:bodyDiv w:val="1"/>
      <w:marLeft w:val="0"/>
      <w:marRight w:val="0"/>
      <w:marTop w:val="0"/>
      <w:marBottom w:val="0"/>
      <w:divBdr>
        <w:top w:val="none" w:sz="0" w:space="0" w:color="auto"/>
        <w:left w:val="none" w:sz="0" w:space="0" w:color="auto"/>
        <w:bottom w:val="none" w:sz="0" w:space="0" w:color="auto"/>
        <w:right w:val="none" w:sz="0" w:space="0" w:color="auto"/>
      </w:divBdr>
    </w:div>
    <w:div w:id="2055304170">
      <w:bodyDiv w:val="1"/>
      <w:marLeft w:val="0"/>
      <w:marRight w:val="0"/>
      <w:marTop w:val="0"/>
      <w:marBottom w:val="0"/>
      <w:divBdr>
        <w:top w:val="none" w:sz="0" w:space="0" w:color="auto"/>
        <w:left w:val="none" w:sz="0" w:space="0" w:color="auto"/>
        <w:bottom w:val="none" w:sz="0" w:space="0" w:color="auto"/>
        <w:right w:val="none" w:sz="0" w:space="0" w:color="auto"/>
      </w:divBdr>
    </w:div>
    <w:div w:id="2062366270">
      <w:bodyDiv w:val="1"/>
      <w:marLeft w:val="0"/>
      <w:marRight w:val="0"/>
      <w:marTop w:val="0"/>
      <w:marBottom w:val="0"/>
      <w:divBdr>
        <w:top w:val="none" w:sz="0" w:space="0" w:color="auto"/>
        <w:left w:val="none" w:sz="0" w:space="0" w:color="auto"/>
        <w:bottom w:val="none" w:sz="0" w:space="0" w:color="auto"/>
        <w:right w:val="none" w:sz="0" w:space="0" w:color="auto"/>
      </w:divBdr>
    </w:div>
    <w:div w:id="2118716757">
      <w:bodyDiv w:val="1"/>
      <w:marLeft w:val="0"/>
      <w:marRight w:val="0"/>
      <w:marTop w:val="0"/>
      <w:marBottom w:val="0"/>
      <w:divBdr>
        <w:top w:val="none" w:sz="0" w:space="0" w:color="auto"/>
        <w:left w:val="none" w:sz="0" w:space="0" w:color="auto"/>
        <w:bottom w:val="none" w:sz="0" w:space="0" w:color="auto"/>
        <w:right w:val="none" w:sz="0" w:space="0" w:color="auto"/>
      </w:divBdr>
    </w:div>
    <w:div w:id="2129396122">
      <w:bodyDiv w:val="1"/>
      <w:marLeft w:val="0"/>
      <w:marRight w:val="0"/>
      <w:marTop w:val="0"/>
      <w:marBottom w:val="0"/>
      <w:divBdr>
        <w:top w:val="none" w:sz="0" w:space="0" w:color="auto"/>
        <w:left w:val="none" w:sz="0" w:space="0" w:color="auto"/>
        <w:bottom w:val="none" w:sz="0" w:space="0" w:color="auto"/>
        <w:right w:val="none" w:sz="0" w:space="0" w:color="auto"/>
      </w:divBdr>
      <w:divsChild>
        <w:div w:id="621303777">
          <w:marLeft w:val="0"/>
          <w:marRight w:val="0"/>
          <w:marTop w:val="0"/>
          <w:marBottom w:val="0"/>
          <w:divBdr>
            <w:top w:val="none" w:sz="0" w:space="0" w:color="auto"/>
            <w:left w:val="none" w:sz="0" w:space="0" w:color="auto"/>
            <w:bottom w:val="none" w:sz="0" w:space="0" w:color="auto"/>
            <w:right w:val="none" w:sz="0" w:space="0" w:color="auto"/>
          </w:divBdr>
        </w:div>
      </w:divsChild>
    </w:div>
    <w:div w:id="213726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image" Target="media/image2.jpeg"/><Relationship Id="rId19" Type="http://schemas.openxmlformats.org/officeDocument/2006/relationships/hyperlink" Target="http://udmstat.gks.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Layout" Target="diagrams/layou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[Книга1]Лист1!$C$41</c:f>
              <c:strCache>
                <c:ptCount val="1"/>
                <c:pt idx="0">
                  <c:v>Крупный рогатый скот, тыс.гол.</c:v>
                </c:pt>
              </c:strCache>
            </c:strRef>
          </c:tx>
          <c:invertIfNegative val="0"/>
          <c:cat>
            <c:numRef>
              <c:f>[Книга1]Лист1!$B$42:$B$46</c:f>
              <c:numCache>
                <c:formatCode>General</c:formatCode>
                <c:ptCount val="5"/>
                <c:pt idx="0">
                  <c:v>2011</c:v>
                </c:pt>
                <c:pt idx="1">
                  <c:v>2012</c:v>
                </c:pt>
                <c:pt idx="2">
                  <c:v>2013</c:v>
                </c:pt>
                <c:pt idx="3">
                  <c:v>2014</c:v>
                </c:pt>
                <c:pt idx="4">
                  <c:v>2015</c:v>
                </c:pt>
              </c:numCache>
            </c:numRef>
          </c:cat>
          <c:val>
            <c:numRef>
              <c:f>[Книга1]Лист1!$C$42:$C$46</c:f>
              <c:numCache>
                <c:formatCode>General</c:formatCode>
                <c:ptCount val="5"/>
                <c:pt idx="0">
                  <c:v>377.2</c:v>
                </c:pt>
                <c:pt idx="1">
                  <c:v>377.8</c:v>
                </c:pt>
                <c:pt idx="2">
                  <c:v>375</c:v>
                </c:pt>
                <c:pt idx="3">
                  <c:v>352.4</c:v>
                </c:pt>
                <c:pt idx="4">
                  <c:v>347.4</c:v>
                </c:pt>
              </c:numCache>
            </c:numRef>
          </c:val>
          <c:extLst xmlns:c16r2="http://schemas.microsoft.com/office/drawing/2015/06/chart">
            <c:ext xmlns:c16="http://schemas.microsoft.com/office/drawing/2014/chart" uri="{C3380CC4-5D6E-409C-BE32-E72D297353CC}">
              <c16:uniqueId val="{00000000-87FF-422F-8D69-CF38A7B91D31}"/>
            </c:ext>
          </c:extLst>
        </c:ser>
        <c:dLbls>
          <c:showLegendKey val="0"/>
          <c:showVal val="0"/>
          <c:showCatName val="0"/>
          <c:showSerName val="0"/>
          <c:showPercent val="0"/>
          <c:showBubbleSize val="0"/>
        </c:dLbls>
        <c:gapWidth val="150"/>
        <c:axId val="200535040"/>
        <c:axId val="259224320"/>
      </c:barChart>
      <c:catAx>
        <c:axId val="200535040"/>
        <c:scaling>
          <c:orientation val="minMax"/>
        </c:scaling>
        <c:delete val="0"/>
        <c:axPos val="b"/>
        <c:numFmt formatCode="General" sourceLinked="1"/>
        <c:majorTickMark val="none"/>
        <c:minorTickMark val="none"/>
        <c:tickLblPos val="nextTo"/>
        <c:crossAx val="259224320"/>
        <c:crosses val="autoZero"/>
        <c:auto val="1"/>
        <c:lblAlgn val="ctr"/>
        <c:lblOffset val="100"/>
        <c:noMultiLvlLbl val="0"/>
      </c:catAx>
      <c:valAx>
        <c:axId val="259224320"/>
        <c:scaling>
          <c:orientation val="minMax"/>
        </c:scaling>
        <c:delete val="0"/>
        <c:axPos val="l"/>
        <c:majorGridlines/>
        <c:numFmt formatCode="General" sourceLinked="1"/>
        <c:majorTickMark val="none"/>
        <c:minorTickMark val="none"/>
        <c:tickLblPos val="nextTo"/>
        <c:crossAx val="20053504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CF1800-B63E-4333-B1D3-219268ACEC0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B6D2C9A9-661E-4E36-AAAE-05191E071096}">
      <dgm:prSet phldrT="[Текст]" custT="1"/>
      <dgm:spPr/>
      <dgm:t>
        <a:bodyPr/>
        <a:lstStyle/>
        <a:p>
          <a:r>
            <a:rPr lang="ru-RU" sz="1200" b="1">
              <a:latin typeface="Times New Roman" pitchFamily="18" charset="0"/>
              <a:cs typeface="Times New Roman" pitchFamily="18" charset="0"/>
            </a:rPr>
            <a:t>Кризис производства продукции молочного скотоводства в Удмуртской Республике</a:t>
          </a:r>
        </a:p>
      </dgm:t>
    </dgm:pt>
    <dgm:pt modelId="{2ED94FDD-73D4-4C36-B01E-F6D437556695}" type="parTrans" cxnId="{C36A39B1-8878-44C4-83F6-F624150D5F0E}">
      <dgm:prSet/>
      <dgm:spPr/>
      <dgm:t>
        <a:bodyPr/>
        <a:lstStyle/>
        <a:p>
          <a:endParaRPr lang="ru-RU" sz="1200">
            <a:latin typeface="Times New Roman" pitchFamily="18" charset="0"/>
            <a:cs typeface="Times New Roman" pitchFamily="18" charset="0"/>
          </a:endParaRPr>
        </a:p>
      </dgm:t>
    </dgm:pt>
    <dgm:pt modelId="{EB8F9B06-CD24-490A-9618-B345AAD75113}" type="sibTrans" cxnId="{C36A39B1-8878-44C4-83F6-F624150D5F0E}">
      <dgm:prSet/>
      <dgm:spPr/>
      <dgm:t>
        <a:bodyPr/>
        <a:lstStyle/>
        <a:p>
          <a:endParaRPr lang="ru-RU" sz="1200">
            <a:latin typeface="Times New Roman" pitchFamily="18" charset="0"/>
            <a:cs typeface="Times New Roman" pitchFamily="18" charset="0"/>
          </a:endParaRPr>
        </a:p>
      </dgm:t>
    </dgm:pt>
    <dgm:pt modelId="{C1582986-5328-459A-945A-0D644EC34058}">
      <dgm:prSet custT="1"/>
      <dgm:spPr/>
      <dgm:t>
        <a:bodyPr/>
        <a:lstStyle/>
        <a:p>
          <a:r>
            <a:rPr lang="ru-RU" sz="1200">
              <a:latin typeface="Times New Roman" pitchFamily="18" charset="0"/>
              <a:cs typeface="Times New Roman" pitchFamily="18" charset="0"/>
            </a:rPr>
            <a:t>Большой износ сельскохозяйственной техники</a:t>
          </a:r>
        </a:p>
      </dgm:t>
    </dgm:pt>
    <dgm:pt modelId="{9306215F-0E6E-457B-810F-880CC59FC271}" type="parTrans" cxnId="{A6849F9E-24D8-42E6-9DBB-D8D8C1F82B65}">
      <dgm:prSet/>
      <dgm:spPr/>
      <dgm:t>
        <a:bodyPr/>
        <a:lstStyle/>
        <a:p>
          <a:endParaRPr lang="ru-RU" sz="1200">
            <a:latin typeface="Times New Roman" pitchFamily="18" charset="0"/>
            <a:cs typeface="Times New Roman" pitchFamily="18" charset="0"/>
          </a:endParaRPr>
        </a:p>
      </dgm:t>
    </dgm:pt>
    <dgm:pt modelId="{0B139E65-2429-4C80-A853-F5BF37E54BF2}" type="sibTrans" cxnId="{A6849F9E-24D8-42E6-9DBB-D8D8C1F82B65}">
      <dgm:prSet/>
      <dgm:spPr/>
      <dgm:t>
        <a:bodyPr/>
        <a:lstStyle/>
        <a:p>
          <a:endParaRPr lang="ru-RU" sz="1200">
            <a:latin typeface="Times New Roman" pitchFamily="18" charset="0"/>
            <a:cs typeface="Times New Roman" pitchFamily="18" charset="0"/>
          </a:endParaRPr>
        </a:p>
      </dgm:t>
    </dgm:pt>
    <dgm:pt modelId="{9768AD9B-647F-4E18-94EC-E826593F9A45}">
      <dgm:prSet custT="1"/>
      <dgm:spPr/>
      <dgm:t>
        <a:bodyPr/>
        <a:lstStyle/>
        <a:p>
          <a:r>
            <a:rPr lang="ru-RU" sz="1200">
              <a:latin typeface="Times New Roman" pitchFamily="18" charset="0"/>
              <a:cs typeface="Times New Roman" pitchFamily="18" charset="0"/>
            </a:rPr>
            <a:t>Нехватка и аварийное состояние многих объектов сельскохозяйственного производства</a:t>
          </a:r>
        </a:p>
      </dgm:t>
    </dgm:pt>
    <dgm:pt modelId="{071A7863-AC55-42F1-829B-8D4C4C12401C}" type="parTrans" cxnId="{F9F91DAF-0812-40F2-9D36-9A7F11779958}">
      <dgm:prSet/>
      <dgm:spPr/>
      <dgm:t>
        <a:bodyPr/>
        <a:lstStyle/>
        <a:p>
          <a:endParaRPr lang="ru-RU" sz="1200">
            <a:latin typeface="Times New Roman" pitchFamily="18" charset="0"/>
            <a:cs typeface="Times New Roman" pitchFamily="18" charset="0"/>
          </a:endParaRPr>
        </a:p>
      </dgm:t>
    </dgm:pt>
    <dgm:pt modelId="{0736158B-1EA7-4BDC-8E4E-27DC61C33A54}" type="sibTrans" cxnId="{F9F91DAF-0812-40F2-9D36-9A7F11779958}">
      <dgm:prSet/>
      <dgm:spPr/>
      <dgm:t>
        <a:bodyPr/>
        <a:lstStyle/>
        <a:p>
          <a:endParaRPr lang="ru-RU" sz="1200">
            <a:latin typeface="Times New Roman" pitchFamily="18" charset="0"/>
            <a:cs typeface="Times New Roman" pitchFamily="18" charset="0"/>
          </a:endParaRPr>
        </a:p>
      </dgm:t>
    </dgm:pt>
    <dgm:pt modelId="{7E004D20-5776-46DF-A111-E74D7AE9F3EF}">
      <dgm:prSet custT="1"/>
      <dgm:spPr/>
      <dgm:t>
        <a:bodyPr/>
        <a:lstStyle/>
        <a:p>
          <a:r>
            <a:rPr lang="ru-RU" sz="1200">
              <a:latin typeface="Times New Roman" pitchFamily="18" charset="0"/>
              <a:cs typeface="Times New Roman" pitchFamily="18" charset="0"/>
            </a:rPr>
            <a:t>Отсутствие квалифицированных специалистов</a:t>
          </a:r>
        </a:p>
      </dgm:t>
    </dgm:pt>
    <dgm:pt modelId="{A0AF6052-A7EA-4A71-B4E4-52125F6199D4}" type="parTrans" cxnId="{864BF756-07D8-48E0-9050-A64EB1E98F0B}">
      <dgm:prSet/>
      <dgm:spPr/>
      <dgm:t>
        <a:bodyPr/>
        <a:lstStyle/>
        <a:p>
          <a:endParaRPr lang="ru-RU" sz="1200">
            <a:latin typeface="Times New Roman" pitchFamily="18" charset="0"/>
            <a:cs typeface="Times New Roman" pitchFamily="18" charset="0"/>
          </a:endParaRPr>
        </a:p>
      </dgm:t>
    </dgm:pt>
    <dgm:pt modelId="{54B1D7A0-D8DF-48B0-BF93-438BB3BDF467}" type="sibTrans" cxnId="{864BF756-07D8-48E0-9050-A64EB1E98F0B}">
      <dgm:prSet/>
      <dgm:spPr/>
      <dgm:t>
        <a:bodyPr/>
        <a:lstStyle/>
        <a:p>
          <a:endParaRPr lang="ru-RU" sz="1200">
            <a:latin typeface="Times New Roman" pitchFamily="18" charset="0"/>
            <a:cs typeface="Times New Roman" pitchFamily="18" charset="0"/>
          </a:endParaRPr>
        </a:p>
      </dgm:t>
    </dgm:pt>
    <dgm:pt modelId="{C761E11A-9AA0-46C4-A6C2-1C3AF499E2B6}">
      <dgm:prSet custT="1"/>
      <dgm:spPr/>
      <dgm:t>
        <a:bodyPr/>
        <a:lstStyle/>
        <a:p>
          <a:r>
            <a:rPr lang="ru-RU" sz="1200">
              <a:latin typeface="Times New Roman" pitchFamily="18" charset="0"/>
              <a:cs typeface="Times New Roman" pitchFamily="18" charset="0"/>
            </a:rPr>
            <a:t>Отсутствие предпринимательской активности населения в сфере сельского хозяйства</a:t>
          </a:r>
        </a:p>
      </dgm:t>
    </dgm:pt>
    <dgm:pt modelId="{77FF2F65-C861-4D40-BA03-14ACF5E8C54D}" type="parTrans" cxnId="{3C096B54-080C-4279-A01F-C610A408E380}">
      <dgm:prSet/>
      <dgm:spPr/>
      <dgm:t>
        <a:bodyPr/>
        <a:lstStyle/>
        <a:p>
          <a:endParaRPr lang="ru-RU" sz="1200">
            <a:latin typeface="Times New Roman" pitchFamily="18" charset="0"/>
            <a:cs typeface="Times New Roman" pitchFamily="18" charset="0"/>
          </a:endParaRPr>
        </a:p>
      </dgm:t>
    </dgm:pt>
    <dgm:pt modelId="{923E2AC5-35E8-4EBD-A037-0F9AADD1D2D0}" type="sibTrans" cxnId="{3C096B54-080C-4279-A01F-C610A408E380}">
      <dgm:prSet/>
      <dgm:spPr/>
      <dgm:t>
        <a:bodyPr/>
        <a:lstStyle/>
        <a:p>
          <a:endParaRPr lang="ru-RU" sz="1200">
            <a:latin typeface="Times New Roman" pitchFamily="18" charset="0"/>
            <a:cs typeface="Times New Roman" pitchFamily="18" charset="0"/>
          </a:endParaRPr>
        </a:p>
      </dgm:t>
    </dgm:pt>
    <dgm:pt modelId="{95CFB038-257C-4BDF-B9F6-B14009FA174E}">
      <dgm:prSet/>
      <dgm:spPr/>
      <dgm:t>
        <a:bodyPr/>
        <a:lstStyle/>
        <a:p>
          <a:r>
            <a:rPr lang="ru-RU">
              <a:latin typeface="Times New Roman" pitchFamily="18" charset="0"/>
              <a:cs typeface="Times New Roman" pitchFamily="18" charset="0"/>
            </a:rPr>
            <a:t>Снижение показателей эффективности и продуктивности</a:t>
          </a:r>
        </a:p>
      </dgm:t>
    </dgm:pt>
    <dgm:pt modelId="{70F6A738-F808-4CD7-B237-CC05F433AC0B}" type="parTrans" cxnId="{DE6D90BE-7606-451A-BDA9-4BA0271C644E}">
      <dgm:prSet/>
      <dgm:spPr/>
      <dgm:t>
        <a:bodyPr/>
        <a:lstStyle/>
        <a:p>
          <a:endParaRPr lang="ru-RU">
            <a:latin typeface="Times New Roman" pitchFamily="18" charset="0"/>
            <a:cs typeface="Times New Roman" pitchFamily="18" charset="0"/>
          </a:endParaRPr>
        </a:p>
      </dgm:t>
    </dgm:pt>
    <dgm:pt modelId="{9E65CCA4-E5E1-4D7C-BF12-A6BB49948BDC}" type="sibTrans" cxnId="{DE6D90BE-7606-451A-BDA9-4BA0271C644E}">
      <dgm:prSet/>
      <dgm:spPr/>
      <dgm:t>
        <a:bodyPr/>
        <a:lstStyle/>
        <a:p>
          <a:endParaRPr lang="ru-RU">
            <a:latin typeface="Times New Roman" pitchFamily="18" charset="0"/>
            <a:cs typeface="Times New Roman" pitchFamily="18" charset="0"/>
          </a:endParaRPr>
        </a:p>
      </dgm:t>
    </dgm:pt>
    <dgm:pt modelId="{A5AF3AB2-1D16-4452-BC60-E8EE41F8BF73}">
      <dgm:prSet/>
      <dgm:spPr/>
      <dgm:t>
        <a:bodyPr/>
        <a:lstStyle/>
        <a:p>
          <a:r>
            <a:rPr lang="ru-RU">
              <a:latin typeface="Times New Roman" pitchFamily="18" charset="0"/>
              <a:cs typeface="Times New Roman" pitchFamily="18" charset="0"/>
            </a:rPr>
            <a:t>Большие потери производства, брак</a:t>
          </a:r>
        </a:p>
      </dgm:t>
    </dgm:pt>
    <dgm:pt modelId="{E6D48B9C-522B-421B-AF47-B6FBB31026B1}" type="parTrans" cxnId="{5228CF64-05EE-4619-A836-B9456722331E}">
      <dgm:prSet/>
      <dgm:spPr/>
      <dgm:t>
        <a:bodyPr/>
        <a:lstStyle/>
        <a:p>
          <a:endParaRPr lang="ru-RU">
            <a:latin typeface="Times New Roman" pitchFamily="18" charset="0"/>
            <a:cs typeface="Times New Roman" pitchFamily="18" charset="0"/>
          </a:endParaRPr>
        </a:p>
      </dgm:t>
    </dgm:pt>
    <dgm:pt modelId="{3F7C79B4-9DC2-4D29-8C26-558C3E0DC0E8}" type="sibTrans" cxnId="{5228CF64-05EE-4619-A836-B9456722331E}">
      <dgm:prSet/>
      <dgm:spPr/>
      <dgm:t>
        <a:bodyPr/>
        <a:lstStyle/>
        <a:p>
          <a:endParaRPr lang="ru-RU">
            <a:latin typeface="Times New Roman" pitchFamily="18" charset="0"/>
            <a:cs typeface="Times New Roman" pitchFamily="18" charset="0"/>
          </a:endParaRPr>
        </a:p>
      </dgm:t>
    </dgm:pt>
    <dgm:pt modelId="{08C46BDE-7C11-4FA1-B7D4-B51A68F59658}">
      <dgm:prSet/>
      <dgm:spPr/>
      <dgm:t>
        <a:bodyPr/>
        <a:lstStyle/>
        <a:p>
          <a:r>
            <a:rPr lang="ru-RU">
              <a:latin typeface="Times New Roman" pitchFamily="18" charset="0"/>
              <a:cs typeface="Times New Roman" pitchFamily="18" charset="0"/>
            </a:rPr>
            <a:t>отсутствие развития новых направлений сельского хозяйства</a:t>
          </a:r>
        </a:p>
      </dgm:t>
    </dgm:pt>
    <dgm:pt modelId="{041AC811-444A-49A5-8125-050D7BA1A94A}" type="parTrans" cxnId="{236F6EB1-0ACF-457B-B262-FAAB343DF6B3}">
      <dgm:prSet/>
      <dgm:spPr/>
      <dgm:t>
        <a:bodyPr/>
        <a:lstStyle/>
        <a:p>
          <a:endParaRPr lang="ru-RU">
            <a:latin typeface="Times New Roman" pitchFamily="18" charset="0"/>
            <a:cs typeface="Times New Roman" pitchFamily="18" charset="0"/>
          </a:endParaRPr>
        </a:p>
      </dgm:t>
    </dgm:pt>
    <dgm:pt modelId="{E59AC840-1D83-4BCA-A59D-38E22F26BA35}" type="sibTrans" cxnId="{236F6EB1-0ACF-457B-B262-FAAB343DF6B3}">
      <dgm:prSet/>
      <dgm:spPr/>
      <dgm:t>
        <a:bodyPr/>
        <a:lstStyle/>
        <a:p>
          <a:endParaRPr lang="ru-RU">
            <a:latin typeface="Times New Roman" pitchFamily="18" charset="0"/>
            <a:cs typeface="Times New Roman" pitchFamily="18" charset="0"/>
          </a:endParaRPr>
        </a:p>
      </dgm:t>
    </dgm:pt>
    <dgm:pt modelId="{FF3D3D92-1573-43DB-8240-8FEE969C2DAA}">
      <dgm:prSet/>
      <dgm:spPr/>
      <dgm:t>
        <a:bodyPr/>
        <a:lstStyle/>
        <a:p>
          <a:r>
            <a:rPr lang="ru-RU">
              <a:latin typeface="Times New Roman" pitchFamily="18" charset="0"/>
              <a:cs typeface="Times New Roman" pitchFamily="18" charset="0"/>
            </a:rPr>
            <a:t>снижение уровня жизни и рост безработицы</a:t>
          </a:r>
        </a:p>
      </dgm:t>
    </dgm:pt>
    <dgm:pt modelId="{7E2A2850-B11C-4795-BB3A-50FADB10A196}" type="parTrans" cxnId="{24DAE8EC-19FF-4F1C-BDB7-E078C8A0B4B9}">
      <dgm:prSet/>
      <dgm:spPr/>
      <dgm:t>
        <a:bodyPr/>
        <a:lstStyle/>
        <a:p>
          <a:endParaRPr lang="ru-RU">
            <a:latin typeface="Times New Roman" pitchFamily="18" charset="0"/>
            <a:cs typeface="Times New Roman" pitchFamily="18" charset="0"/>
          </a:endParaRPr>
        </a:p>
      </dgm:t>
    </dgm:pt>
    <dgm:pt modelId="{D8F022F5-54A1-477E-B852-16BF53F7A9EF}" type="sibTrans" cxnId="{24DAE8EC-19FF-4F1C-BDB7-E078C8A0B4B9}">
      <dgm:prSet/>
      <dgm:spPr/>
      <dgm:t>
        <a:bodyPr/>
        <a:lstStyle/>
        <a:p>
          <a:endParaRPr lang="ru-RU">
            <a:latin typeface="Times New Roman" pitchFamily="18" charset="0"/>
            <a:cs typeface="Times New Roman" pitchFamily="18" charset="0"/>
          </a:endParaRPr>
        </a:p>
      </dgm:t>
    </dgm:pt>
    <dgm:pt modelId="{AC10F6A8-8F5F-49C7-A728-5AEA60397EF3}">
      <dgm:prSet/>
      <dgm:spPr/>
      <dgm:t>
        <a:bodyPr/>
        <a:lstStyle/>
        <a:p>
          <a:r>
            <a:rPr lang="ru-RU">
              <a:latin typeface="Times New Roman" pitchFamily="18" charset="0"/>
              <a:cs typeface="Times New Roman" pitchFamily="18" charset="0"/>
            </a:rPr>
            <a:t>Снижение объемов производства</a:t>
          </a:r>
        </a:p>
      </dgm:t>
    </dgm:pt>
    <dgm:pt modelId="{9B10B28C-7275-47E7-9A13-27BA2594289B}" type="parTrans" cxnId="{D0E4BD2E-CC16-4CE1-A90A-34670352F7E9}">
      <dgm:prSet/>
      <dgm:spPr/>
      <dgm:t>
        <a:bodyPr/>
        <a:lstStyle/>
        <a:p>
          <a:endParaRPr lang="ru-RU">
            <a:latin typeface="Times New Roman" pitchFamily="18" charset="0"/>
            <a:cs typeface="Times New Roman" pitchFamily="18" charset="0"/>
          </a:endParaRPr>
        </a:p>
      </dgm:t>
    </dgm:pt>
    <dgm:pt modelId="{CF8CD29A-9735-4737-8E89-9F27CFCDF2A6}" type="sibTrans" cxnId="{D0E4BD2E-CC16-4CE1-A90A-34670352F7E9}">
      <dgm:prSet/>
      <dgm:spPr/>
      <dgm:t>
        <a:bodyPr/>
        <a:lstStyle/>
        <a:p>
          <a:endParaRPr lang="ru-RU">
            <a:latin typeface="Times New Roman" pitchFamily="18" charset="0"/>
            <a:cs typeface="Times New Roman" pitchFamily="18" charset="0"/>
          </a:endParaRPr>
        </a:p>
      </dgm:t>
    </dgm:pt>
    <dgm:pt modelId="{7FF0A0A0-E738-4839-9EDB-51D7A5E83BD3}">
      <dgm:prSet/>
      <dgm:spPr/>
      <dgm:t>
        <a:bodyPr/>
        <a:lstStyle/>
        <a:p>
          <a:r>
            <a:rPr lang="ru-RU">
              <a:latin typeface="Times New Roman" pitchFamily="18" charset="0"/>
              <a:cs typeface="Times New Roman" pitchFamily="18" charset="0"/>
            </a:rPr>
            <a:t>Стагнация производства</a:t>
          </a:r>
        </a:p>
      </dgm:t>
    </dgm:pt>
    <dgm:pt modelId="{9C108C37-329F-4329-91A1-AF9B70D74DBF}" type="parTrans" cxnId="{E87E2C81-2C79-4867-9C6B-5A06F33B288C}">
      <dgm:prSet/>
      <dgm:spPr/>
      <dgm:t>
        <a:bodyPr/>
        <a:lstStyle/>
        <a:p>
          <a:endParaRPr lang="ru-RU">
            <a:latin typeface="Times New Roman" pitchFamily="18" charset="0"/>
            <a:cs typeface="Times New Roman" pitchFamily="18" charset="0"/>
          </a:endParaRPr>
        </a:p>
      </dgm:t>
    </dgm:pt>
    <dgm:pt modelId="{2B5E3F0F-9FDA-47F7-91C0-6FDAEC8020A4}" type="sibTrans" cxnId="{E87E2C81-2C79-4867-9C6B-5A06F33B288C}">
      <dgm:prSet/>
      <dgm:spPr/>
      <dgm:t>
        <a:bodyPr/>
        <a:lstStyle/>
        <a:p>
          <a:endParaRPr lang="ru-RU">
            <a:latin typeface="Times New Roman" pitchFamily="18" charset="0"/>
            <a:cs typeface="Times New Roman" pitchFamily="18" charset="0"/>
          </a:endParaRPr>
        </a:p>
      </dgm:t>
    </dgm:pt>
    <dgm:pt modelId="{B4EFC093-85CF-465B-8A1F-E2C3B047116E}">
      <dgm:prSet/>
      <dgm:spPr/>
      <dgm:t>
        <a:bodyPr/>
        <a:lstStyle/>
        <a:p>
          <a:r>
            <a:rPr lang="ru-RU">
              <a:latin typeface="Times New Roman" pitchFamily="18" charset="0"/>
              <a:cs typeface="Times New Roman" pitchFamily="18" charset="0"/>
            </a:rPr>
            <a:t>Общее снижение эффективности производства и качественных показателей деятельности</a:t>
          </a:r>
        </a:p>
      </dgm:t>
    </dgm:pt>
    <dgm:pt modelId="{77A9E0DB-91C4-432E-8372-388E020E5AF3}" type="parTrans" cxnId="{DA1B7F45-4F81-48D4-9BEA-3C43BDEAFBC9}">
      <dgm:prSet/>
      <dgm:spPr/>
      <dgm:t>
        <a:bodyPr/>
        <a:lstStyle/>
        <a:p>
          <a:endParaRPr lang="ru-RU">
            <a:latin typeface="Times New Roman" pitchFamily="18" charset="0"/>
            <a:cs typeface="Times New Roman" pitchFamily="18" charset="0"/>
          </a:endParaRPr>
        </a:p>
      </dgm:t>
    </dgm:pt>
    <dgm:pt modelId="{BB3749D3-117F-4670-9F70-9721D311D0A6}" type="sibTrans" cxnId="{DA1B7F45-4F81-48D4-9BEA-3C43BDEAFBC9}">
      <dgm:prSet/>
      <dgm:spPr/>
      <dgm:t>
        <a:bodyPr/>
        <a:lstStyle/>
        <a:p>
          <a:endParaRPr lang="ru-RU">
            <a:latin typeface="Times New Roman" pitchFamily="18" charset="0"/>
            <a:cs typeface="Times New Roman" pitchFamily="18" charset="0"/>
          </a:endParaRPr>
        </a:p>
      </dgm:t>
    </dgm:pt>
    <dgm:pt modelId="{65C4A587-26C6-438F-8F72-75F925E6D8B6}" type="pres">
      <dgm:prSet presAssocID="{FACF1800-B63E-4333-B1D3-219268ACEC0A}" presName="hierChild1" presStyleCnt="0">
        <dgm:presLayoutVars>
          <dgm:orgChart val="1"/>
          <dgm:chPref val="1"/>
          <dgm:dir/>
          <dgm:animOne val="branch"/>
          <dgm:animLvl val="lvl"/>
          <dgm:resizeHandles/>
        </dgm:presLayoutVars>
      </dgm:prSet>
      <dgm:spPr/>
      <dgm:t>
        <a:bodyPr/>
        <a:lstStyle/>
        <a:p>
          <a:endParaRPr lang="ru-RU"/>
        </a:p>
      </dgm:t>
    </dgm:pt>
    <dgm:pt modelId="{541D0137-0746-46FD-B4E1-B79318231F27}" type="pres">
      <dgm:prSet presAssocID="{B6D2C9A9-661E-4E36-AAAE-05191E071096}" presName="hierRoot1" presStyleCnt="0">
        <dgm:presLayoutVars>
          <dgm:hierBranch val="init"/>
        </dgm:presLayoutVars>
      </dgm:prSet>
      <dgm:spPr/>
    </dgm:pt>
    <dgm:pt modelId="{2D18F737-4DCC-45A6-A8CC-5F4F812054E4}" type="pres">
      <dgm:prSet presAssocID="{B6D2C9A9-661E-4E36-AAAE-05191E071096}" presName="rootComposite1" presStyleCnt="0"/>
      <dgm:spPr/>
    </dgm:pt>
    <dgm:pt modelId="{0ABAF76A-D61C-4AFB-A89A-556B54A2CD12}" type="pres">
      <dgm:prSet presAssocID="{B6D2C9A9-661E-4E36-AAAE-05191E071096}" presName="rootText1" presStyleLbl="node0" presStyleIdx="0" presStyleCnt="1" custScaleX="154449" custScaleY="220177">
        <dgm:presLayoutVars>
          <dgm:chPref val="3"/>
        </dgm:presLayoutVars>
      </dgm:prSet>
      <dgm:spPr/>
      <dgm:t>
        <a:bodyPr/>
        <a:lstStyle/>
        <a:p>
          <a:endParaRPr lang="ru-RU"/>
        </a:p>
      </dgm:t>
    </dgm:pt>
    <dgm:pt modelId="{3BD7C336-0AFB-4BE4-9572-F25EFA234246}" type="pres">
      <dgm:prSet presAssocID="{B6D2C9A9-661E-4E36-AAAE-05191E071096}" presName="rootConnector1" presStyleLbl="node1" presStyleIdx="0" presStyleCnt="0"/>
      <dgm:spPr/>
      <dgm:t>
        <a:bodyPr/>
        <a:lstStyle/>
        <a:p>
          <a:endParaRPr lang="ru-RU"/>
        </a:p>
      </dgm:t>
    </dgm:pt>
    <dgm:pt modelId="{52A1345F-0F7D-4FC9-AA81-E337FDD85CF5}" type="pres">
      <dgm:prSet presAssocID="{B6D2C9A9-661E-4E36-AAAE-05191E071096}" presName="hierChild2" presStyleCnt="0"/>
      <dgm:spPr/>
    </dgm:pt>
    <dgm:pt modelId="{9CA06C24-7C35-4E4C-BBC5-C2F7D42D68D4}" type="pres">
      <dgm:prSet presAssocID="{071A7863-AC55-42F1-829B-8D4C4C12401C}" presName="Name37" presStyleLbl="parChTrans1D2" presStyleIdx="0" presStyleCnt="4"/>
      <dgm:spPr/>
      <dgm:t>
        <a:bodyPr/>
        <a:lstStyle/>
        <a:p>
          <a:endParaRPr lang="ru-RU"/>
        </a:p>
      </dgm:t>
    </dgm:pt>
    <dgm:pt modelId="{312F6EED-86CE-4F29-8AAC-D1504B0DD109}" type="pres">
      <dgm:prSet presAssocID="{9768AD9B-647F-4E18-94EC-E826593F9A45}" presName="hierRoot2" presStyleCnt="0">
        <dgm:presLayoutVars>
          <dgm:hierBranch val="init"/>
        </dgm:presLayoutVars>
      </dgm:prSet>
      <dgm:spPr/>
    </dgm:pt>
    <dgm:pt modelId="{CF5C3D99-C712-45A8-A02B-93FA5070F0C6}" type="pres">
      <dgm:prSet presAssocID="{9768AD9B-647F-4E18-94EC-E826593F9A45}" presName="rootComposite" presStyleCnt="0"/>
      <dgm:spPr/>
    </dgm:pt>
    <dgm:pt modelId="{59A7252F-9A89-45D2-AA1E-2DA2570EDE59}" type="pres">
      <dgm:prSet presAssocID="{9768AD9B-647F-4E18-94EC-E826593F9A45}" presName="rootText" presStyleLbl="node2" presStyleIdx="0" presStyleCnt="4" custScaleY="259379">
        <dgm:presLayoutVars>
          <dgm:chPref val="3"/>
        </dgm:presLayoutVars>
      </dgm:prSet>
      <dgm:spPr/>
      <dgm:t>
        <a:bodyPr/>
        <a:lstStyle/>
        <a:p>
          <a:endParaRPr lang="ru-RU"/>
        </a:p>
      </dgm:t>
    </dgm:pt>
    <dgm:pt modelId="{F63E80AA-EE40-4B57-9AF4-549E53A9D986}" type="pres">
      <dgm:prSet presAssocID="{9768AD9B-647F-4E18-94EC-E826593F9A45}" presName="rootConnector" presStyleLbl="node2" presStyleIdx="0" presStyleCnt="4"/>
      <dgm:spPr/>
      <dgm:t>
        <a:bodyPr/>
        <a:lstStyle/>
        <a:p>
          <a:endParaRPr lang="ru-RU"/>
        </a:p>
      </dgm:t>
    </dgm:pt>
    <dgm:pt modelId="{B4B51EFB-A3D3-4F5E-8611-C5F09E8331C0}" type="pres">
      <dgm:prSet presAssocID="{9768AD9B-647F-4E18-94EC-E826593F9A45}" presName="hierChild4" presStyleCnt="0"/>
      <dgm:spPr/>
    </dgm:pt>
    <dgm:pt modelId="{C6FAA9BC-C706-488C-9FFC-E028A1BDAEAB}" type="pres">
      <dgm:prSet presAssocID="{9B10B28C-7275-47E7-9A13-27BA2594289B}" presName="Name37" presStyleLbl="parChTrans1D3" presStyleIdx="0" presStyleCnt="7"/>
      <dgm:spPr/>
      <dgm:t>
        <a:bodyPr/>
        <a:lstStyle/>
        <a:p>
          <a:endParaRPr lang="ru-RU"/>
        </a:p>
      </dgm:t>
    </dgm:pt>
    <dgm:pt modelId="{E5E51E29-90D2-44F4-87EB-C84C327CD1AA}" type="pres">
      <dgm:prSet presAssocID="{AC10F6A8-8F5F-49C7-A728-5AEA60397EF3}" presName="hierRoot2" presStyleCnt="0">
        <dgm:presLayoutVars>
          <dgm:hierBranch val="init"/>
        </dgm:presLayoutVars>
      </dgm:prSet>
      <dgm:spPr/>
    </dgm:pt>
    <dgm:pt modelId="{A769E172-4F8A-42E8-99E0-2026C89B5AA9}" type="pres">
      <dgm:prSet presAssocID="{AC10F6A8-8F5F-49C7-A728-5AEA60397EF3}" presName="rootComposite" presStyleCnt="0"/>
      <dgm:spPr/>
    </dgm:pt>
    <dgm:pt modelId="{BA151970-ED07-4E7F-99F2-6D96DFCD6C29}" type="pres">
      <dgm:prSet presAssocID="{AC10F6A8-8F5F-49C7-A728-5AEA60397EF3}" presName="rootText" presStyleLbl="node3" presStyleIdx="0" presStyleCnt="7" custScaleY="162727">
        <dgm:presLayoutVars>
          <dgm:chPref val="3"/>
        </dgm:presLayoutVars>
      </dgm:prSet>
      <dgm:spPr/>
      <dgm:t>
        <a:bodyPr/>
        <a:lstStyle/>
        <a:p>
          <a:endParaRPr lang="ru-RU"/>
        </a:p>
      </dgm:t>
    </dgm:pt>
    <dgm:pt modelId="{ACBF62A8-1EA0-4328-9510-BA44B4970CFD}" type="pres">
      <dgm:prSet presAssocID="{AC10F6A8-8F5F-49C7-A728-5AEA60397EF3}" presName="rootConnector" presStyleLbl="node3" presStyleIdx="0" presStyleCnt="7"/>
      <dgm:spPr/>
      <dgm:t>
        <a:bodyPr/>
        <a:lstStyle/>
        <a:p>
          <a:endParaRPr lang="ru-RU"/>
        </a:p>
      </dgm:t>
    </dgm:pt>
    <dgm:pt modelId="{1BD5C20F-554F-4BA1-AB07-3EA3A80493EF}" type="pres">
      <dgm:prSet presAssocID="{AC10F6A8-8F5F-49C7-A728-5AEA60397EF3}" presName="hierChild4" presStyleCnt="0"/>
      <dgm:spPr/>
    </dgm:pt>
    <dgm:pt modelId="{58B85680-ED67-4373-839E-B57407FD3DC3}" type="pres">
      <dgm:prSet presAssocID="{AC10F6A8-8F5F-49C7-A728-5AEA60397EF3}" presName="hierChild5" presStyleCnt="0"/>
      <dgm:spPr/>
    </dgm:pt>
    <dgm:pt modelId="{947F85D9-1FAB-4D09-B459-A606D738B931}" type="pres">
      <dgm:prSet presAssocID="{9768AD9B-647F-4E18-94EC-E826593F9A45}" presName="hierChild5" presStyleCnt="0"/>
      <dgm:spPr/>
    </dgm:pt>
    <dgm:pt modelId="{B6352ACC-FD0D-404A-ADB1-14FF37BFF01B}" type="pres">
      <dgm:prSet presAssocID="{9306215F-0E6E-457B-810F-880CC59FC271}" presName="Name37" presStyleLbl="parChTrans1D2" presStyleIdx="1" presStyleCnt="4"/>
      <dgm:spPr/>
      <dgm:t>
        <a:bodyPr/>
        <a:lstStyle/>
        <a:p>
          <a:endParaRPr lang="ru-RU"/>
        </a:p>
      </dgm:t>
    </dgm:pt>
    <dgm:pt modelId="{728393B6-4277-4666-BD7E-33DD78DD907E}" type="pres">
      <dgm:prSet presAssocID="{C1582986-5328-459A-945A-0D644EC34058}" presName="hierRoot2" presStyleCnt="0">
        <dgm:presLayoutVars>
          <dgm:hierBranch val="init"/>
        </dgm:presLayoutVars>
      </dgm:prSet>
      <dgm:spPr/>
    </dgm:pt>
    <dgm:pt modelId="{6A4B3CF0-62F1-4C11-AF56-99A56A244241}" type="pres">
      <dgm:prSet presAssocID="{C1582986-5328-459A-945A-0D644EC34058}" presName="rootComposite" presStyleCnt="0"/>
      <dgm:spPr/>
    </dgm:pt>
    <dgm:pt modelId="{7BAD9791-EF1E-4DC4-88D4-BCD3780D93FF}" type="pres">
      <dgm:prSet presAssocID="{C1582986-5328-459A-945A-0D644EC34058}" presName="rootText" presStyleLbl="node2" presStyleIdx="1" presStyleCnt="4" custScaleX="95742" custScaleY="249935">
        <dgm:presLayoutVars>
          <dgm:chPref val="3"/>
        </dgm:presLayoutVars>
      </dgm:prSet>
      <dgm:spPr/>
      <dgm:t>
        <a:bodyPr/>
        <a:lstStyle/>
        <a:p>
          <a:endParaRPr lang="ru-RU"/>
        </a:p>
      </dgm:t>
    </dgm:pt>
    <dgm:pt modelId="{6A8DF671-648E-4847-B8F9-692911A78C53}" type="pres">
      <dgm:prSet presAssocID="{C1582986-5328-459A-945A-0D644EC34058}" presName="rootConnector" presStyleLbl="node2" presStyleIdx="1" presStyleCnt="4"/>
      <dgm:spPr/>
      <dgm:t>
        <a:bodyPr/>
        <a:lstStyle/>
        <a:p>
          <a:endParaRPr lang="ru-RU"/>
        </a:p>
      </dgm:t>
    </dgm:pt>
    <dgm:pt modelId="{749984CD-941B-4DBA-8600-FA545F80273D}" type="pres">
      <dgm:prSet presAssocID="{C1582986-5328-459A-945A-0D644EC34058}" presName="hierChild4" presStyleCnt="0"/>
      <dgm:spPr/>
    </dgm:pt>
    <dgm:pt modelId="{1C808E33-2A1E-4F5D-9B11-90E276E8AED8}" type="pres">
      <dgm:prSet presAssocID="{70F6A738-F808-4CD7-B237-CC05F433AC0B}" presName="Name37" presStyleLbl="parChTrans1D3" presStyleIdx="1" presStyleCnt="7"/>
      <dgm:spPr/>
      <dgm:t>
        <a:bodyPr/>
        <a:lstStyle/>
        <a:p>
          <a:endParaRPr lang="ru-RU"/>
        </a:p>
      </dgm:t>
    </dgm:pt>
    <dgm:pt modelId="{4CF59D61-3996-4FD0-8CEB-9FE9EF15E347}" type="pres">
      <dgm:prSet presAssocID="{95CFB038-257C-4BDF-B9F6-B14009FA174E}" presName="hierRoot2" presStyleCnt="0">
        <dgm:presLayoutVars>
          <dgm:hierBranch val="init"/>
        </dgm:presLayoutVars>
      </dgm:prSet>
      <dgm:spPr/>
    </dgm:pt>
    <dgm:pt modelId="{B144C83A-87E4-4473-B1C1-D3AAF22EBF95}" type="pres">
      <dgm:prSet presAssocID="{95CFB038-257C-4BDF-B9F6-B14009FA174E}" presName="rootComposite" presStyleCnt="0"/>
      <dgm:spPr/>
    </dgm:pt>
    <dgm:pt modelId="{6B46B05B-4545-4B96-B3CA-69002E8989E6}" type="pres">
      <dgm:prSet presAssocID="{95CFB038-257C-4BDF-B9F6-B14009FA174E}" presName="rootText" presStyleLbl="node3" presStyleIdx="1" presStyleCnt="7" custScaleY="163024">
        <dgm:presLayoutVars>
          <dgm:chPref val="3"/>
        </dgm:presLayoutVars>
      </dgm:prSet>
      <dgm:spPr/>
      <dgm:t>
        <a:bodyPr/>
        <a:lstStyle/>
        <a:p>
          <a:endParaRPr lang="ru-RU"/>
        </a:p>
      </dgm:t>
    </dgm:pt>
    <dgm:pt modelId="{D994A348-28E7-4949-98AA-0EB3D855E5CD}" type="pres">
      <dgm:prSet presAssocID="{95CFB038-257C-4BDF-B9F6-B14009FA174E}" presName="rootConnector" presStyleLbl="node3" presStyleIdx="1" presStyleCnt="7"/>
      <dgm:spPr/>
      <dgm:t>
        <a:bodyPr/>
        <a:lstStyle/>
        <a:p>
          <a:endParaRPr lang="ru-RU"/>
        </a:p>
      </dgm:t>
    </dgm:pt>
    <dgm:pt modelId="{1E3EDF5A-D687-4805-B915-332E09D19F2E}" type="pres">
      <dgm:prSet presAssocID="{95CFB038-257C-4BDF-B9F6-B14009FA174E}" presName="hierChild4" presStyleCnt="0"/>
      <dgm:spPr/>
    </dgm:pt>
    <dgm:pt modelId="{6346346E-2D18-427B-831C-F1D28869E357}" type="pres">
      <dgm:prSet presAssocID="{95CFB038-257C-4BDF-B9F6-B14009FA174E}" presName="hierChild5" presStyleCnt="0"/>
      <dgm:spPr/>
    </dgm:pt>
    <dgm:pt modelId="{7EEEAB6B-A5E8-4E7A-B6E2-71407972258C}" type="pres">
      <dgm:prSet presAssocID="{E6D48B9C-522B-421B-AF47-B6FBB31026B1}" presName="Name37" presStyleLbl="parChTrans1D3" presStyleIdx="2" presStyleCnt="7"/>
      <dgm:spPr/>
      <dgm:t>
        <a:bodyPr/>
        <a:lstStyle/>
        <a:p>
          <a:endParaRPr lang="ru-RU"/>
        </a:p>
      </dgm:t>
    </dgm:pt>
    <dgm:pt modelId="{CDA69B70-DBCC-44BE-AEF2-F4899E5387CE}" type="pres">
      <dgm:prSet presAssocID="{A5AF3AB2-1D16-4452-BC60-E8EE41F8BF73}" presName="hierRoot2" presStyleCnt="0">
        <dgm:presLayoutVars>
          <dgm:hierBranch val="init"/>
        </dgm:presLayoutVars>
      </dgm:prSet>
      <dgm:spPr/>
    </dgm:pt>
    <dgm:pt modelId="{A917D01D-A0A7-4F63-886B-FC6610E6B239}" type="pres">
      <dgm:prSet presAssocID="{A5AF3AB2-1D16-4452-BC60-E8EE41F8BF73}" presName="rootComposite" presStyleCnt="0"/>
      <dgm:spPr/>
    </dgm:pt>
    <dgm:pt modelId="{41A4D2D7-4FBB-4DA9-8A2A-2209E34368ED}" type="pres">
      <dgm:prSet presAssocID="{A5AF3AB2-1D16-4452-BC60-E8EE41F8BF73}" presName="rootText" presStyleLbl="node3" presStyleIdx="2" presStyleCnt="7" custScaleY="153065">
        <dgm:presLayoutVars>
          <dgm:chPref val="3"/>
        </dgm:presLayoutVars>
      </dgm:prSet>
      <dgm:spPr/>
      <dgm:t>
        <a:bodyPr/>
        <a:lstStyle/>
        <a:p>
          <a:endParaRPr lang="ru-RU"/>
        </a:p>
      </dgm:t>
    </dgm:pt>
    <dgm:pt modelId="{FDF0C25E-1D98-406F-A1FA-3E00D7C81CB2}" type="pres">
      <dgm:prSet presAssocID="{A5AF3AB2-1D16-4452-BC60-E8EE41F8BF73}" presName="rootConnector" presStyleLbl="node3" presStyleIdx="2" presStyleCnt="7"/>
      <dgm:spPr/>
      <dgm:t>
        <a:bodyPr/>
        <a:lstStyle/>
        <a:p>
          <a:endParaRPr lang="ru-RU"/>
        </a:p>
      </dgm:t>
    </dgm:pt>
    <dgm:pt modelId="{1F50CCFB-F7E3-491A-94A3-28C2482E5777}" type="pres">
      <dgm:prSet presAssocID="{A5AF3AB2-1D16-4452-BC60-E8EE41F8BF73}" presName="hierChild4" presStyleCnt="0"/>
      <dgm:spPr/>
    </dgm:pt>
    <dgm:pt modelId="{186980A2-4E26-4970-BE3B-278470F2E4F1}" type="pres">
      <dgm:prSet presAssocID="{A5AF3AB2-1D16-4452-BC60-E8EE41F8BF73}" presName="hierChild5" presStyleCnt="0"/>
      <dgm:spPr/>
    </dgm:pt>
    <dgm:pt modelId="{5EE3F15A-C83C-4EEB-92ED-AF7B3CBC837F}" type="pres">
      <dgm:prSet presAssocID="{C1582986-5328-459A-945A-0D644EC34058}" presName="hierChild5" presStyleCnt="0"/>
      <dgm:spPr/>
    </dgm:pt>
    <dgm:pt modelId="{A1BB3B04-A529-47A4-9D13-A583887714CD}" type="pres">
      <dgm:prSet presAssocID="{77FF2F65-C861-4D40-BA03-14ACF5E8C54D}" presName="Name37" presStyleLbl="parChTrans1D2" presStyleIdx="2" presStyleCnt="4"/>
      <dgm:spPr/>
      <dgm:t>
        <a:bodyPr/>
        <a:lstStyle/>
        <a:p>
          <a:endParaRPr lang="ru-RU"/>
        </a:p>
      </dgm:t>
    </dgm:pt>
    <dgm:pt modelId="{8910F1D7-F6C1-4BD5-BF83-2368AAB1658B}" type="pres">
      <dgm:prSet presAssocID="{C761E11A-9AA0-46C4-A6C2-1C3AF499E2B6}" presName="hierRoot2" presStyleCnt="0">
        <dgm:presLayoutVars>
          <dgm:hierBranch val="init"/>
        </dgm:presLayoutVars>
      </dgm:prSet>
      <dgm:spPr/>
    </dgm:pt>
    <dgm:pt modelId="{0E061D2E-12E9-4BBB-9CA1-E3852D4CFE43}" type="pres">
      <dgm:prSet presAssocID="{C761E11A-9AA0-46C4-A6C2-1C3AF499E2B6}" presName="rootComposite" presStyleCnt="0"/>
      <dgm:spPr/>
    </dgm:pt>
    <dgm:pt modelId="{0FD5FF8F-BB65-4A2F-B5ED-0FBE791426B2}" type="pres">
      <dgm:prSet presAssocID="{C761E11A-9AA0-46C4-A6C2-1C3AF499E2B6}" presName="rootText" presStyleLbl="node2" presStyleIdx="2" presStyleCnt="4" custScaleX="99052" custScaleY="248003">
        <dgm:presLayoutVars>
          <dgm:chPref val="3"/>
        </dgm:presLayoutVars>
      </dgm:prSet>
      <dgm:spPr/>
      <dgm:t>
        <a:bodyPr/>
        <a:lstStyle/>
        <a:p>
          <a:endParaRPr lang="ru-RU"/>
        </a:p>
      </dgm:t>
    </dgm:pt>
    <dgm:pt modelId="{7081EE92-0AD5-4BE8-857F-BF9E92D4993F}" type="pres">
      <dgm:prSet presAssocID="{C761E11A-9AA0-46C4-A6C2-1C3AF499E2B6}" presName="rootConnector" presStyleLbl="node2" presStyleIdx="2" presStyleCnt="4"/>
      <dgm:spPr/>
      <dgm:t>
        <a:bodyPr/>
        <a:lstStyle/>
        <a:p>
          <a:endParaRPr lang="ru-RU"/>
        </a:p>
      </dgm:t>
    </dgm:pt>
    <dgm:pt modelId="{8DE9AD98-37C1-4119-89DF-A98D4418A023}" type="pres">
      <dgm:prSet presAssocID="{C761E11A-9AA0-46C4-A6C2-1C3AF499E2B6}" presName="hierChild4" presStyleCnt="0"/>
      <dgm:spPr/>
    </dgm:pt>
    <dgm:pt modelId="{3115282C-6C1A-4A84-B3C9-3EBBCABF3F83}" type="pres">
      <dgm:prSet presAssocID="{041AC811-444A-49A5-8125-050D7BA1A94A}" presName="Name37" presStyleLbl="parChTrans1D3" presStyleIdx="3" presStyleCnt="7"/>
      <dgm:spPr/>
      <dgm:t>
        <a:bodyPr/>
        <a:lstStyle/>
        <a:p>
          <a:endParaRPr lang="ru-RU"/>
        </a:p>
      </dgm:t>
    </dgm:pt>
    <dgm:pt modelId="{375986EF-697E-4D6B-9666-17A50888155A}" type="pres">
      <dgm:prSet presAssocID="{08C46BDE-7C11-4FA1-B7D4-B51A68F59658}" presName="hierRoot2" presStyleCnt="0">
        <dgm:presLayoutVars>
          <dgm:hierBranch val="init"/>
        </dgm:presLayoutVars>
      </dgm:prSet>
      <dgm:spPr/>
    </dgm:pt>
    <dgm:pt modelId="{2B61EC5F-D1EA-418D-8A9E-DD550BF66890}" type="pres">
      <dgm:prSet presAssocID="{08C46BDE-7C11-4FA1-B7D4-B51A68F59658}" presName="rootComposite" presStyleCnt="0"/>
      <dgm:spPr/>
    </dgm:pt>
    <dgm:pt modelId="{02203D1E-816A-459B-9E14-AA23B1CCE739}" type="pres">
      <dgm:prSet presAssocID="{08C46BDE-7C11-4FA1-B7D4-B51A68F59658}" presName="rootText" presStyleLbl="node3" presStyleIdx="3" presStyleCnt="7" custScaleY="169756">
        <dgm:presLayoutVars>
          <dgm:chPref val="3"/>
        </dgm:presLayoutVars>
      </dgm:prSet>
      <dgm:spPr/>
      <dgm:t>
        <a:bodyPr/>
        <a:lstStyle/>
        <a:p>
          <a:endParaRPr lang="ru-RU"/>
        </a:p>
      </dgm:t>
    </dgm:pt>
    <dgm:pt modelId="{0301D77F-6BE2-4A96-97D0-C191F0DFAC94}" type="pres">
      <dgm:prSet presAssocID="{08C46BDE-7C11-4FA1-B7D4-B51A68F59658}" presName="rootConnector" presStyleLbl="node3" presStyleIdx="3" presStyleCnt="7"/>
      <dgm:spPr/>
      <dgm:t>
        <a:bodyPr/>
        <a:lstStyle/>
        <a:p>
          <a:endParaRPr lang="ru-RU"/>
        </a:p>
      </dgm:t>
    </dgm:pt>
    <dgm:pt modelId="{022EEA7A-9DAA-4615-A308-61DB9B8CC98B}" type="pres">
      <dgm:prSet presAssocID="{08C46BDE-7C11-4FA1-B7D4-B51A68F59658}" presName="hierChild4" presStyleCnt="0"/>
      <dgm:spPr/>
    </dgm:pt>
    <dgm:pt modelId="{2DA96627-C2A9-443D-9902-2281E506482E}" type="pres">
      <dgm:prSet presAssocID="{08C46BDE-7C11-4FA1-B7D4-B51A68F59658}" presName="hierChild5" presStyleCnt="0"/>
      <dgm:spPr/>
    </dgm:pt>
    <dgm:pt modelId="{AD875C98-80A1-435C-BDD3-909B0199E964}" type="pres">
      <dgm:prSet presAssocID="{7E2A2850-B11C-4795-BB3A-50FADB10A196}" presName="Name37" presStyleLbl="parChTrans1D3" presStyleIdx="4" presStyleCnt="7"/>
      <dgm:spPr/>
      <dgm:t>
        <a:bodyPr/>
        <a:lstStyle/>
        <a:p>
          <a:endParaRPr lang="ru-RU"/>
        </a:p>
      </dgm:t>
    </dgm:pt>
    <dgm:pt modelId="{DA5E34E7-2B1F-4A0A-8685-56FC39ACEB5B}" type="pres">
      <dgm:prSet presAssocID="{FF3D3D92-1573-43DB-8240-8FEE969C2DAA}" presName="hierRoot2" presStyleCnt="0">
        <dgm:presLayoutVars>
          <dgm:hierBranch val="init"/>
        </dgm:presLayoutVars>
      </dgm:prSet>
      <dgm:spPr/>
    </dgm:pt>
    <dgm:pt modelId="{C891A85C-47FF-46D8-9406-145FBF98DFDC}" type="pres">
      <dgm:prSet presAssocID="{FF3D3D92-1573-43DB-8240-8FEE969C2DAA}" presName="rootComposite" presStyleCnt="0"/>
      <dgm:spPr/>
    </dgm:pt>
    <dgm:pt modelId="{298528BA-2D83-411D-BC2D-292B46C59CED}" type="pres">
      <dgm:prSet presAssocID="{FF3D3D92-1573-43DB-8240-8FEE969C2DAA}" presName="rootText" presStyleLbl="node3" presStyleIdx="4" presStyleCnt="7" custScaleY="159796">
        <dgm:presLayoutVars>
          <dgm:chPref val="3"/>
        </dgm:presLayoutVars>
      </dgm:prSet>
      <dgm:spPr/>
      <dgm:t>
        <a:bodyPr/>
        <a:lstStyle/>
        <a:p>
          <a:endParaRPr lang="ru-RU"/>
        </a:p>
      </dgm:t>
    </dgm:pt>
    <dgm:pt modelId="{4DD96BE3-8EED-47AB-9252-5FD8C95673AF}" type="pres">
      <dgm:prSet presAssocID="{FF3D3D92-1573-43DB-8240-8FEE969C2DAA}" presName="rootConnector" presStyleLbl="node3" presStyleIdx="4" presStyleCnt="7"/>
      <dgm:spPr/>
      <dgm:t>
        <a:bodyPr/>
        <a:lstStyle/>
        <a:p>
          <a:endParaRPr lang="ru-RU"/>
        </a:p>
      </dgm:t>
    </dgm:pt>
    <dgm:pt modelId="{30F9D56D-29E1-4599-BADC-9167D3505ADB}" type="pres">
      <dgm:prSet presAssocID="{FF3D3D92-1573-43DB-8240-8FEE969C2DAA}" presName="hierChild4" presStyleCnt="0"/>
      <dgm:spPr/>
    </dgm:pt>
    <dgm:pt modelId="{5F4677D7-2365-4865-BB17-B708F1918537}" type="pres">
      <dgm:prSet presAssocID="{FF3D3D92-1573-43DB-8240-8FEE969C2DAA}" presName="hierChild5" presStyleCnt="0"/>
      <dgm:spPr/>
    </dgm:pt>
    <dgm:pt modelId="{106D5F7D-F239-4580-86B6-25F07DB45915}" type="pres">
      <dgm:prSet presAssocID="{C761E11A-9AA0-46C4-A6C2-1C3AF499E2B6}" presName="hierChild5" presStyleCnt="0"/>
      <dgm:spPr/>
    </dgm:pt>
    <dgm:pt modelId="{8E987B71-A94C-476D-907C-D2A8C3EBA3A3}" type="pres">
      <dgm:prSet presAssocID="{A0AF6052-A7EA-4A71-B4E4-52125F6199D4}" presName="Name37" presStyleLbl="parChTrans1D2" presStyleIdx="3" presStyleCnt="4"/>
      <dgm:spPr/>
      <dgm:t>
        <a:bodyPr/>
        <a:lstStyle/>
        <a:p>
          <a:endParaRPr lang="ru-RU"/>
        </a:p>
      </dgm:t>
    </dgm:pt>
    <dgm:pt modelId="{15B86C57-C7D3-4268-A9CE-B0C3B6DFC5C6}" type="pres">
      <dgm:prSet presAssocID="{7E004D20-5776-46DF-A111-E74D7AE9F3EF}" presName="hierRoot2" presStyleCnt="0">
        <dgm:presLayoutVars>
          <dgm:hierBranch val="init"/>
        </dgm:presLayoutVars>
      </dgm:prSet>
      <dgm:spPr/>
    </dgm:pt>
    <dgm:pt modelId="{6C6EF759-6A35-4C2F-A266-4A2CDA12B30A}" type="pres">
      <dgm:prSet presAssocID="{7E004D20-5776-46DF-A111-E74D7AE9F3EF}" presName="rootComposite" presStyleCnt="0"/>
      <dgm:spPr/>
    </dgm:pt>
    <dgm:pt modelId="{6D440CF2-5F12-4EA4-9324-F93F726BD1DB}" type="pres">
      <dgm:prSet presAssocID="{7E004D20-5776-46DF-A111-E74D7AE9F3EF}" presName="rootText" presStyleLbl="node2" presStyleIdx="3" presStyleCnt="4" custScaleY="254232">
        <dgm:presLayoutVars>
          <dgm:chPref val="3"/>
        </dgm:presLayoutVars>
      </dgm:prSet>
      <dgm:spPr/>
      <dgm:t>
        <a:bodyPr/>
        <a:lstStyle/>
        <a:p>
          <a:endParaRPr lang="ru-RU"/>
        </a:p>
      </dgm:t>
    </dgm:pt>
    <dgm:pt modelId="{9022DD31-2341-4B51-BE1A-E12BB6821363}" type="pres">
      <dgm:prSet presAssocID="{7E004D20-5776-46DF-A111-E74D7AE9F3EF}" presName="rootConnector" presStyleLbl="node2" presStyleIdx="3" presStyleCnt="4"/>
      <dgm:spPr/>
      <dgm:t>
        <a:bodyPr/>
        <a:lstStyle/>
        <a:p>
          <a:endParaRPr lang="ru-RU"/>
        </a:p>
      </dgm:t>
    </dgm:pt>
    <dgm:pt modelId="{249649EB-9680-4295-B645-6CEDCC23C741}" type="pres">
      <dgm:prSet presAssocID="{7E004D20-5776-46DF-A111-E74D7AE9F3EF}" presName="hierChild4" presStyleCnt="0"/>
      <dgm:spPr/>
    </dgm:pt>
    <dgm:pt modelId="{B054AAF3-6C14-4BEA-B1D8-EA3F325EF9FC}" type="pres">
      <dgm:prSet presAssocID="{9C108C37-329F-4329-91A1-AF9B70D74DBF}" presName="Name37" presStyleLbl="parChTrans1D3" presStyleIdx="5" presStyleCnt="7"/>
      <dgm:spPr/>
      <dgm:t>
        <a:bodyPr/>
        <a:lstStyle/>
        <a:p>
          <a:endParaRPr lang="ru-RU"/>
        </a:p>
      </dgm:t>
    </dgm:pt>
    <dgm:pt modelId="{43051A2A-4B96-4E09-AED8-14BDD37F249F}" type="pres">
      <dgm:prSet presAssocID="{7FF0A0A0-E738-4839-9EDB-51D7A5E83BD3}" presName="hierRoot2" presStyleCnt="0">
        <dgm:presLayoutVars>
          <dgm:hierBranch val="init"/>
        </dgm:presLayoutVars>
      </dgm:prSet>
      <dgm:spPr/>
    </dgm:pt>
    <dgm:pt modelId="{2C1EF1D2-940C-4B35-8B57-938A246CEB4C}" type="pres">
      <dgm:prSet presAssocID="{7FF0A0A0-E738-4839-9EDB-51D7A5E83BD3}" presName="rootComposite" presStyleCnt="0"/>
      <dgm:spPr/>
    </dgm:pt>
    <dgm:pt modelId="{8C68CC0D-A834-48D5-8009-3E86466F5E0E}" type="pres">
      <dgm:prSet presAssocID="{7FF0A0A0-E738-4839-9EDB-51D7A5E83BD3}" presName="rootText" presStyleLbl="node3" presStyleIdx="5" presStyleCnt="7">
        <dgm:presLayoutVars>
          <dgm:chPref val="3"/>
        </dgm:presLayoutVars>
      </dgm:prSet>
      <dgm:spPr/>
      <dgm:t>
        <a:bodyPr/>
        <a:lstStyle/>
        <a:p>
          <a:endParaRPr lang="ru-RU"/>
        </a:p>
      </dgm:t>
    </dgm:pt>
    <dgm:pt modelId="{FFFBEFB4-C22E-4566-8040-7C886D242BB2}" type="pres">
      <dgm:prSet presAssocID="{7FF0A0A0-E738-4839-9EDB-51D7A5E83BD3}" presName="rootConnector" presStyleLbl="node3" presStyleIdx="5" presStyleCnt="7"/>
      <dgm:spPr/>
      <dgm:t>
        <a:bodyPr/>
        <a:lstStyle/>
        <a:p>
          <a:endParaRPr lang="ru-RU"/>
        </a:p>
      </dgm:t>
    </dgm:pt>
    <dgm:pt modelId="{C0813D3A-6116-454C-B834-5074751B75A5}" type="pres">
      <dgm:prSet presAssocID="{7FF0A0A0-E738-4839-9EDB-51D7A5E83BD3}" presName="hierChild4" presStyleCnt="0"/>
      <dgm:spPr/>
    </dgm:pt>
    <dgm:pt modelId="{B8599296-4109-4047-B42C-A5C1A3FD4D9E}" type="pres">
      <dgm:prSet presAssocID="{7FF0A0A0-E738-4839-9EDB-51D7A5E83BD3}" presName="hierChild5" presStyleCnt="0"/>
      <dgm:spPr/>
    </dgm:pt>
    <dgm:pt modelId="{72548C29-AAC2-4F43-911E-F94FB0F60215}" type="pres">
      <dgm:prSet presAssocID="{77A9E0DB-91C4-432E-8372-388E020E5AF3}" presName="Name37" presStyleLbl="parChTrans1D3" presStyleIdx="6" presStyleCnt="7"/>
      <dgm:spPr/>
      <dgm:t>
        <a:bodyPr/>
        <a:lstStyle/>
        <a:p>
          <a:endParaRPr lang="ru-RU"/>
        </a:p>
      </dgm:t>
    </dgm:pt>
    <dgm:pt modelId="{74879F92-E61B-4664-BFCD-F0E8C9E8C66D}" type="pres">
      <dgm:prSet presAssocID="{B4EFC093-85CF-465B-8A1F-E2C3B047116E}" presName="hierRoot2" presStyleCnt="0">
        <dgm:presLayoutVars>
          <dgm:hierBranch val="init"/>
        </dgm:presLayoutVars>
      </dgm:prSet>
      <dgm:spPr/>
    </dgm:pt>
    <dgm:pt modelId="{7C8F6904-4F70-4609-A6B7-44DB2525AE13}" type="pres">
      <dgm:prSet presAssocID="{B4EFC093-85CF-465B-8A1F-E2C3B047116E}" presName="rootComposite" presStyleCnt="0"/>
      <dgm:spPr/>
    </dgm:pt>
    <dgm:pt modelId="{038F8093-7837-4962-A23B-CEB40B561DED}" type="pres">
      <dgm:prSet presAssocID="{B4EFC093-85CF-465B-8A1F-E2C3B047116E}" presName="rootText" presStyleLbl="node3" presStyleIdx="6" presStyleCnt="7" custScaleY="179029">
        <dgm:presLayoutVars>
          <dgm:chPref val="3"/>
        </dgm:presLayoutVars>
      </dgm:prSet>
      <dgm:spPr/>
      <dgm:t>
        <a:bodyPr/>
        <a:lstStyle/>
        <a:p>
          <a:endParaRPr lang="ru-RU"/>
        </a:p>
      </dgm:t>
    </dgm:pt>
    <dgm:pt modelId="{9AAC5EBD-3F0A-484D-9A48-B63767EED9CC}" type="pres">
      <dgm:prSet presAssocID="{B4EFC093-85CF-465B-8A1F-E2C3B047116E}" presName="rootConnector" presStyleLbl="node3" presStyleIdx="6" presStyleCnt="7"/>
      <dgm:spPr/>
      <dgm:t>
        <a:bodyPr/>
        <a:lstStyle/>
        <a:p>
          <a:endParaRPr lang="ru-RU"/>
        </a:p>
      </dgm:t>
    </dgm:pt>
    <dgm:pt modelId="{89E2C1CD-ABDF-4668-8EE0-E07CF653701A}" type="pres">
      <dgm:prSet presAssocID="{B4EFC093-85CF-465B-8A1F-E2C3B047116E}" presName="hierChild4" presStyleCnt="0"/>
      <dgm:spPr/>
    </dgm:pt>
    <dgm:pt modelId="{F606E217-16AC-4CFD-8C1E-8BB085BDD91C}" type="pres">
      <dgm:prSet presAssocID="{B4EFC093-85CF-465B-8A1F-E2C3B047116E}" presName="hierChild5" presStyleCnt="0"/>
      <dgm:spPr/>
    </dgm:pt>
    <dgm:pt modelId="{F3284F9B-13EB-443C-B996-029EDE12489D}" type="pres">
      <dgm:prSet presAssocID="{7E004D20-5776-46DF-A111-E74D7AE9F3EF}" presName="hierChild5" presStyleCnt="0"/>
      <dgm:spPr/>
    </dgm:pt>
    <dgm:pt modelId="{50792581-E6BC-4476-9482-7174505F6013}" type="pres">
      <dgm:prSet presAssocID="{B6D2C9A9-661E-4E36-AAAE-05191E071096}" presName="hierChild3" presStyleCnt="0"/>
      <dgm:spPr/>
    </dgm:pt>
  </dgm:ptLst>
  <dgm:cxnLst>
    <dgm:cxn modelId="{EE0C7C5F-F8F2-437C-A6F2-191022FB0174}" type="presOf" srcId="{071A7863-AC55-42F1-829B-8D4C4C12401C}" destId="{9CA06C24-7C35-4E4C-BBC5-C2F7D42D68D4}" srcOrd="0" destOrd="0" presId="urn:microsoft.com/office/officeart/2005/8/layout/orgChart1"/>
    <dgm:cxn modelId="{0F694D20-8A56-46AE-BAF5-534F34B3DABB}" type="presOf" srcId="{7FF0A0A0-E738-4839-9EDB-51D7A5E83BD3}" destId="{FFFBEFB4-C22E-4566-8040-7C886D242BB2}" srcOrd="1" destOrd="0" presId="urn:microsoft.com/office/officeart/2005/8/layout/orgChart1"/>
    <dgm:cxn modelId="{B715BF3F-A9C4-415B-9E97-6E326B332E80}" type="presOf" srcId="{AC10F6A8-8F5F-49C7-A728-5AEA60397EF3}" destId="{BA151970-ED07-4E7F-99F2-6D96DFCD6C29}" srcOrd="0" destOrd="0" presId="urn:microsoft.com/office/officeart/2005/8/layout/orgChart1"/>
    <dgm:cxn modelId="{D0E4BD2E-CC16-4CE1-A90A-34670352F7E9}" srcId="{9768AD9B-647F-4E18-94EC-E826593F9A45}" destId="{AC10F6A8-8F5F-49C7-A728-5AEA60397EF3}" srcOrd="0" destOrd="0" parTransId="{9B10B28C-7275-47E7-9A13-27BA2594289B}" sibTransId="{CF8CD29A-9735-4737-8E89-9F27CFCDF2A6}"/>
    <dgm:cxn modelId="{A17E35F3-689F-4477-92B2-99E7FBC7A24C}" type="presOf" srcId="{B4EFC093-85CF-465B-8A1F-E2C3B047116E}" destId="{9AAC5EBD-3F0A-484D-9A48-B63767EED9CC}" srcOrd="1" destOrd="0" presId="urn:microsoft.com/office/officeart/2005/8/layout/orgChart1"/>
    <dgm:cxn modelId="{283E6669-B257-4786-BFE9-A6EE974F6518}" type="presOf" srcId="{A0AF6052-A7EA-4A71-B4E4-52125F6199D4}" destId="{8E987B71-A94C-476D-907C-D2A8C3EBA3A3}" srcOrd="0" destOrd="0" presId="urn:microsoft.com/office/officeart/2005/8/layout/orgChart1"/>
    <dgm:cxn modelId="{19C74148-9D89-47AC-82B5-B4486BD05B2F}" type="presOf" srcId="{9B10B28C-7275-47E7-9A13-27BA2594289B}" destId="{C6FAA9BC-C706-488C-9FFC-E028A1BDAEAB}" srcOrd="0" destOrd="0" presId="urn:microsoft.com/office/officeart/2005/8/layout/orgChart1"/>
    <dgm:cxn modelId="{FB059E0C-E6DD-44F4-B563-17CEEB47960D}" type="presOf" srcId="{B4EFC093-85CF-465B-8A1F-E2C3B047116E}" destId="{038F8093-7837-4962-A23B-CEB40B561DED}" srcOrd="0" destOrd="0" presId="urn:microsoft.com/office/officeart/2005/8/layout/orgChart1"/>
    <dgm:cxn modelId="{236E3479-9113-495C-9380-4A40AC87AE6D}" type="presOf" srcId="{9306215F-0E6E-457B-810F-880CC59FC271}" destId="{B6352ACC-FD0D-404A-ADB1-14FF37BFF01B}" srcOrd="0" destOrd="0" presId="urn:microsoft.com/office/officeart/2005/8/layout/orgChart1"/>
    <dgm:cxn modelId="{ACF15720-F9DD-4FF0-B7C1-EE106CF6C7D1}" type="presOf" srcId="{77FF2F65-C861-4D40-BA03-14ACF5E8C54D}" destId="{A1BB3B04-A529-47A4-9D13-A583887714CD}" srcOrd="0" destOrd="0" presId="urn:microsoft.com/office/officeart/2005/8/layout/orgChart1"/>
    <dgm:cxn modelId="{5228CF64-05EE-4619-A836-B9456722331E}" srcId="{C1582986-5328-459A-945A-0D644EC34058}" destId="{A5AF3AB2-1D16-4452-BC60-E8EE41F8BF73}" srcOrd="1" destOrd="0" parTransId="{E6D48B9C-522B-421B-AF47-B6FBB31026B1}" sibTransId="{3F7C79B4-9DC2-4D29-8C26-558C3E0DC0E8}"/>
    <dgm:cxn modelId="{A6849F9E-24D8-42E6-9DBB-D8D8C1F82B65}" srcId="{B6D2C9A9-661E-4E36-AAAE-05191E071096}" destId="{C1582986-5328-459A-945A-0D644EC34058}" srcOrd="1" destOrd="0" parTransId="{9306215F-0E6E-457B-810F-880CC59FC271}" sibTransId="{0B139E65-2429-4C80-A853-F5BF37E54BF2}"/>
    <dgm:cxn modelId="{E48FB53C-874D-43E4-B67A-D167BA18BEBC}" type="presOf" srcId="{A5AF3AB2-1D16-4452-BC60-E8EE41F8BF73}" destId="{FDF0C25E-1D98-406F-A1FA-3E00D7C81CB2}" srcOrd="1" destOrd="0" presId="urn:microsoft.com/office/officeart/2005/8/layout/orgChart1"/>
    <dgm:cxn modelId="{16E719BF-92CD-4992-8A9F-1F34D5723031}" type="presOf" srcId="{FF3D3D92-1573-43DB-8240-8FEE969C2DAA}" destId="{298528BA-2D83-411D-BC2D-292B46C59CED}" srcOrd="0" destOrd="0" presId="urn:microsoft.com/office/officeart/2005/8/layout/orgChart1"/>
    <dgm:cxn modelId="{DA1B7F45-4F81-48D4-9BEA-3C43BDEAFBC9}" srcId="{7E004D20-5776-46DF-A111-E74D7AE9F3EF}" destId="{B4EFC093-85CF-465B-8A1F-E2C3B047116E}" srcOrd="1" destOrd="0" parTransId="{77A9E0DB-91C4-432E-8372-388E020E5AF3}" sibTransId="{BB3749D3-117F-4670-9F70-9721D311D0A6}"/>
    <dgm:cxn modelId="{3C2051AA-83AE-4C29-A47F-59C45B4DCC42}" type="presOf" srcId="{B6D2C9A9-661E-4E36-AAAE-05191E071096}" destId="{3BD7C336-0AFB-4BE4-9572-F25EFA234246}" srcOrd="1" destOrd="0" presId="urn:microsoft.com/office/officeart/2005/8/layout/orgChart1"/>
    <dgm:cxn modelId="{F80879BA-60D4-45AC-9DE4-6C9E964101D6}" type="presOf" srcId="{70F6A738-F808-4CD7-B237-CC05F433AC0B}" destId="{1C808E33-2A1E-4F5D-9B11-90E276E8AED8}" srcOrd="0" destOrd="0" presId="urn:microsoft.com/office/officeart/2005/8/layout/orgChart1"/>
    <dgm:cxn modelId="{C36A39B1-8878-44C4-83F6-F624150D5F0E}" srcId="{FACF1800-B63E-4333-B1D3-219268ACEC0A}" destId="{B6D2C9A9-661E-4E36-AAAE-05191E071096}" srcOrd="0" destOrd="0" parTransId="{2ED94FDD-73D4-4C36-B01E-F6D437556695}" sibTransId="{EB8F9B06-CD24-490A-9618-B345AAD75113}"/>
    <dgm:cxn modelId="{19460FC1-BFBC-4EF4-8E25-D8D18268BCD6}" type="presOf" srcId="{08C46BDE-7C11-4FA1-B7D4-B51A68F59658}" destId="{0301D77F-6BE2-4A96-97D0-C191F0DFAC94}" srcOrd="1" destOrd="0" presId="urn:microsoft.com/office/officeart/2005/8/layout/orgChart1"/>
    <dgm:cxn modelId="{21F0F33B-A383-4A64-9D46-CE1C56332358}" type="presOf" srcId="{95CFB038-257C-4BDF-B9F6-B14009FA174E}" destId="{D994A348-28E7-4949-98AA-0EB3D855E5CD}" srcOrd="1" destOrd="0" presId="urn:microsoft.com/office/officeart/2005/8/layout/orgChart1"/>
    <dgm:cxn modelId="{0CD4248B-424D-47F8-B5DD-DD4357E5C06D}" type="presOf" srcId="{AC10F6A8-8F5F-49C7-A728-5AEA60397EF3}" destId="{ACBF62A8-1EA0-4328-9510-BA44B4970CFD}" srcOrd="1" destOrd="0" presId="urn:microsoft.com/office/officeart/2005/8/layout/orgChart1"/>
    <dgm:cxn modelId="{83580985-52EC-4723-8960-A937993659B9}" type="presOf" srcId="{041AC811-444A-49A5-8125-050D7BA1A94A}" destId="{3115282C-6C1A-4A84-B3C9-3EBBCABF3F83}" srcOrd="0" destOrd="0" presId="urn:microsoft.com/office/officeart/2005/8/layout/orgChart1"/>
    <dgm:cxn modelId="{F7BB79CE-C46C-4D01-A17F-C16A7D549EF1}" type="presOf" srcId="{FF3D3D92-1573-43DB-8240-8FEE969C2DAA}" destId="{4DD96BE3-8EED-47AB-9252-5FD8C95673AF}" srcOrd="1" destOrd="0" presId="urn:microsoft.com/office/officeart/2005/8/layout/orgChart1"/>
    <dgm:cxn modelId="{7872167B-18F8-4D66-AC6E-D1E241AF7E4B}" type="presOf" srcId="{95CFB038-257C-4BDF-B9F6-B14009FA174E}" destId="{6B46B05B-4545-4B96-B3CA-69002E8989E6}" srcOrd="0" destOrd="0" presId="urn:microsoft.com/office/officeart/2005/8/layout/orgChart1"/>
    <dgm:cxn modelId="{F1B01411-74EF-4165-A58C-953343921CB1}" type="presOf" srcId="{7FF0A0A0-E738-4839-9EDB-51D7A5E83BD3}" destId="{8C68CC0D-A834-48D5-8009-3E86466F5E0E}" srcOrd="0" destOrd="0" presId="urn:microsoft.com/office/officeart/2005/8/layout/orgChart1"/>
    <dgm:cxn modelId="{D545E89F-5C1D-459F-9438-779A7752F5E7}" type="presOf" srcId="{9768AD9B-647F-4E18-94EC-E826593F9A45}" destId="{F63E80AA-EE40-4B57-9AF4-549E53A9D986}" srcOrd="1" destOrd="0" presId="urn:microsoft.com/office/officeart/2005/8/layout/orgChart1"/>
    <dgm:cxn modelId="{3C096B54-080C-4279-A01F-C610A408E380}" srcId="{B6D2C9A9-661E-4E36-AAAE-05191E071096}" destId="{C761E11A-9AA0-46C4-A6C2-1C3AF499E2B6}" srcOrd="2" destOrd="0" parTransId="{77FF2F65-C861-4D40-BA03-14ACF5E8C54D}" sibTransId="{923E2AC5-35E8-4EBD-A037-0F9AADD1D2D0}"/>
    <dgm:cxn modelId="{EFAC61D8-6B58-4DCB-AB0B-C54685D840E5}" type="presOf" srcId="{77A9E0DB-91C4-432E-8372-388E020E5AF3}" destId="{72548C29-AAC2-4F43-911E-F94FB0F60215}" srcOrd="0" destOrd="0" presId="urn:microsoft.com/office/officeart/2005/8/layout/orgChart1"/>
    <dgm:cxn modelId="{DE6D90BE-7606-451A-BDA9-4BA0271C644E}" srcId="{C1582986-5328-459A-945A-0D644EC34058}" destId="{95CFB038-257C-4BDF-B9F6-B14009FA174E}" srcOrd="0" destOrd="0" parTransId="{70F6A738-F808-4CD7-B237-CC05F433AC0B}" sibTransId="{9E65CCA4-E5E1-4D7C-BF12-A6BB49948BDC}"/>
    <dgm:cxn modelId="{9554BBBA-37D1-4B4A-816B-955281850482}" type="presOf" srcId="{C1582986-5328-459A-945A-0D644EC34058}" destId="{6A8DF671-648E-4847-B8F9-692911A78C53}" srcOrd="1" destOrd="0" presId="urn:microsoft.com/office/officeart/2005/8/layout/orgChart1"/>
    <dgm:cxn modelId="{3636C287-1BF1-4A78-BD52-4395D4DEAE87}" type="presOf" srcId="{A5AF3AB2-1D16-4452-BC60-E8EE41F8BF73}" destId="{41A4D2D7-4FBB-4DA9-8A2A-2209E34368ED}" srcOrd="0" destOrd="0" presId="urn:microsoft.com/office/officeart/2005/8/layout/orgChart1"/>
    <dgm:cxn modelId="{864BF756-07D8-48E0-9050-A64EB1E98F0B}" srcId="{B6D2C9A9-661E-4E36-AAAE-05191E071096}" destId="{7E004D20-5776-46DF-A111-E74D7AE9F3EF}" srcOrd="3" destOrd="0" parTransId="{A0AF6052-A7EA-4A71-B4E4-52125F6199D4}" sibTransId="{54B1D7A0-D8DF-48B0-BF93-438BB3BDF467}"/>
    <dgm:cxn modelId="{8D9E4A9D-58E2-4460-96A0-5F93E1F79160}" type="presOf" srcId="{7E004D20-5776-46DF-A111-E74D7AE9F3EF}" destId="{9022DD31-2341-4B51-BE1A-E12BB6821363}" srcOrd="1" destOrd="0" presId="urn:microsoft.com/office/officeart/2005/8/layout/orgChart1"/>
    <dgm:cxn modelId="{66016F5F-11E9-4485-B639-CA185B1968FF}" type="presOf" srcId="{9768AD9B-647F-4E18-94EC-E826593F9A45}" destId="{59A7252F-9A89-45D2-AA1E-2DA2570EDE59}" srcOrd="0" destOrd="0" presId="urn:microsoft.com/office/officeart/2005/8/layout/orgChart1"/>
    <dgm:cxn modelId="{E87E2C81-2C79-4867-9C6B-5A06F33B288C}" srcId="{7E004D20-5776-46DF-A111-E74D7AE9F3EF}" destId="{7FF0A0A0-E738-4839-9EDB-51D7A5E83BD3}" srcOrd="0" destOrd="0" parTransId="{9C108C37-329F-4329-91A1-AF9B70D74DBF}" sibTransId="{2B5E3F0F-9FDA-47F7-91C0-6FDAEC8020A4}"/>
    <dgm:cxn modelId="{F023C4BC-7D6A-4630-BAB3-C0AC4A9553B5}" type="presOf" srcId="{E6D48B9C-522B-421B-AF47-B6FBB31026B1}" destId="{7EEEAB6B-A5E8-4E7A-B6E2-71407972258C}" srcOrd="0" destOrd="0" presId="urn:microsoft.com/office/officeart/2005/8/layout/orgChart1"/>
    <dgm:cxn modelId="{236F6EB1-0ACF-457B-B262-FAAB343DF6B3}" srcId="{C761E11A-9AA0-46C4-A6C2-1C3AF499E2B6}" destId="{08C46BDE-7C11-4FA1-B7D4-B51A68F59658}" srcOrd="0" destOrd="0" parTransId="{041AC811-444A-49A5-8125-050D7BA1A94A}" sibTransId="{E59AC840-1D83-4BCA-A59D-38E22F26BA35}"/>
    <dgm:cxn modelId="{5DCF95A9-5F52-4319-A8AE-FF8E9A5CD2E3}" type="presOf" srcId="{08C46BDE-7C11-4FA1-B7D4-B51A68F59658}" destId="{02203D1E-816A-459B-9E14-AA23B1CCE739}" srcOrd="0" destOrd="0" presId="urn:microsoft.com/office/officeart/2005/8/layout/orgChart1"/>
    <dgm:cxn modelId="{77F5BCCD-A024-4BDD-890E-F90C112FBCB7}" type="presOf" srcId="{FACF1800-B63E-4333-B1D3-219268ACEC0A}" destId="{65C4A587-26C6-438F-8F72-75F925E6D8B6}" srcOrd="0" destOrd="0" presId="urn:microsoft.com/office/officeart/2005/8/layout/orgChart1"/>
    <dgm:cxn modelId="{24DAE8EC-19FF-4F1C-BDB7-E078C8A0B4B9}" srcId="{C761E11A-9AA0-46C4-A6C2-1C3AF499E2B6}" destId="{FF3D3D92-1573-43DB-8240-8FEE969C2DAA}" srcOrd="1" destOrd="0" parTransId="{7E2A2850-B11C-4795-BB3A-50FADB10A196}" sibTransId="{D8F022F5-54A1-477E-B852-16BF53F7A9EF}"/>
    <dgm:cxn modelId="{A928831C-74A7-43A5-8D30-762F921713E1}" type="presOf" srcId="{7E2A2850-B11C-4795-BB3A-50FADB10A196}" destId="{AD875C98-80A1-435C-BDD3-909B0199E964}" srcOrd="0" destOrd="0" presId="urn:microsoft.com/office/officeart/2005/8/layout/orgChart1"/>
    <dgm:cxn modelId="{C81EF58E-2ED8-41DA-AA00-669ECF42C3A3}" type="presOf" srcId="{7E004D20-5776-46DF-A111-E74D7AE9F3EF}" destId="{6D440CF2-5F12-4EA4-9324-F93F726BD1DB}" srcOrd="0" destOrd="0" presId="urn:microsoft.com/office/officeart/2005/8/layout/orgChart1"/>
    <dgm:cxn modelId="{C1E7F760-AD99-4AA5-8167-4512C32837C3}" type="presOf" srcId="{B6D2C9A9-661E-4E36-AAAE-05191E071096}" destId="{0ABAF76A-D61C-4AFB-A89A-556B54A2CD12}" srcOrd="0" destOrd="0" presId="urn:microsoft.com/office/officeart/2005/8/layout/orgChart1"/>
    <dgm:cxn modelId="{3C4F09AA-8930-4C02-9327-F741F504146A}" type="presOf" srcId="{9C108C37-329F-4329-91A1-AF9B70D74DBF}" destId="{B054AAF3-6C14-4BEA-B1D8-EA3F325EF9FC}" srcOrd="0" destOrd="0" presId="urn:microsoft.com/office/officeart/2005/8/layout/orgChart1"/>
    <dgm:cxn modelId="{2B80058C-7271-46C5-8CC7-00B37988FBA2}" type="presOf" srcId="{C1582986-5328-459A-945A-0D644EC34058}" destId="{7BAD9791-EF1E-4DC4-88D4-BCD3780D93FF}" srcOrd="0" destOrd="0" presId="urn:microsoft.com/office/officeart/2005/8/layout/orgChart1"/>
    <dgm:cxn modelId="{F9F91DAF-0812-40F2-9D36-9A7F11779958}" srcId="{B6D2C9A9-661E-4E36-AAAE-05191E071096}" destId="{9768AD9B-647F-4E18-94EC-E826593F9A45}" srcOrd="0" destOrd="0" parTransId="{071A7863-AC55-42F1-829B-8D4C4C12401C}" sibTransId="{0736158B-1EA7-4BDC-8E4E-27DC61C33A54}"/>
    <dgm:cxn modelId="{023ED0FF-ED52-43C5-B1E4-A28F4C1CD1EB}" type="presOf" srcId="{C761E11A-9AA0-46C4-A6C2-1C3AF499E2B6}" destId="{0FD5FF8F-BB65-4A2F-B5ED-0FBE791426B2}" srcOrd="0" destOrd="0" presId="urn:microsoft.com/office/officeart/2005/8/layout/orgChart1"/>
    <dgm:cxn modelId="{8D245BA5-721C-4F45-A0AB-B2835774F0C4}" type="presOf" srcId="{C761E11A-9AA0-46C4-A6C2-1C3AF499E2B6}" destId="{7081EE92-0AD5-4BE8-857F-BF9E92D4993F}" srcOrd="1" destOrd="0" presId="urn:microsoft.com/office/officeart/2005/8/layout/orgChart1"/>
    <dgm:cxn modelId="{7F3A2B52-923C-4017-941D-9E586D87C6FD}" type="presParOf" srcId="{65C4A587-26C6-438F-8F72-75F925E6D8B6}" destId="{541D0137-0746-46FD-B4E1-B79318231F27}" srcOrd="0" destOrd="0" presId="urn:microsoft.com/office/officeart/2005/8/layout/orgChart1"/>
    <dgm:cxn modelId="{8A99CE1D-52EB-4E84-A791-9023BAB0F2DA}" type="presParOf" srcId="{541D0137-0746-46FD-B4E1-B79318231F27}" destId="{2D18F737-4DCC-45A6-A8CC-5F4F812054E4}" srcOrd="0" destOrd="0" presId="urn:microsoft.com/office/officeart/2005/8/layout/orgChart1"/>
    <dgm:cxn modelId="{166DC92D-4C65-47C6-9C01-A21C386FA1F2}" type="presParOf" srcId="{2D18F737-4DCC-45A6-A8CC-5F4F812054E4}" destId="{0ABAF76A-D61C-4AFB-A89A-556B54A2CD12}" srcOrd="0" destOrd="0" presId="urn:microsoft.com/office/officeart/2005/8/layout/orgChart1"/>
    <dgm:cxn modelId="{752E8CC6-390A-4BFC-9C27-9AD701E99063}" type="presParOf" srcId="{2D18F737-4DCC-45A6-A8CC-5F4F812054E4}" destId="{3BD7C336-0AFB-4BE4-9572-F25EFA234246}" srcOrd="1" destOrd="0" presId="urn:microsoft.com/office/officeart/2005/8/layout/orgChart1"/>
    <dgm:cxn modelId="{C4DED6DA-A8EF-46DD-8FFE-0E6BA9092860}" type="presParOf" srcId="{541D0137-0746-46FD-B4E1-B79318231F27}" destId="{52A1345F-0F7D-4FC9-AA81-E337FDD85CF5}" srcOrd="1" destOrd="0" presId="urn:microsoft.com/office/officeart/2005/8/layout/orgChart1"/>
    <dgm:cxn modelId="{EAB3E9E7-086D-4C7D-B048-CA45FE498231}" type="presParOf" srcId="{52A1345F-0F7D-4FC9-AA81-E337FDD85CF5}" destId="{9CA06C24-7C35-4E4C-BBC5-C2F7D42D68D4}" srcOrd="0" destOrd="0" presId="urn:microsoft.com/office/officeart/2005/8/layout/orgChart1"/>
    <dgm:cxn modelId="{71499A94-4788-47B7-8923-864E635BD689}" type="presParOf" srcId="{52A1345F-0F7D-4FC9-AA81-E337FDD85CF5}" destId="{312F6EED-86CE-4F29-8AAC-D1504B0DD109}" srcOrd="1" destOrd="0" presId="urn:microsoft.com/office/officeart/2005/8/layout/orgChart1"/>
    <dgm:cxn modelId="{0582EA70-20C4-470A-BFC8-000C6F892796}" type="presParOf" srcId="{312F6EED-86CE-4F29-8AAC-D1504B0DD109}" destId="{CF5C3D99-C712-45A8-A02B-93FA5070F0C6}" srcOrd="0" destOrd="0" presId="urn:microsoft.com/office/officeart/2005/8/layout/orgChart1"/>
    <dgm:cxn modelId="{737D9419-D2F9-4FDB-8446-D94017010F10}" type="presParOf" srcId="{CF5C3D99-C712-45A8-A02B-93FA5070F0C6}" destId="{59A7252F-9A89-45D2-AA1E-2DA2570EDE59}" srcOrd="0" destOrd="0" presId="urn:microsoft.com/office/officeart/2005/8/layout/orgChart1"/>
    <dgm:cxn modelId="{29327682-800F-4D60-821E-BDDA3BECD989}" type="presParOf" srcId="{CF5C3D99-C712-45A8-A02B-93FA5070F0C6}" destId="{F63E80AA-EE40-4B57-9AF4-549E53A9D986}" srcOrd="1" destOrd="0" presId="urn:microsoft.com/office/officeart/2005/8/layout/orgChart1"/>
    <dgm:cxn modelId="{E407F72B-C7AE-4A97-AEF5-DA31B6F72FBE}" type="presParOf" srcId="{312F6EED-86CE-4F29-8AAC-D1504B0DD109}" destId="{B4B51EFB-A3D3-4F5E-8611-C5F09E8331C0}" srcOrd="1" destOrd="0" presId="urn:microsoft.com/office/officeart/2005/8/layout/orgChart1"/>
    <dgm:cxn modelId="{7276E703-71F5-4151-AE3C-A371C8C71C4B}" type="presParOf" srcId="{B4B51EFB-A3D3-4F5E-8611-C5F09E8331C0}" destId="{C6FAA9BC-C706-488C-9FFC-E028A1BDAEAB}" srcOrd="0" destOrd="0" presId="urn:microsoft.com/office/officeart/2005/8/layout/orgChart1"/>
    <dgm:cxn modelId="{90B7C724-8493-4BDF-8EBC-DBAF55A044B4}" type="presParOf" srcId="{B4B51EFB-A3D3-4F5E-8611-C5F09E8331C0}" destId="{E5E51E29-90D2-44F4-87EB-C84C327CD1AA}" srcOrd="1" destOrd="0" presId="urn:microsoft.com/office/officeart/2005/8/layout/orgChart1"/>
    <dgm:cxn modelId="{BB3BAEFC-611A-4EE8-B95B-356C7955FDBA}" type="presParOf" srcId="{E5E51E29-90D2-44F4-87EB-C84C327CD1AA}" destId="{A769E172-4F8A-42E8-99E0-2026C89B5AA9}" srcOrd="0" destOrd="0" presId="urn:microsoft.com/office/officeart/2005/8/layout/orgChart1"/>
    <dgm:cxn modelId="{84F4EC72-C069-4C17-BFEF-06567B0C7F1B}" type="presParOf" srcId="{A769E172-4F8A-42E8-99E0-2026C89B5AA9}" destId="{BA151970-ED07-4E7F-99F2-6D96DFCD6C29}" srcOrd="0" destOrd="0" presId="urn:microsoft.com/office/officeart/2005/8/layout/orgChart1"/>
    <dgm:cxn modelId="{A2C05225-E65E-409D-B2AC-B24B56ED2558}" type="presParOf" srcId="{A769E172-4F8A-42E8-99E0-2026C89B5AA9}" destId="{ACBF62A8-1EA0-4328-9510-BA44B4970CFD}" srcOrd="1" destOrd="0" presId="urn:microsoft.com/office/officeart/2005/8/layout/orgChart1"/>
    <dgm:cxn modelId="{9DEE21B3-AA0D-4FEF-9FAB-C41746565CC0}" type="presParOf" srcId="{E5E51E29-90D2-44F4-87EB-C84C327CD1AA}" destId="{1BD5C20F-554F-4BA1-AB07-3EA3A80493EF}" srcOrd="1" destOrd="0" presId="urn:microsoft.com/office/officeart/2005/8/layout/orgChart1"/>
    <dgm:cxn modelId="{5B4B99B6-EDFE-43EF-A55E-70981940092C}" type="presParOf" srcId="{E5E51E29-90D2-44F4-87EB-C84C327CD1AA}" destId="{58B85680-ED67-4373-839E-B57407FD3DC3}" srcOrd="2" destOrd="0" presId="urn:microsoft.com/office/officeart/2005/8/layout/orgChart1"/>
    <dgm:cxn modelId="{F2966CB6-73FD-4867-B587-CC5AA452487D}" type="presParOf" srcId="{312F6EED-86CE-4F29-8AAC-D1504B0DD109}" destId="{947F85D9-1FAB-4D09-B459-A606D738B931}" srcOrd="2" destOrd="0" presId="urn:microsoft.com/office/officeart/2005/8/layout/orgChart1"/>
    <dgm:cxn modelId="{88D0BE04-BFD6-4DFF-A4F3-10F751A2F382}" type="presParOf" srcId="{52A1345F-0F7D-4FC9-AA81-E337FDD85CF5}" destId="{B6352ACC-FD0D-404A-ADB1-14FF37BFF01B}" srcOrd="2" destOrd="0" presId="urn:microsoft.com/office/officeart/2005/8/layout/orgChart1"/>
    <dgm:cxn modelId="{41CEEE67-CA24-4FD8-8B1E-EAFA9A896C18}" type="presParOf" srcId="{52A1345F-0F7D-4FC9-AA81-E337FDD85CF5}" destId="{728393B6-4277-4666-BD7E-33DD78DD907E}" srcOrd="3" destOrd="0" presId="urn:microsoft.com/office/officeart/2005/8/layout/orgChart1"/>
    <dgm:cxn modelId="{D2D4D84B-0882-40BE-9653-BF48F0678471}" type="presParOf" srcId="{728393B6-4277-4666-BD7E-33DD78DD907E}" destId="{6A4B3CF0-62F1-4C11-AF56-99A56A244241}" srcOrd="0" destOrd="0" presId="urn:microsoft.com/office/officeart/2005/8/layout/orgChart1"/>
    <dgm:cxn modelId="{BA4057CA-F796-4B11-80D2-B4B658E8E5B7}" type="presParOf" srcId="{6A4B3CF0-62F1-4C11-AF56-99A56A244241}" destId="{7BAD9791-EF1E-4DC4-88D4-BCD3780D93FF}" srcOrd="0" destOrd="0" presId="urn:microsoft.com/office/officeart/2005/8/layout/orgChart1"/>
    <dgm:cxn modelId="{A1FB83BC-B0F0-45D6-B07C-F5597972AD23}" type="presParOf" srcId="{6A4B3CF0-62F1-4C11-AF56-99A56A244241}" destId="{6A8DF671-648E-4847-B8F9-692911A78C53}" srcOrd="1" destOrd="0" presId="urn:microsoft.com/office/officeart/2005/8/layout/orgChart1"/>
    <dgm:cxn modelId="{1211F741-4869-4239-A1DA-AB780C8028C2}" type="presParOf" srcId="{728393B6-4277-4666-BD7E-33DD78DD907E}" destId="{749984CD-941B-4DBA-8600-FA545F80273D}" srcOrd="1" destOrd="0" presId="urn:microsoft.com/office/officeart/2005/8/layout/orgChart1"/>
    <dgm:cxn modelId="{F7C90563-98CE-4B04-A28E-F448AC6B8660}" type="presParOf" srcId="{749984CD-941B-4DBA-8600-FA545F80273D}" destId="{1C808E33-2A1E-4F5D-9B11-90E276E8AED8}" srcOrd="0" destOrd="0" presId="urn:microsoft.com/office/officeart/2005/8/layout/orgChart1"/>
    <dgm:cxn modelId="{308195C1-2CD6-45AA-8E68-7A9E36295581}" type="presParOf" srcId="{749984CD-941B-4DBA-8600-FA545F80273D}" destId="{4CF59D61-3996-4FD0-8CEB-9FE9EF15E347}" srcOrd="1" destOrd="0" presId="urn:microsoft.com/office/officeart/2005/8/layout/orgChart1"/>
    <dgm:cxn modelId="{C91873AD-B532-4DD2-83FC-ABB57DA48417}" type="presParOf" srcId="{4CF59D61-3996-4FD0-8CEB-9FE9EF15E347}" destId="{B144C83A-87E4-4473-B1C1-D3AAF22EBF95}" srcOrd="0" destOrd="0" presId="urn:microsoft.com/office/officeart/2005/8/layout/orgChart1"/>
    <dgm:cxn modelId="{CE74751C-B176-44C4-8C67-325D7BD77139}" type="presParOf" srcId="{B144C83A-87E4-4473-B1C1-D3AAF22EBF95}" destId="{6B46B05B-4545-4B96-B3CA-69002E8989E6}" srcOrd="0" destOrd="0" presId="urn:microsoft.com/office/officeart/2005/8/layout/orgChart1"/>
    <dgm:cxn modelId="{23781FF2-6CB8-43FB-A10D-E0FF117AD221}" type="presParOf" srcId="{B144C83A-87E4-4473-B1C1-D3AAF22EBF95}" destId="{D994A348-28E7-4949-98AA-0EB3D855E5CD}" srcOrd="1" destOrd="0" presId="urn:microsoft.com/office/officeart/2005/8/layout/orgChart1"/>
    <dgm:cxn modelId="{36BEC84B-806F-4D9B-B808-BBF836E02A20}" type="presParOf" srcId="{4CF59D61-3996-4FD0-8CEB-9FE9EF15E347}" destId="{1E3EDF5A-D687-4805-B915-332E09D19F2E}" srcOrd="1" destOrd="0" presId="urn:microsoft.com/office/officeart/2005/8/layout/orgChart1"/>
    <dgm:cxn modelId="{FB62682A-C05E-4F9C-ACD0-4AB437CB7302}" type="presParOf" srcId="{4CF59D61-3996-4FD0-8CEB-9FE9EF15E347}" destId="{6346346E-2D18-427B-831C-F1D28869E357}" srcOrd="2" destOrd="0" presId="urn:microsoft.com/office/officeart/2005/8/layout/orgChart1"/>
    <dgm:cxn modelId="{F536C046-802F-4155-9C6D-68CF718173A9}" type="presParOf" srcId="{749984CD-941B-4DBA-8600-FA545F80273D}" destId="{7EEEAB6B-A5E8-4E7A-B6E2-71407972258C}" srcOrd="2" destOrd="0" presId="urn:microsoft.com/office/officeart/2005/8/layout/orgChart1"/>
    <dgm:cxn modelId="{ECF435DE-F612-4BA0-ADD6-EC9DAECFB4C2}" type="presParOf" srcId="{749984CD-941B-4DBA-8600-FA545F80273D}" destId="{CDA69B70-DBCC-44BE-AEF2-F4899E5387CE}" srcOrd="3" destOrd="0" presId="urn:microsoft.com/office/officeart/2005/8/layout/orgChart1"/>
    <dgm:cxn modelId="{B6A6666F-33FC-4E3F-A483-EB3B870D01A3}" type="presParOf" srcId="{CDA69B70-DBCC-44BE-AEF2-F4899E5387CE}" destId="{A917D01D-A0A7-4F63-886B-FC6610E6B239}" srcOrd="0" destOrd="0" presId="urn:microsoft.com/office/officeart/2005/8/layout/orgChart1"/>
    <dgm:cxn modelId="{2B181E9D-200F-4AB8-BF3C-E497B1B10274}" type="presParOf" srcId="{A917D01D-A0A7-4F63-886B-FC6610E6B239}" destId="{41A4D2D7-4FBB-4DA9-8A2A-2209E34368ED}" srcOrd="0" destOrd="0" presId="urn:microsoft.com/office/officeart/2005/8/layout/orgChart1"/>
    <dgm:cxn modelId="{90B6C88A-9C3E-4494-92C0-22A774D00016}" type="presParOf" srcId="{A917D01D-A0A7-4F63-886B-FC6610E6B239}" destId="{FDF0C25E-1D98-406F-A1FA-3E00D7C81CB2}" srcOrd="1" destOrd="0" presId="urn:microsoft.com/office/officeart/2005/8/layout/orgChart1"/>
    <dgm:cxn modelId="{1EBD6467-A234-4CFA-AB34-DE4ED5F2A1A4}" type="presParOf" srcId="{CDA69B70-DBCC-44BE-AEF2-F4899E5387CE}" destId="{1F50CCFB-F7E3-491A-94A3-28C2482E5777}" srcOrd="1" destOrd="0" presId="urn:microsoft.com/office/officeart/2005/8/layout/orgChart1"/>
    <dgm:cxn modelId="{5088AFB0-BFBA-4953-8243-2FF7781ADE25}" type="presParOf" srcId="{CDA69B70-DBCC-44BE-AEF2-F4899E5387CE}" destId="{186980A2-4E26-4970-BE3B-278470F2E4F1}" srcOrd="2" destOrd="0" presId="urn:microsoft.com/office/officeart/2005/8/layout/orgChart1"/>
    <dgm:cxn modelId="{920026F2-EB1A-44FF-A221-6064C5F884D2}" type="presParOf" srcId="{728393B6-4277-4666-BD7E-33DD78DD907E}" destId="{5EE3F15A-C83C-4EEB-92ED-AF7B3CBC837F}" srcOrd="2" destOrd="0" presId="urn:microsoft.com/office/officeart/2005/8/layout/orgChart1"/>
    <dgm:cxn modelId="{4D9A4AA0-9064-43F4-9694-0E4034474A31}" type="presParOf" srcId="{52A1345F-0F7D-4FC9-AA81-E337FDD85CF5}" destId="{A1BB3B04-A529-47A4-9D13-A583887714CD}" srcOrd="4" destOrd="0" presId="urn:microsoft.com/office/officeart/2005/8/layout/orgChart1"/>
    <dgm:cxn modelId="{904A38CD-FA8C-42F3-A2F2-3D29B317C19E}" type="presParOf" srcId="{52A1345F-0F7D-4FC9-AA81-E337FDD85CF5}" destId="{8910F1D7-F6C1-4BD5-BF83-2368AAB1658B}" srcOrd="5" destOrd="0" presId="urn:microsoft.com/office/officeart/2005/8/layout/orgChart1"/>
    <dgm:cxn modelId="{4F7A5C1B-84E9-4E9E-A43C-781BC1C27658}" type="presParOf" srcId="{8910F1D7-F6C1-4BD5-BF83-2368AAB1658B}" destId="{0E061D2E-12E9-4BBB-9CA1-E3852D4CFE43}" srcOrd="0" destOrd="0" presId="urn:microsoft.com/office/officeart/2005/8/layout/orgChart1"/>
    <dgm:cxn modelId="{D4DF372C-C096-4515-A8C5-BF4AC4FEEA25}" type="presParOf" srcId="{0E061D2E-12E9-4BBB-9CA1-E3852D4CFE43}" destId="{0FD5FF8F-BB65-4A2F-B5ED-0FBE791426B2}" srcOrd="0" destOrd="0" presId="urn:microsoft.com/office/officeart/2005/8/layout/orgChart1"/>
    <dgm:cxn modelId="{39A6E1A3-32E0-46A4-9F99-0A272E6E8C13}" type="presParOf" srcId="{0E061D2E-12E9-4BBB-9CA1-E3852D4CFE43}" destId="{7081EE92-0AD5-4BE8-857F-BF9E92D4993F}" srcOrd="1" destOrd="0" presId="urn:microsoft.com/office/officeart/2005/8/layout/orgChart1"/>
    <dgm:cxn modelId="{27DB0A3D-6CFC-464B-AF94-F8E20E3D2A5C}" type="presParOf" srcId="{8910F1D7-F6C1-4BD5-BF83-2368AAB1658B}" destId="{8DE9AD98-37C1-4119-89DF-A98D4418A023}" srcOrd="1" destOrd="0" presId="urn:microsoft.com/office/officeart/2005/8/layout/orgChart1"/>
    <dgm:cxn modelId="{344BB9BC-77B1-4A60-A6E1-78C42C9C82BB}" type="presParOf" srcId="{8DE9AD98-37C1-4119-89DF-A98D4418A023}" destId="{3115282C-6C1A-4A84-B3C9-3EBBCABF3F83}" srcOrd="0" destOrd="0" presId="urn:microsoft.com/office/officeart/2005/8/layout/orgChart1"/>
    <dgm:cxn modelId="{912C2206-6365-4EBB-8359-17DCB36ADDFF}" type="presParOf" srcId="{8DE9AD98-37C1-4119-89DF-A98D4418A023}" destId="{375986EF-697E-4D6B-9666-17A50888155A}" srcOrd="1" destOrd="0" presId="urn:microsoft.com/office/officeart/2005/8/layout/orgChart1"/>
    <dgm:cxn modelId="{08D5485A-84DA-4667-82EB-5332A1661DEB}" type="presParOf" srcId="{375986EF-697E-4D6B-9666-17A50888155A}" destId="{2B61EC5F-D1EA-418D-8A9E-DD550BF66890}" srcOrd="0" destOrd="0" presId="urn:microsoft.com/office/officeart/2005/8/layout/orgChart1"/>
    <dgm:cxn modelId="{6F54D568-8AFE-464A-B53E-602531485834}" type="presParOf" srcId="{2B61EC5F-D1EA-418D-8A9E-DD550BF66890}" destId="{02203D1E-816A-459B-9E14-AA23B1CCE739}" srcOrd="0" destOrd="0" presId="urn:microsoft.com/office/officeart/2005/8/layout/orgChart1"/>
    <dgm:cxn modelId="{8A9CB3C5-C09F-4BF3-9C72-1041DE9759ED}" type="presParOf" srcId="{2B61EC5F-D1EA-418D-8A9E-DD550BF66890}" destId="{0301D77F-6BE2-4A96-97D0-C191F0DFAC94}" srcOrd="1" destOrd="0" presId="urn:microsoft.com/office/officeart/2005/8/layout/orgChart1"/>
    <dgm:cxn modelId="{E9A8BD25-648F-4EC0-8D91-228F40CDB493}" type="presParOf" srcId="{375986EF-697E-4D6B-9666-17A50888155A}" destId="{022EEA7A-9DAA-4615-A308-61DB9B8CC98B}" srcOrd="1" destOrd="0" presId="urn:microsoft.com/office/officeart/2005/8/layout/orgChart1"/>
    <dgm:cxn modelId="{7360C0E4-19C9-4D60-9533-7B88186673A6}" type="presParOf" srcId="{375986EF-697E-4D6B-9666-17A50888155A}" destId="{2DA96627-C2A9-443D-9902-2281E506482E}" srcOrd="2" destOrd="0" presId="urn:microsoft.com/office/officeart/2005/8/layout/orgChart1"/>
    <dgm:cxn modelId="{5578393C-6DA8-4B08-9968-0430692EEBDF}" type="presParOf" srcId="{8DE9AD98-37C1-4119-89DF-A98D4418A023}" destId="{AD875C98-80A1-435C-BDD3-909B0199E964}" srcOrd="2" destOrd="0" presId="urn:microsoft.com/office/officeart/2005/8/layout/orgChart1"/>
    <dgm:cxn modelId="{75704017-8255-47B7-9ED3-88C941743D1C}" type="presParOf" srcId="{8DE9AD98-37C1-4119-89DF-A98D4418A023}" destId="{DA5E34E7-2B1F-4A0A-8685-56FC39ACEB5B}" srcOrd="3" destOrd="0" presId="urn:microsoft.com/office/officeart/2005/8/layout/orgChart1"/>
    <dgm:cxn modelId="{8AE25FE8-A308-4C8F-995A-F416D32CBC31}" type="presParOf" srcId="{DA5E34E7-2B1F-4A0A-8685-56FC39ACEB5B}" destId="{C891A85C-47FF-46D8-9406-145FBF98DFDC}" srcOrd="0" destOrd="0" presId="urn:microsoft.com/office/officeart/2005/8/layout/orgChart1"/>
    <dgm:cxn modelId="{BB4A0999-CDA4-4585-B24E-05DB428E68BB}" type="presParOf" srcId="{C891A85C-47FF-46D8-9406-145FBF98DFDC}" destId="{298528BA-2D83-411D-BC2D-292B46C59CED}" srcOrd="0" destOrd="0" presId="urn:microsoft.com/office/officeart/2005/8/layout/orgChart1"/>
    <dgm:cxn modelId="{AB51D25A-9404-4901-A5C2-DDB1B9D3FD30}" type="presParOf" srcId="{C891A85C-47FF-46D8-9406-145FBF98DFDC}" destId="{4DD96BE3-8EED-47AB-9252-5FD8C95673AF}" srcOrd="1" destOrd="0" presId="urn:microsoft.com/office/officeart/2005/8/layout/orgChart1"/>
    <dgm:cxn modelId="{CABC6A82-7B8B-4D14-9B38-494AF4587E22}" type="presParOf" srcId="{DA5E34E7-2B1F-4A0A-8685-56FC39ACEB5B}" destId="{30F9D56D-29E1-4599-BADC-9167D3505ADB}" srcOrd="1" destOrd="0" presId="urn:microsoft.com/office/officeart/2005/8/layout/orgChart1"/>
    <dgm:cxn modelId="{7CD95BFC-29E5-4058-A3DE-F63E51E57C44}" type="presParOf" srcId="{DA5E34E7-2B1F-4A0A-8685-56FC39ACEB5B}" destId="{5F4677D7-2365-4865-BB17-B708F1918537}" srcOrd="2" destOrd="0" presId="urn:microsoft.com/office/officeart/2005/8/layout/orgChart1"/>
    <dgm:cxn modelId="{1B9208F0-334B-4CA6-8FB8-E79178F68582}" type="presParOf" srcId="{8910F1D7-F6C1-4BD5-BF83-2368AAB1658B}" destId="{106D5F7D-F239-4580-86B6-25F07DB45915}" srcOrd="2" destOrd="0" presId="urn:microsoft.com/office/officeart/2005/8/layout/orgChart1"/>
    <dgm:cxn modelId="{6A149237-D8A9-4197-9E56-A27CDA9A3D4F}" type="presParOf" srcId="{52A1345F-0F7D-4FC9-AA81-E337FDD85CF5}" destId="{8E987B71-A94C-476D-907C-D2A8C3EBA3A3}" srcOrd="6" destOrd="0" presId="urn:microsoft.com/office/officeart/2005/8/layout/orgChart1"/>
    <dgm:cxn modelId="{73F90A21-1D12-45FD-A5F9-E45A3FD86683}" type="presParOf" srcId="{52A1345F-0F7D-4FC9-AA81-E337FDD85CF5}" destId="{15B86C57-C7D3-4268-A9CE-B0C3B6DFC5C6}" srcOrd="7" destOrd="0" presId="urn:microsoft.com/office/officeart/2005/8/layout/orgChart1"/>
    <dgm:cxn modelId="{E977E154-2BD1-415A-B01F-827257FF3CE2}" type="presParOf" srcId="{15B86C57-C7D3-4268-A9CE-B0C3B6DFC5C6}" destId="{6C6EF759-6A35-4C2F-A266-4A2CDA12B30A}" srcOrd="0" destOrd="0" presId="urn:microsoft.com/office/officeart/2005/8/layout/orgChart1"/>
    <dgm:cxn modelId="{43D13762-61D4-442B-95DA-CE6222C3B151}" type="presParOf" srcId="{6C6EF759-6A35-4C2F-A266-4A2CDA12B30A}" destId="{6D440CF2-5F12-4EA4-9324-F93F726BD1DB}" srcOrd="0" destOrd="0" presId="urn:microsoft.com/office/officeart/2005/8/layout/orgChart1"/>
    <dgm:cxn modelId="{AA6EEF04-9738-46E1-9B61-97525A53AC27}" type="presParOf" srcId="{6C6EF759-6A35-4C2F-A266-4A2CDA12B30A}" destId="{9022DD31-2341-4B51-BE1A-E12BB6821363}" srcOrd="1" destOrd="0" presId="urn:microsoft.com/office/officeart/2005/8/layout/orgChart1"/>
    <dgm:cxn modelId="{0F0A5052-B6C8-42B4-83DF-B212923BA998}" type="presParOf" srcId="{15B86C57-C7D3-4268-A9CE-B0C3B6DFC5C6}" destId="{249649EB-9680-4295-B645-6CEDCC23C741}" srcOrd="1" destOrd="0" presId="urn:microsoft.com/office/officeart/2005/8/layout/orgChart1"/>
    <dgm:cxn modelId="{92791A41-935F-42D1-97ED-FD2E4A94EB33}" type="presParOf" srcId="{249649EB-9680-4295-B645-6CEDCC23C741}" destId="{B054AAF3-6C14-4BEA-B1D8-EA3F325EF9FC}" srcOrd="0" destOrd="0" presId="urn:microsoft.com/office/officeart/2005/8/layout/orgChart1"/>
    <dgm:cxn modelId="{77822215-D265-4F87-96BA-DF31A6EFFEDA}" type="presParOf" srcId="{249649EB-9680-4295-B645-6CEDCC23C741}" destId="{43051A2A-4B96-4E09-AED8-14BDD37F249F}" srcOrd="1" destOrd="0" presId="urn:microsoft.com/office/officeart/2005/8/layout/orgChart1"/>
    <dgm:cxn modelId="{E426B3C2-5EBC-40F2-B508-97FCDA65605F}" type="presParOf" srcId="{43051A2A-4B96-4E09-AED8-14BDD37F249F}" destId="{2C1EF1D2-940C-4B35-8B57-938A246CEB4C}" srcOrd="0" destOrd="0" presId="urn:microsoft.com/office/officeart/2005/8/layout/orgChart1"/>
    <dgm:cxn modelId="{C8424948-10CE-4128-8250-F762EFDC921A}" type="presParOf" srcId="{2C1EF1D2-940C-4B35-8B57-938A246CEB4C}" destId="{8C68CC0D-A834-48D5-8009-3E86466F5E0E}" srcOrd="0" destOrd="0" presId="urn:microsoft.com/office/officeart/2005/8/layout/orgChart1"/>
    <dgm:cxn modelId="{165516A0-7DF1-4C40-9393-1854548085A8}" type="presParOf" srcId="{2C1EF1D2-940C-4B35-8B57-938A246CEB4C}" destId="{FFFBEFB4-C22E-4566-8040-7C886D242BB2}" srcOrd="1" destOrd="0" presId="urn:microsoft.com/office/officeart/2005/8/layout/orgChart1"/>
    <dgm:cxn modelId="{B212B75D-399C-4C74-9E9F-5F064CF86AE3}" type="presParOf" srcId="{43051A2A-4B96-4E09-AED8-14BDD37F249F}" destId="{C0813D3A-6116-454C-B834-5074751B75A5}" srcOrd="1" destOrd="0" presId="urn:microsoft.com/office/officeart/2005/8/layout/orgChart1"/>
    <dgm:cxn modelId="{4551D265-3E24-420F-9F2C-0803C3CD1EA1}" type="presParOf" srcId="{43051A2A-4B96-4E09-AED8-14BDD37F249F}" destId="{B8599296-4109-4047-B42C-A5C1A3FD4D9E}" srcOrd="2" destOrd="0" presId="urn:microsoft.com/office/officeart/2005/8/layout/orgChart1"/>
    <dgm:cxn modelId="{99BF9C5C-8B6E-4DCD-9927-A2406B724B1B}" type="presParOf" srcId="{249649EB-9680-4295-B645-6CEDCC23C741}" destId="{72548C29-AAC2-4F43-911E-F94FB0F60215}" srcOrd="2" destOrd="0" presId="urn:microsoft.com/office/officeart/2005/8/layout/orgChart1"/>
    <dgm:cxn modelId="{7C12D0C9-EF13-4E34-8B98-7D0191AB1F12}" type="presParOf" srcId="{249649EB-9680-4295-B645-6CEDCC23C741}" destId="{74879F92-E61B-4664-BFCD-F0E8C9E8C66D}" srcOrd="3" destOrd="0" presId="urn:microsoft.com/office/officeart/2005/8/layout/orgChart1"/>
    <dgm:cxn modelId="{550D5292-CD15-465A-AB4D-EF62926C63A0}" type="presParOf" srcId="{74879F92-E61B-4664-BFCD-F0E8C9E8C66D}" destId="{7C8F6904-4F70-4609-A6B7-44DB2525AE13}" srcOrd="0" destOrd="0" presId="urn:microsoft.com/office/officeart/2005/8/layout/orgChart1"/>
    <dgm:cxn modelId="{0601FA9C-84E4-46B5-8700-58267B565059}" type="presParOf" srcId="{7C8F6904-4F70-4609-A6B7-44DB2525AE13}" destId="{038F8093-7837-4962-A23B-CEB40B561DED}" srcOrd="0" destOrd="0" presId="urn:microsoft.com/office/officeart/2005/8/layout/orgChart1"/>
    <dgm:cxn modelId="{706759A0-4618-4B82-9F0F-D9583FB2E7DC}" type="presParOf" srcId="{7C8F6904-4F70-4609-A6B7-44DB2525AE13}" destId="{9AAC5EBD-3F0A-484D-9A48-B63767EED9CC}" srcOrd="1" destOrd="0" presId="urn:microsoft.com/office/officeart/2005/8/layout/orgChart1"/>
    <dgm:cxn modelId="{ABEA9FD4-3CC1-41DB-8B6A-AAB9F7FB6AA1}" type="presParOf" srcId="{74879F92-E61B-4664-BFCD-F0E8C9E8C66D}" destId="{89E2C1CD-ABDF-4668-8EE0-E07CF653701A}" srcOrd="1" destOrd="0" presId="urn:microsoft.com/office/officeart/2005/8/layout/orgChart1"/>
    <dgm:cxn modelId="{8C6FC65E-30CE-4609-9F86-8C9B752ABF0F}" type="presParOf" srcId="{74879F92-E61B-4664-BFCD-F0E8C9E8C66D}" destId="{F606E217-16AC-4CFD-8C1E-8BB085BDD91C}" srcOrd="2" destOrd="0" presId="urn:microsoft.com/office/officeart/2005/8/layout/orgChart1"/>
    <dgm:cxn modelId="{D1806A1C-A6F1-45F5-8B2B-962CD09EB121}" type="presParOf" srcId="{15B86C57-C7D3-4268-A9CE-B0C3B6DFC5C6}" destId="{F3284F9B-13EB-443C-B996-029EDE12489D}" srcOrd="2" destOrd="0" presId="urn:microsoft.com/office/officeart/2005/8/layout/orgChart1"/>
    <dgm:cxn modelId="{D26A4382-AFEC-43BF-8EE9-0113459D253F}" type="presParOf" srcId="{541D0137-0746-46FD-B4E1-B79318231F27}" destId="{50792581-E6BC-4476-9482-7174505F6013}"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548C29-AAC2-4F43-911E-F94FB0F60215}">
      <dsp:nvSpPr>
        <dsp:cNvPr id="0" name=""/>
        <dsp:cNvSpPr/>
      </dsp:nvSpPr>
      <dsp:spPr>
        <a:xfrm>
          <a:off x="4134242" y="3107243"/>
          <a:ext cx="166179" cy="1515082"/>
        </a:xfrm>
        <a:custGeom>
          <a:avLst/>
          <a:gdLst/>
          <a:ahLst/>
          <a:cxnLst/>
          <a:rect l="0" t="0" r="0" b="0"/>
          <a:pathLst>
            <a:path>
              <a:moveTo>
                <a:pt x="0" y="0"/>
              </a:moveTo>
              <a:lnTo>
                <a:pt x="0" y="1515082"/>
              </a:lnTo>
              <a:lnTo>
                <a:pt x="166179" y="151508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54AAF3-6C14-4BEA-B1D8-EA3F325EF9FC}">
      <dsp:nvSpPr>
        <dsp:cNvPr id="0" name=""/>
        <dsp:cNvSpPr/>
      </dsp:nvSpPr>
      <dsp:spPr>
        <a:xfrm>
          <a:off x="4134242" y="3107243"/>
          <a:ext cx="166179" cy="509616"/>
        </a:xfrm>
        <a:custGeom>
          <a:avLst/>
          <a:gdLst/>
          <a:ahLst/>
          <a:cxnLst/>
          <a:rect l="0" t="0" r="0" b="0"/>
          <a:pathLst>
            <a:path>
              <a:moveTo>
                <a:pt x="0" y="0"/>
              </a:moveTo>
              <a:lnTo>
                <a:pt x="0" y="509616"/>
              </a:lnTo>
              <a:lnTo>
                <a:pt x="166179" y="5096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987B71-A94C-476D-907C-D2A8C3EBA3A3}">
      <dsp:nvSpPr>
        <dsp:cNvPr id="0" name=""/>
        <dsp:cNvSpPr/>
      </dsp:nvSpPr>
      <dsp:spPr>
        <a:xfrm>
          <a:off x="2566617" y="1466321"/>
          <a:ext cx="2010770" cy="232651"/>
        </a:xfrm>
        <a:custGeom>
          <a:avLst/>
          <a:gdLst/>
          <a:ahLst/>
          <a:cxnLst/>
          <a:rect l="0" t="0" r="0" b="0"/>
          <a:pathLst>
            <a:path>
              <a:moveTo>
                <a:pt x="0" y="0"/>
              </a:moveTo>
              <a:lnTo>
                <a:pt x="0" y="116325"/>
              </a:lnTo>
              <a:lnTo>
                <a:pt x="2010770" y="116325"/>
              </a:lnTo>
              <a:lnTo>
                <a:pt x="2010770" y="2326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875C98-80A1-435C-BDD3-909B0199E964}">
      <dsp:nvSpPr>
        <dsp:cNvPr id="0" name=""/>
        <dsp:cNvSpPr/>
      </dsp:nvSpPr>
      <dsp:spPr>
        <a:xfrm>
          <a:off x="2795304" y="3072738"/>
          <a:ext cx="164604" cy="1848213"/>
        </a:xfrm>
        <a:custGeom>
          <a:avLst/>
          <a:gdLst/>
          <a:ahLst/>
          <a:cxnLst/>
          <a:rect l="0" t="0" r="0" b="0"/>
          <a:pathLst>
            <a:path>
              <a:moveTo>
                <a:pt x="0" y="0"/>
              </a:moveTo>
              <a:lnTo>
                <a:pt x="0" y="1848213"/>
              </a:lnTo>
              <a:lnTo>
                <a:pt x="164604" y="184821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15282C-6C1A-4A84-B3C9-3EBBCABF3F83}">
      <dsp:nvSpPr>
        <dsp:cNvPr id="0" name=""/>
        <dsp:cNvSpPr/>
      </dsp:nvSpPr>
      <dsp:spPr>
        <a:xfrm>
          <a:off x="2795304" y="3072738"/>
          <a:ext cx="164604" cy="702816"/>
        </a:xfrm>
        <a:custGeom>
          <a:avLst/>
          <a:gdLst/>
          <a:ahLst/>
          <a:cxnLst/>
          <a:rect l="0" t="0" r="0" b="0"/>
          <a:pathLst>
            <a:path>
              <a:moveTo>
                <a:pt x="0" y="0"/>
              </a:moveTo>
              <a:lnTo>
                <a:pt x="0" y="702816"/>
              </a:lnTo>
              <a:lnTo>
                <a:pt x="164604" y="70281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BB3B04-A529-47A4-9D13-A583887714CD}">
      <dsp:nvSpPr>
        <dsp:cNvPr id="0" name=""/>
        <dsp:cNvSpPr/>
      </dsp:nvSpPr>
      <dsp:spPr>
        <a:xfrm>
          <a:off x="2566617" y="1466321"/>
          <a:ext cx="667631" cy="232651"/>
        </a:xfrm>
        <a:custGeom>
          <a:avLst/>
          <a:gdLst/>
          <a:ahLst/>
          <a:cxnLst/>
          <a:rect l="0" t="0" r="0" b="0"/>
          <a:pathLst>
            <a:path>
              <a:moveTo>
                <a:pt x="0" y="0"/>
              </a:moveTo>
              <a:lnTo>
                <a:pt x="0" y="116325"/>
              </a:lnTo>
              <a:lnTo>
                <a:pt x="667631" y="116325"/>
              </a:lnTo>
              <a:lnTo>
                <a:pt x="667631" y="2326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EEAB6B-A5E8-4E7A-B6E2-71407972258C}">
      <dsp:nvSpPr>
        <dsp:cNvPr id="0" name=""/>
        <dsp:cNvSpPr/>
      </dsp:nvSpPr>
      <dsp:spPr>
        <a:xfrm>
          <a:off x="1460291" y="3083440"/>
          <a:ext cx="159103" cy="1792280"/>
        </a:xfrm>
        <a:custGeom>
          <a:avLst/>
          <a:gdLst/>
          <a:ahLst/>
          <a:cxnLst/>
          <a:rect l="0" t="0" r="0" b="0"/>
          <a:pathLst>
            <a:path>
              <a:moveTo>
                <a:pt x="0" y="0"/>
              </a:moveTo>
              <a:lnTo>
                <a:pt x="0" y="1792280"/>
              </a:lnTo>
              <a:lnTo>
                <a:pt x="159103" y="179228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808E33-2A1E-4F5D-9B11-90E276E8AED8}">
      <dsp:nvSpPr>
        <dsp:cNvPr id="0" name=""/>
        <dsp:cNvSpPr/>
      </dsp:nvSpPr>
      <dsp:spPr>
        <a:xfrm>
          <a:off x="1460291" y="3083440"/>
          <a:ext cx="159103" cy="684171"/>
        </a:xfrm>
        <a:custGeom>
          <a:avLst/>
          <a:gdLst/>
          <a:ahLst/>
          <a:cxnLst/>
          <a:rect l="0" t="0" r="0" b="0"/>
          <a:pathLst>
            <a:path>
              <a:moveTo>
                <a:pt x="0" y="0"/>
              </a:moveTo>
              <a:lnTo>
                <a:pt x="0" y="684171"/>
              </a:lnTo>
              <a:lnTo>
                <a:pt x="159103" y="68417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352ACC-FD0D-404A-ADB1-14FF37BFF01B}">
      <dsp:nvSpPr>
        <dsp:cNvPr id="0" name=""/>
        <dsp:cNvSpPr/>
      </dsp:nvSpPr>
      <dsp:spPr>
        <a:xfrm>
          <a:off x="1884567" y="1466321"/>
          <a:ext cx="682050" cy="232651"/>
        </a:xfrm>
        <a:custGeom>
          <a:avLst/>
          <a:gdLst/>
          <a:ahLst/>
          <a:cxnLst/>
          <a:rect l="0" t="0" r="0" b="0"/>
          <a:pathLst>
            <a:path>
              <a:moveTo>
                <a:pt x="682050" y="0"/>
              </a:moveTo>
              <a:lnTo>
                <a:pt x="682050" y="116325"/>
              </a:lnTo>
              <a:lnTo>
                <a:pt x="0" y="116325"/>
              </a:lnTo>
              <a:lnTo>
                <a:pt x="0" y="2326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FAA9BC-C706-488C-9FFC-E028A1BDAEAB}">
      <dsp:nvSpPr>
        <dsp:cNvPr id="0" name=""/>
        <dsp:cNvSpPr/>
      </dsp:nvSpPr>
      <dsp:spPr>
        <a:xfrm>
          <a:off x="112701" y="3135754"/>
          <a:ext cx="166179" cy="683349"/>
        </a:xfrm>
        <a:custGeom>
          <a:avLst/>
          <a:gdLst/>
          <a:ahLst/>
          <a:cxnLst/>
          <a:rect l="0" t="0" r="0" b="0"/>
          <a:pathLst>
            <a:path>
              <a:moveTo>
                <a:pt x="0" y="0"/>
              </a:moveTo>
              <a:lnTo>
                <a:pt x="0" y="683349"/>
              </a:lnTo>
              <a:lnTo>
                <a:pt x="166179" y="6833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A06C24-7C35-4E4C-BBC5-C2F7D42D68D4}">
      <dsp:nvSpPr>
        <dsp:cNvPr id="0" name=""/>
        <dsp:cNvSpPr/>
      </dsp:nvSpPr>
      <dsp:spPr>
        <a:xfrm>
          <a:off x="555846" y="1466321"/>
          <a:ext cx="2010770" cy="232651"/>
        </a:xfrm>
        <a:custGeom>
          <a:avLst/>
          <a:gdLst/>
          <a:ahLst/>
          <a:cxnLst/>
          <a:rect l="0" t="0" r="0" b="0"/>
          <a:pathLst>
            <a:path>
              <a:moveTo>
                <a:pt x="2010770" y="0"/>
              </a:moveTo>
              <a:lnTo>
                <a:pt x="2010770" y="116325"/>
              </a:lnTo>
              <a:lnTo>
                <a:pt x="0" y="116325"/>
              </a:lnTo>
              <a:lnTo>
                <a:pt x="0" y="23265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BAF76A-D61C-4AFB-A89A-556B54A2CD12}">
      <dsp:nvSpPr>
        <dsp:cNvPr id="0" name=""/>
        <dsp:cNvSpPr/>
      </dsp:nvSpPr>
      <dsp:spPr>
        <a:xfrm>
          <a:off x="1711075" y="246692"/>
          <a:ext cx="1711082" cy="121962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Кризис производства продукции молочного скотоводства в Удмуртской Республике</a:t>
          </a:r>
        </a:p>
      </dsp:txBody>
      <dsp:txXfrm>
        <a:off x="1711075" y="246692"/>
        <a:ext cx="1711082" cy="1219629"/>
      </dsp:txXfrm>
    </dsp:sp>
    <dsp:sp modelId="{59A7252F-9A89-45D2-AA1E-2DA2570EDE59}">
      <dsp:nvSpPr>
        <dsp:cNvPr id="0" name=""/>
        <dsp:cNvSpPr/>
      </dsp:nvSpPr>
      <dsp:spPr>
        <a:xfrm>
          <a:off x="1915" y="1698972"/>
          <a:ext cx="1107862" cy="143678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Нехватка и аварийное состояние многих объектов сельскохозяйственного производства</a:t>
          </a:r>
        </a:p>
      </dsp:txBody>
      <dsp:txXfrm>
        <a:off x="1915" y="1698972"/>
        <a:ext cx="1107862" cy="1436781"/>
      </dsp:txXfrm>
    </dsp:sp>
    <dsp:sp modelId="{BA151970-ED07-4E7F-99F2-6D96DFCD6C29}">
      <dsp:nvSpPr>
        <dsp:cNvPr id="0" name=""/>
        <dsp:cNvSpPr/>
      </dsp:nvSpPr>
      <dsp:spPr>
        <a:xfrm>
          <a:off x="278880" y="3368405"/>
          <a:ext cx="1107862" cy="90139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Снижение объемов производства</a:t>
          </a:r>
        </a:p>
      </dsp:txBody>
      <dsp:txXfrm>
        <a:off x="278880" y="3368405"/>
        <a:ext cx="1107862" cy="901395"/>
      </dsp:txXfrm>
    </dsp:sp>
    <dsp:sp modelId="{7BAD9791-EF1E-4DC4-88D4-BCD3780D93FF}">
      <dsp:nvSpPr>
        <dsp:cNvPr id="0" name=""/>
        <dsp:cNvSpPr/>
      </dsp:nvSpPr>
      <dsp:spPr>
        <a:xfrm>
          <a:off x="1354222" y="1698972"/>
          <a:ext cx="1060689" cy="13844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Большой износ сельскохозяйственной техники</a:t>
          </a:r>
        </a:p>
      </dsp:txBody>
      <dsp:txXfrm>
        <a:off x="1354222" y="1698972"/>
        <a:ext cx="1060689" cy="1384468"/>
      </dsp:txXfrm>
    </dsp:sp>
    <dsp:sp modelId="{6B46B05B-4545-4B96-B3CA-69002E8989E6}">
      <dsp:nvSpPr>
        <dsp:cNvPr id="0" name=""/>
        <dsp:cNvSpPr/>
      </dsp:nvSpPr>
      <dsp:spPr>
        <a:xfrm>
          <a:off x="1619394" y="3316091"/>
          <a:ext cx="1107862" cy="90304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Снижение показателей эффективности и продуктивности</a:t>
          </a:r>
        </a:p>
      </dsp:txBody>
      <dsp:txXfrm>
        <a:off x="1619394" y="3316091"/>
        <a:ext cx="1107862" cy="903040"/>
      </dsp:txXfrm>
    </dsp:sp>
    <dsp:sp modelId="{41A4D2D7-4FBB-4DA9-8A2A-2209E34368ED}">
      <dsp:nvSpPr>
        <dsp:cNvPr id="0" name=""/>
        <dsp:cNvSpPr/>
      </dsp:nvSpPr>
      <dsp:spPr>
        <a:xfrm>
          <a:off x="1619394" y="4451784"/>
          <a:ext cx="1107862" cy="8478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Большие потери производства, брак</a:t>
          </a:r>
        </a:p>
      </dsp:txBody>
      <dsp:txXfrm>
        <a:off x="1619394" y="4451784"/>
        <a:ext cx="1107862" cy="847874"/>
      </dsp:txXfrm>
    </dsp:sp>
    <dsp:sp modelId="{0FD5FF8F-BB65-4A2F-B5ED-0FBE791426B2}">
      <dsp:nvSpPr>
        <dsp:cNvPr id="0" name=""/>
        <dsp:cNvSpPr/>
      </dsp:nvSpPr>
      <dsp:spPr>
        <a:xfrm>
          <a:off x="2685568" y="1698972"/>
          <a:ext cx="1097360" cy="137376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Отсутствие предпринимательской активности населения в сфере сельского хозяйства</a:t>
          </a:r>
        </a:p>
      </dsp:txBody>
      <dsp:txXfrm>
        <a:off x="2685568" y="1698972"/>
        <a:ext cx="1097360" cy="1373766"/>
      </dsp:txXfrm>
    </dsp:sp>
    <dsp:sp modelId="{02203D1E-816A-459B-9E14-AA23B1CCE739}">
      <dsp:nvSpPr>
        <dsp:cNvPr id="0" name=""/>
        <dsp:cNvSpPr/>
      </dsp:nvSpPr>
      <dsp:spPr>
        <a:xfrm>
          <a:off x="2959908" y="3305390"/>
          <a:ext cx="1107862" cy="9403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отсутствие развития новых направлений сельского хозяйства</a:t>
          </a:r>
        </a:p>
      </dsp:txBody>
      <dsp:txXfrm>
        <a:off x="2959908" y="3305390"/>
        <a:ext cx="1107862" cy="940331"/>
      </dsp:txXfrm>
    </dsp:sp>
    <dsp:sp modelId="{298528BA-2D83-411D-BC2D-292B46C59CED}">
      <dsp:nvSpPr>
        <dsp:cNvPr id="0" name=""/>
        <dsp:cNvSpPr/>
      </dsp:nvSpPr>
      <dsp:spPr>
        <a:xfrm>
          <a:off x="2959908" y="4478372"/>
          <a:ext cx="1107862" cy="88516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снижение уровня жизни и рост безработицы</a:t>
          </a:r>
        </a:p>
      </dsp:txBody>
      <dsp:txXfrm>
        <a:off x="2959908" y="4478372"/>
        <a:ext cx="1107862" cy="885160"/>
      </dsp:txXfrm>
    </dsp:sp>
    <dsp:sp modelId="{6D440CF2-5F12-4EA4-9324-F93F726BD1DB}">
      <dsp:nvSpPr>
        <dsp:cNvPr id="0" name=""/>
        <dsp:cNvSpPr/>
      </dsp:nvSpPr>
      <dsp:spPr>
        <a:xfrm>
          <a:off x="4023456" y="1698972"/>
          <a:ext cx="1107862" cy="14082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Отсутствие квалифицированных специалистов</a:t>
          </a:r>
        </a:p>
      </dsp:txBody>
      <dsp:txXfrm>
        <a:off x="4023456" y="1698972"/>
        <a:ext cx="1107862" cy="1408270"/>
      </dsp:txXfrm>
    </dsp:sp>
    <dsp:sp modelId="{8C68CC0D-A834-48D5-8009-3E86466F5E0E}">
      <dsp:nvSpPr>
        <dsp:cNvPr id="0" name=""/>
        <dsp:cNvSpPr/>
      </dsp:nvSpPr>
      <dsp:spPr>
        <a:xfrm>
          <a:off x="4300422" y="3339894"/>
          <a:ext cx="1107862" cy="55393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Стагнация производства</a:t>
          </a:r>
        </a:p>
      </dsp:txBody>
      <dsp:txXfrm>
        <a:off x="4300422" y="3339894"/>
        <a:ext cx="1107862" cy="553931"/>
      </dsp:txXfrm>
    </dsp:sp>
    <dsp:sp modelId="{038F8093-7837-4962-A23B-CEB40B561DED}">
      <dsp:nvSpPr>
        <dsp:cNvPr id="0" name=""/>
        <dsp:cNvSpPr/>
      </dsp:nvSpPr>
      <dsp:spPr>
        <a:xfrm>
          <a:off x="4300422" y="4126476"/>
          <a:ext cx="1107862" cy="9916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Общее снижение эффективности производства и качественных показателей деятельности</a:t>
          </a:r>
        </a:p>
      </dsp:txBody>
      <dsp:txXfrm>
        <a:off x="4300422" y="4126476"/>
        <a:ext cx="1107862" cy="9916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5B3D5-1095-4AC6-8E05-A4A9D4B7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82</Pages>
  <Words>15185</Words>
  <Characters>109265</Characters>
  <Application>Microsoft Office Word</Application>
  <DocSecurity>0</DocSecurity>
  <Lines>910</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cp:lastModifiedBy>
  <cp:revision>11</cp:revision>
  <dcterms:created xsi:type="dcterms:W3CDTF">2017-06-08T18:11:00Z</dcterms:created>
  <dcterms:modified xsi:type="dcterms:W3CDTF">2018-03-21T12:11:00Z</dcterms:modified>
</cp:coreProperties>
</file>