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F6D" w:rsidRPr="000647DB" w:rsidRDefault="00830F6D" w:rsidP="00830F6D">
      <w:pPr>
        <w:spacing w:after="0"/>
        <w:jc w:val="center"/>
        <w:rPr>
          <w:rFonts w:ascii="Times New Roman" w:eastAsia="Arial Unicode MS" w:hAnsi="Times New Roman"/>
          <w:sz w:val="25"/>
          <w:szCs w:val="25"/>
        </w:rPr>
      </w:pPr>
      <w:r w:rsidRPr="000647DB">
        <w:rPr>
          <w:rFonts w:ascii="Times New Roman" w:eastAsia="Arial Unicode MS" w:hAnsi="Times New Roman"/>
          <w:sz w:val="25"/>
          <w:szCs w:val="25"/>
        </w:rPr>
        <w:t>МИНИСТЕРСТВО СЕЛЬСКОГО ХОЗЯЙСТВА  РОССИЙСКОЙ ФЕДЕРАЦИИ</w:t>
      </w:r>
    </w:p>
    <w:p w:rsidR="00830F6D" w:rsidRDefault="00830F6D" w:rsidP="00830F6D">
      <w:pPr>
        <w:spacing w:after="0"/>
        <w:jc w:val="center"/>
        <w:rPr>
          <w:rFonts w:ascii="Times New Roman" w:eastAsia="Arial Unicode MS" w:hAnsi="Times New Roman"/>
          <w:sz w:val="25"/>
          <w:szCs w:val="25"/>
        </w:rPr>
      </w:pPr>
      <w:r w:rsidRPr="000647DB">
        <w:rPr>
          <w:rFonts w:ascii="Times New Roman" w:eastAsia="Arial Unicode MS" w:hAnsi="Times New Roman"/>
          <w:sz w:val="25"/>
          <w:szCs w:val="25"/>
        </w:rPr>
        <w:t xml:space="preserve">ФЕДЕРАЛЬНОЕ ГОСУДАРСТВЕННОЕ БЮДЖЕТНОЕ ОБРАЗОВАТЕЛЬНОЕ </w:t>
      </w:r>
    </w:p>
    <w:p w:rsidR="00830F6D" w:rsidRPr="000647DB" w:rsidRDefault="00830F6D" w:rsidP="00830F6D">
      <w:pPr>
        <w:spacing w:after="0"/>
        <w:jc w:val="center"/>
        <w:rPr>
          <w:rFonts w:ascii="Times New Roman" w:eastAsia="Arial Unicode MS" w:hAnsi="Times New Roman"/>
          <w:sz w:val="25"/>
          <w:szCs w:val="25"/>
        </w:rPr>
      </w:pPr>
      <w:r w:rsidRPr="000647DB">
        <w:rPr>
          <w:rFonts w:ascii="Times New Roman" w:eastAsia="Arial Unicode MS" w:hAnsi="Times New Roman"/>
          <w:sz w:val="25"/>
          <w:szCs w:val="25"/>
        </w:rPr>
        <w:t>УЧРЕЖДЕНИЕ ВЫСШЕГО  ОБРАЗОВАНИЯ</w:t>
      </w:r>
    </w:p>
    <w:p w:rsidR="00830F6D" w:rsidRPr="000647DB" w:rsidRDefault="00830F6D" w:rsidP="00830F6D">
      <w:pPr>
        <w:spacing w:after="0"/>
        <w:jc w:val="center"/>
        <w:rPr>
          <w:rFonts w:ascii="Times New Roman" w:eastAsia="Arial Unicode MS" w:hAnsi="Times New Roman"/>
          <w:sz w:val="25"/>
          <w:szCs w:val="25"/>
        </w:rPr>
      </w:pPr>
      <w:r w:rsidRPr="000647DB">
        <w:rPr>
          <w:rFonts w:ascii="Times New Roman" w:eastAsia="Arial Unicode MS" w:hAnsi="Times New Roman"/>
          <w:sz w:val="25"/>
          <w:szCs w:val="25"/>
        </w:rPr>
        <w:t>«ИЖЕВСКАЯ ГОСУДАРСТВЕННАЯ СЕЛЬСКОХОЗЯЙСТВЕННАЯ АКАДЕМИЯ»</w:t>
      </w:r>
    </w:p>
    <w:p w:rsidR="00830F6D" w:rsidRPr="000647DB" w:rsidRDefault="00830F6D" w:rsidP="00830F6D">
      <w:pPr>
        <w:spacing w:after="0"/>
        <w:ind w:firstLine="709"/>
        <w:jc w:val="both"/>
        <w:rPr>
          <w:rFonts w:ascii="Times New Roman" w:eastAsia="Arial Unicode MS" w:hAnsi="Times New Roman"/>
          <w:sz w:val="28"/>
          <w:szCs w:val="28"/>
        </w:rPr>
      </w:pPr>
    </w:p>
    <w:p w:rsidR="00830F6D" w:rsidRPr="000647DB" w:rsidRDefault="00830F6D" w:rsidP="00830F6D">
      <w:pPr>
        <w:spacing w:after="0"/>
        <w:ind w:firstLine="709"/>
        <w:jc w:val="center"/>
        <w:rPr>
          <w:rFonts w:ascii="Times New Roman" w:eastAsia="Arial Unicode MS" w:hAnsi="Times New Roman"/>
          <w:sz w:val="26"/>
          <w:szCs w:val="26"/>
        </w:rPr>
      </w:pPr>
      <w:r w:rsidRPr="000647DB">
        <w:rPr>
          <w:rFonts w:ascii="Times New Roman" w:eastAsia="Arial Unicode MS" w:hAnsi="Times New Roman"/>
          <w:sz w:val="26"/>
          <w:szCs w:val="26"/>
        </w:rPr>
        <w:t xml:space="preserve">Кафедра </w:t>
      </w:r>
      <w:r>
        <w:rPr>
          <w:rFonts w:ascii="Times New Roman" w:eastAsia="Arial Unicode MS" w:hAnsi="Times New Roman"/>
          <w:sz w:val="26"/>
          <w:szCs w:val="26"/>
        </w:rPr>
        <w:t>менеджмента и права</w:t>
      </w:r>
    </w:p>
    <w:p w:rsidR="00830F6D" w:rsidRPr="000647DB" w:rsidRDefault="00830F6D" w:rsidP="00830F6D">
      <w:pPr>
        <w:spacing w:after="0"/>
        <w:ind w:firstLine="709"/>
        <w:jc w:val="both"/>
        <w:rPr>
          <w:rFonts w:ascii="Times New Roman" w:eastAsia="Arial Unicode MS" w:hAnsi="Times New Roman"/>
          <w:sz w:val="28"/>
          <w:szCs w:val="28"/>
        </w:rPr>
      </w:pPr>
    </w:p>
    <w:p w:rsidR="00830F6D" w:rsidRPr="000647DB" w:rsidRDefault="00830F6D" w:rsidP="00830F6D">
      <w:pPr>
        <w:spacing w:after="0"/>
        <w:ind w:firstLine="709"/>
        <w:jc w:val="both"/>
        <w:rPr>
          <w:rFonts w:ascii="Times New Roman" w:eastAsia="Arial Unicode MS" w:hAnsi="Times New Roman"/>
          <w:sz w:val="28"/>
          <w:szCs w:val="28"/>
        </w:rPr>
      </w:pPr>
    </w:p>
    <w:p w:rsidR="00830F6D" w:rsidRPr="000647DB" w:rsidRDefault="00830F6D" w:rsidP="00830F6D">
      <w:pPr>
        <w:spacing w:after="0"/>
        <w:ind w:firstLine="709"/>
        <w:jc w:val="both"/>
        <w:rPr>
          <w:rFonts w:ascii="Times New Roman" w:eastAsia="Arial Unicode MS" w:hAnsi="Times New Roman"/>
          <w:sz w:val="28"/>
          <w:szCs w:val="28"/>
        </w:rPr>
      </w:pPr>
    </w:p>
    <w:p w:rsidR="00830F6D" w:rsidRPr="001E6C25" w:rsidRDefault="00830F6D" w:rsidP="00830F6D">
      <w:pPr>
        <w:pStyle w:val="9"/>
        <w:spacing w:before="0"/>
        <w:ind w:firstLine="5670"/>
        <w:jc w:val="both"/>
        <w:rPr>
          <w:rFonts w:ascii="Times New Roman" w:eastAsia="Arial Unicode MS" w:hAnsi="Times New Roman" w:cs="Times New Roman"/>
          <w:i w:val="0"/>
          <w:color w:val="auto"/>
          <w:sz w:val="26"/>
          <w:szCs w:val="26"/>
        </w:rPr>
      </w:pPr>
      <w:r w:rsidRPr="001E6C25">
        <w:rPr>
          <w:rFonts w:ascii="Times New Roman" w:eastAsia="Arial Unicode MS" w:hAnsi="Times New Roman" w:cs="Times New Roman"/>
          <w:i w:val="0"/>
          <w:color w:val="auto"/>
          <w:sz w:val="26"/>
          <w:szCs w:val="26"/>
        </w:rPr>
        <w:t>Допускается  к защите:</w:t>
      </w:r>
    </w:p>
    <w:p w:rsidR="00830F6D" w:rsidRPr="001E6C25" w:rsidRDefault="00830F6D" w:rsidP="00830F6D">
      <w:pPr>
        <w:pStyle w:val="9"/>
        <w:spacing w:before="0"/>
        <w:ind w:firstLine="5670"/>
        <w:jc w:val="both"/>
        <w:rPr>
          <w:rFonts w:ascii="Times New Roman" w:eastAsia="Arial Unicode MS" w:hAnsi="Times New Roman" w:cs="Times New Roman"/>
          <w:i w:val="0"/>
          <w:color w:val="auto"/>
          <w:sz w:val="26"/>
          <w:szCs w:val="26"/>
        </w:rPr>
      </w:pPr>
      <w:r w:rsidRPr="001E6C25">
        <w:rPr>
          <w:rFonts w:ascii="Times New Roman" w:eastAsia="Arial Unicode MS" w:hAnsi="Times New Roman" w:cs="Times New Roman"/>
          <w:i w:val="0"/>
          <w:color w:val="auto"/>
          <w:sz w:val="26"/>
          <w:szCs w:val="26"/>
        </w:rPr>
        <w:t xml:space="preserve">зав. </w:t>
      </w:r>
      <w:r>
        <w:rPr>
          <w:rFonts w:ascii="Times New Roman" w:eastAsia="Arial Unicode MS" w:hAnsi="Times New Roman" w:cs="Times New Roman"/>
          <w:i w:val="0"/>
          <w:color w:val="auto"/>
          <w:sz w:val="26"/>
          <w:szCs w:val="26"/>
        </w:rPr>
        <w:t>кафедрой,</w:t>
      </w:r>
      <w:r w:rsidRPr="001E6C25">
        <w:rPr>
          <w:rFonts w:ascii="Times New Roman" w:hAnsi="Times New Roman" w:cs="Times New Roman"/>
          <w:sz w:val="26"/>
          <w:szCs w:val="26"/>
        </w:rPr>
        <w:t xml:space="preserve"> </w:t>
      </w:r>
      <w:r w:rsidRPr="001E6C25">
        <w:rPr>
          <w:rFonts w:ascii="Times New Roman" w:hAnsi="Times New Roman" w:cs="Times New Roman"/>
          <w:i w:val="0"/>
          <w:sz w:val="26"/>
          <w:szCs w:val="26"/>
        </w:rPr>
        <w:t>д.э.н., профессор</w:t>
      </w:r>
    </w:p>
    <w:p w:rsidR="00830F6D" w:rsidRPr="001E6C25" w:rsidRDefault="00830F6D" w:rsidP="00830F6D">
      <w:pPr>
        <w:tabs>
          <w:tab w:val="left" w:pos="5245"/>
          <w:tab w:val="left" w:pos="5670"/>
        </w:tabs>
        <w:spacing w:after="0"/>
        <w:ind w:firstLine="5670"/>
        <w:jc w:val="both"/>
        <w:rPr>
          <w:rFonts w:ascii="Times New Roman" w:hAnsi="Times New Roman"/>
          <w:sz w:val="26"/>
          <w:szCs w:val="26"/>
        </w:rPr>
      </w:pPr>
      <w:r>
        <w:rPr>
          <w:rFonts w:ascii="Times New Roman" w:hAnsi="Times New Roman"/>
          <w:sz w:val="26"/>
          <w:szCs w:val="26"/>
        </w:rPr>
        <w:t>_________________</w:t>
      </w:r>
      <w:r w:rsidRPr="001E6C25">
        <w:rPr>
          <w:rFonts w:ascii="Times New Roman" w:hAnsi="Times New Roman"/>
          <w:sz w:val="26"/>
          <w:szCs w:val="26"/>
        </w:rPr>
        <w:t>А.К.Осипов</w:t>
      </w:r>
    </w:p>
    <w:p w:rsidR="00830F6D" w:rsidRPr="001E6C25" w:rsidRDefault="00830F6D" w:rsidP="00830F6D">
      <w:pPr>
        <w:tabs>
          <w:tab w:val="left" w:pos="5245"/>
          <w:tab w:val="left" w:pos="5670"/>
        </w:tabs>
        <w:spacing w:after="0"/>
        <w:ind w:firstLine="5670"/>
        <w:jc w:val="both"/>
        <w:rPr>
          <w:rFonts w:ascii="Times New Roman" w:eastAsia="Arial Unicode MS" w:hAnsi="Times New Roman"/>
          <w:sz w:val="26"/>
          <w:szCs w:val="26"/>
        </w:rPr>
      </w:pPr>
      <w:r w:rsidRPr="001E6C25">
        <w:rPr>
          <w:rFonts w:ascii="Times New Roman" w:hAnsi="Times New Roman"/>
          <w:sz w:val="26"/>
          <w:szCs w:val="26"/>
        </w:rPr>
        <w:t xml:space="preserve"> </w:t>
      </w:r>
      <w:r w:rsidRPr="001E6C25">
        <w:rPr>
          <w:rFonts w:ascii="Times New Roman" w:eastAsia="Arial Unicode MS" w:hAnsi="Times New Roman"/>
          <w:sz w:val="26"/>
          <w:szCs w:val="26"/>
        </w:rPr>
        <w:t>«____»______________2017г.</w:t>
      </w:r>
    </w:p>
    <w:p w:rsidR="00830F6D" w:rsidRPr="000647DB" w:rsidRDefault="00830F6D" w:rsidP="00830F6D">
      <w:pPr>
        <w:spacing w:after="0"/>
        <w:jc w:val="both"/>
        <w:rPr>
          <w:rFonts w:ascii="Times New Roman" w:eastAsia="Arial Unicode MS" w:hAnsi="Times New Roman"/>
          <w:b/>
          <w:sz w:val="28"/>
          <w:szCs w:val="28"/>
        </w:rPr>
      </w:pPr>
    </w:p>
    <w:p w:rsidR="00830F6D" w:rsidRDefault="00830F6D" w:rsidP="00830F6D">
      <w:pPr>
        <w:spacing w:after="0"/>
        <w:ind w:firstLine="709"/>
        <w:jc w:val="center"/>
        <w:rPr>
          <w:rFonts w:ascii="Times New Roman" w:eastAsia="Arial Unicode MS" w:hAnsi="Times New Roman"/>
          <w:b/>
          <w:sz w:val="36"/>
          <w:szCs w:val="36"/>
        </w:rPr>
      </w:pPr>
    </w:p>
    <w:p w:rsidR="00830F6D" w:rsidRPr="000647DB" w:rsidRDefault="00830F6D" w:rsidP="00830F6D">
      <w:pPr>
        <w:spacing w:after="0"/>
        <w:ind w:firstLine="709"/>
        <w:jc w:val="center"/>
        <w:rPr>
          <w:rFonts w:ascii="Times New Roman" w:eastAsia="Arial Unicode MS" w:hAnsi="Times New Roman"/>
          <w:b/>
          <w:sz w:val="36"/>
          <w:szCs w:val="36"/>
        </w:rPr>
      </w:pPr>
      <w:r>
        <w:rPr>
          <w:rFonts w:ascii="Times New Roman" w:eastAsia="Arial Unicode MS" w:hAnsi="Times New Roman"/>
          <w:b/>
          <w:sz w:val="36"/>
          <w:szCs w:val="36"/>
        </w:rPr>
        <w:t>ВЫПУСКНАЯ КВАЛИФИКАЦИОННАЯ</w:t>
      </w:r>
      <w:r w:rsidRPr="000647DB">
        <w:rPr>
          <w:rFonts w:ascii="Times New Roman" w:eastAsia="Arial Unicode MS" w:hAnsi="Times New Roman"/>
          <w:b/>
          <w:sz w:val="36"/>
          <w:szCs w:val="36"/>
        </w:rPr>
        <w:t xml:space="preserve"> РАБОТА</w:t>
      </w:r>
    </w:p>
    <w:p w:rsidR="00830F6D" w:rsidRPr="000647DB" w:rsidRDefault="00830F6D" w:rsidP="00830F6D">
      <w:pPr>
        <w:spacing w:after="0"/>
        <w:ind w:firstLine="709"/>
        <w:jc w:val="both"/>
        <w:rPr>
          <w:rFonts w:ascii="Times New Roman" w:eastAsia="Arial Unicode MS" w:hAnsi="Times New Roman"/>
          <w:b/>
          <w:sz w:val="28"/>
          <w:szCs w:val="28"/>
        </w:rPr>
      </w:pPr>
    </w:p>
    <w:p w:rsidR="00830F6D" w:rsidRPr="000647DB" w:rsidRDefault="00830F6D" w:rsidP="00830F6D">
      <w:pPr>
        <w:spacing w:after="0"/>
        <w:ind w:firstLine="709"/>
        <w:jc w:val="both"/>
        <w:rPr>
          <w:rFonts w:ascii="Times New Roman" w:eastAsia="Arial Unicode MS" w:hAnsi="Times New Roman"/>
          <w:b/>
          <w:sz w:val="28"/>
          <w:szCs w:val="28"/>
        </w:rPr>
      </w:pPr>
    </w:p>
    <w:tbl>
      <w:tblPr>
        <w:tblW w:w="9781" w:type="dxa"/>
        <w:tblInd w:w="-142" w:type="dxa"/>
        <w:tblLayout w:type="fixed"/>
        <w:tblCellMar>
          <w:left w:w="0" w:type="dxa"/>
          <w:right w:w="0" w:type="dxa"/>
        </w:tblCellMar>
        <w:tblLook w:val="0000"/>
      </w:tblPr>
      <w:tblGrid>
        <w:gridCol w:w="1135"/>
        <w:gridCol w:w="8646"/>
      </w:tblGrid>
      <w:tr w:rsidR="00830F6D" w:rsidRPr="000647DB" w:rsidTr="00137DEC">
        <w:tc>
          <w:tcPr>
            <w:tcW w:w="1135" w:type="dxa"/>
          </w:tcPr>
          <w:p w:rsidR="00830F6D" w:rsidRPr="000647DB" w:rsidRDefault="00830F6D" w:rsidP="00137DEC">
            <w:pPr>
              <w:snapToGrid w:val="0"/>
              <w:spacing w:after="0"/>
              <w:rPr>
                <w:rFonts w:ascii="Times New Roman" w:eastAsia="Arial Unicode MS" w:hAnsi="Times New Roman"/>
                <w:sz w:val="28"/>
                <w:szCs w:val="28"/>
              </w:rPr>
            </w:pPr>
            <w:r w:rsidRPr="000647DB">
              <w:rPr>
                <w:rFonts w:ascii="Times New Roman" w:eastAsia="Arial Unicode MS" w:hAnsi="Times New Roman"/>
                <w:b/>
                <w:sz w:val="28"/>
                <w:szCs w:val="28"/>
              </w:rPr>
              <w:t>на тему</w:t>
            </w:r>
            <w:r w:rsidRPr="000647DB">
              <w:rPr>
                <w:rFonts w:ascii="Times New Roman" w:eastAsia="Arial Unicode MS" w:hAnsi="Times New Roman"/>
                <w:sz w:val="28"/>
                <w:szCs w:val="28"/>
              </w:rPr>
              <w:t>:</w:t>
            </w:r>
          </w:p>
        </w:tc>
        <w:tc>
          <w:tcPr>
            <w:tcW w:w="8646" w:type="dxa"/>
          </w:tcPr>
          <w:p w:rsidR="00830F6D" w:rsidRDefault="00830F6D" w:rsidP="00830F6D">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«Повышение экономической эффективности организации»</w:t>
            </w:r>
          </w:p>
          <w:p w:rsidR="00830F6D" w:rsidRPr="00081551" w:rsidRDefault="00830F6D" w:rsidP="00830F6D">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(на примере ООО АН «Римский квадрат»)</w:t>
            </w:r>
          </w:p>
          <w:p w:rsidR="00830F6D" w:rsidRDefault="00830F6D" w:rsidP="00137DEC">
            <w:pPr>
              <w:snapToGrid w:val="0"/>
              <w:spacing w:after="0"/>
              <w:jc w:val="center"/>
              <w:rPr>
                <w:rFonts w:ascii="Times New Roman" w:eastAsia="Arial Unicode MS" w:hAnsi="Times New Roman"/>
                <w:sz w:val="28"/>
                <w:szCs w:val="28"/>
              </w:rPr>
            </w:pPr>
          </w:p>
          <w:p w:rsidR="00830F6D" w:rsidRDefault="00830F6D" w:rsidP="00137DEC">
            <w:pPr>
              <w:snapToGrid w:val="0"/>
              <w:spacing w:after="0"/>
              <w:jc w:val="center"/>
              <w:rPr>
                <w:rFonts w:ascii="Times New Roman" w:eastAsia="Arial Unicode MS" w:hAnsi="Times New Roman"/>
                <w:sz w:val="28"/>
                <w:szCs w:val="28"/>
              </w:rPr>
            </w:pPr>
          </w:p>
          <w:p w:rsidR="00830F6D" w:rsidRDefault="00830F6D" w:rsidP="00137DEC">
            <w:pPr>
              <w:snapToGrid w:val="0"/>
              <w:spacing w:after="0"/>
              <w:jc w:val="center"/>
              <w:rPr>
                <w:rFonts w:ascii="Times New Roman" w:eastAsia="Arial Unicode MS" w:hAnsi="Times New Roman"/>
                <w:sz w:val="28"/>
                <w:szCs w:val="28"/>
              </w:rPr>
            </w:pPr>
          </w:p>
          <w:p w:rsidR="00830F6D" w:rsidRDefault="00830F6D" w:rsidP="00137DEC">
            <w:pPr>
              <w:snapToGrid w:val="0"/>
              <w:spacing w:after="0"/>
              <w:jc w:val="center"/>
              <w:rPr>
                <w:rFonts w:ascii="Times New Roman" w:eastAsia="Arial Unicode MS" w:hAnsi="Times New Roman"/>
                <w:sz w:val="28"/>
                <w:szCs w:val="28"/>
              </w:rPr>
            </w:pPr>
            <w:r>
              <w:rPr>
                <w:rFonts w:ascii="Times New Roman" w:eastAsia="Arial Unicode MS" w:hAnsi="Times New Roman"/>
                <w:sz w:val="28"/>
                <w:szCs w:val="28"/>
              </w:rPr>
              <w:t>Направление подготовки  «Менеджмент»</w:t>
            </w:r>
          </w:p>
          <w:p w:rsidR="00830F6D" w:rsidRDefault="00830F6D" w:rsidP="00137DEC">
            <w:pPr>
              <w:snapToGrid w:val="0"/>
              <w:spacing w:after="0"/>
              <w:jc w:val="center"/>
              <w:rPr>
                <w:rFonts w:ascii="Times New Roman" w:eastAsia="Arial Unicode MS" w:hAnsi="Times New Roman"/>
                <w:sz w:val="28"/>
                <w:szCs w:val="28"/>
              </w:rPr>
            </w:pPr>
            <w:r>
              <w:rPr>
                <w:rFonts w:ascii="Times New Roman" w:eastAsia="Arial Unicode MS" w:hAnsi="Times New Roman"/>
                <w:sz w:val="28"/>
                <w:szCs w:val="28"/>
              </w:rPr>
              <w:t>Направленность – Менеджмент организации</w:t>
            </w:r>
          </w:p>
          <w:p w:rsidR="00830F6D" w:rsidRDefault="00830F6D" w:rsidP="00137DEC">
            <w:pPr>
              <w:snapToGrid w:val="0"/>
              <w:spacing w:after="0"/>
              <w:jc w:val="center"/>
              <w:rPr>
                <w:rFonts w:ascii="Times New Roman" w:eastAsia="Arial Unicode MS" w:hAnsi="Times New Roman"/>
                <w:sz w:val="28"/>
                <w:szCs w:val="28"/>
              </w:rPr>
            </w:pPr>
          </w:p>
          <w:p w:rsidR="00830F6D" w:rsidRPr="000647DB" w:rsidRDefault="00830F6D" w:rsidP="00137DEC">
            <w:pPr>
              <w:snapToGrid w:val="0"/>
              <w:spacing w:after="0"/>
              <w:jc w:val="center"/>
              <w:rPr>
                <w:rFonts w:ascii="Times New Roman" w:eastAsia="Arial Unicode MS" w:hAnsi="Times New Roman"/>
                <w:sz w:val="28"/>
                <w:szCs w:val="28"/>
              </w:rPr>
            </w:pPr>
          </w:p>
        </w:tc>
      </w:tr>
    </w:tbl>
    <w:p w:rsidR="00830F6D" w:rsidRDefault="00830F6D" w:rsidP="00830F6D">
      <w:pPr>
        <w:spacing w:after="0"/>
        <w:ind w:firstLine="709"/>
        <w:jc w:val="both"/>
        <w:rPr>
          <w:rFonts w:ascii="Times New Roman" w:eastAsia="Arial Unicode MS" w:hAnsi="Times New Roman"/>
          <w:sz w:val="28"/>
          <w:szCs w:val="28"/>
        </w:rPr>
      </w:pPr>
    </w:p>
    <w:p w:rsidR="00830F6D" w:rsidRPr="000647DB" w:rsidRDefault="00830F6D" w:rsidP="00830F6D">
      <w:pPr>
        <w:spacing w:after="0"/>
        <w:ind w:firstLine="709"/>
        <w:jc w:val="both"/>
        <w:rPr>
          <w:rFonts w:ascii="Times New Roman" w:eastAsia="Arial Unicode MS" w:hAnsi="Times New Roman"/>
          <w:sz w:val="28"/>
          <w:szCs w:val="28"/>
        </w:rPr>
      </w:pPr>
    </w:p>
    <w:tbl>
      <w:tblPr>
        <w:tblStyle w:val="a5"/>
        <w:tblW w:w="12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gridCol w:w="2552"/>
      </w:tblGrid>
      <w:tr w:rsidR="00830F6D" w:rsidTr="00137DEC">
        <w:tc>
          <w:tcPr>
            <w:tcW w:w="9747" w:type="dxa"/>
          </w:tcPr>
          <w:p w:rsidR="00830F6D" w:rsidRPr="001E6C25" w:rsidRDefault="00830F6D" w:rsidP="00830F6D">
            <w:pPr>
              <w:snapToGrid w:val="0"/>
              <w:jc w:val="both"/>
              <w:rPr>
                <w:rFonts w:ascii="Times New Roman" w:eastAsia="Arial Unicode MS" w:hAnsi="Times New Roman"/>
                <w:sz w:val="28"/>
                <w:szCs w:val="28"/>
              </w:rPr>
            </w:pPr>
            <w:r w:rsidRPr="001E6C25">
              <w:rPr>
                <w:rFonts w:ascii="Times New Roman" w:eastAsia="Arial Unicode MS" w:hAnsi="Times New Roman"/>
                <w:sz w:val="28"/>
                <w:szCs w:val="28"/>
              </w:rPr>
              <w:t xml:space="preserve">Выпускник </w:t>
            </w:r>
            <w:r>
              <w:rPr>
                <w:rFonts w:ascii="Times New Roman" w:eastAsia="Arial Unicode MS" w:hAnsi="Times New Roman"/>
                <w:sz w:val="28"/>
                <w:szCs w:val="28"/>
              </w:rPr>
              <w:t xml:space="preserve">                                                                              </w:t>
            </w:r>
            <w:r w:rsidRPr="001E6C25">
              <w:rPr>
                <w:rFonts w:ascii="Times New Roman" w:hAnsi="Times New Roman"/>
                <w:sz w:val="28"/>
                <w:szCs w:val="28"/>
              </w:rPr>
              <w:t xml:space="preserve"> </w:t>
            </w:r>
            <w:r>
              <w:rPr>
                <w:rFonts w:ascii="Times New Roman" w:hAnsi="Times New Roman"/>
                <w:sz w:val="28"/>
                <w:szCs w:val="28"/>
              </w:rPr>
              <w:t>И.В.Коснырева</w:t>
            </w:r>
          </w:p>
        </w:tc>
        <w:tc>
          <w:tcPr>
            <w:tcW w:w="2552" w:type="dxa"/>
          </w:tcPr>
          <w:p w:rsidR="00830F6D" w:rsidRPr="001E6C25" w:rsidRDefault="00830F6D" w:rsidP="00137DEC">
            <w:pPr>
              <w:spacing w:line="360" w:lineRule="auto"/>
              <w:jc w:val="both"/>
              <w:rPr>
                <w:rFonts w:ascii="Times New Roman" w:eastAsia="Arial Unicode MS" w:hAnsi="Times New Roman"/>
                <w:sz w:val="28"/>
                <w:szCs w:val="28"/>
              </w:rPr>
            </w:pPr>
          </w:p>
        </w:tc>
      </w:tr>
      <w:tr w:rsidR="00830F6D" w:rsidTr="00137DEC">
        <w:tc>
          <w:tcPr>
            <w:tcW w:w="9747" w:type="dxa"/>
          </w:tcPr>
          <w:p w:rsidR="00830F6D" w:rsidRDefault="00830F6D" w:rsidP="00137DEC">
            <w:pPr>
              <w:ind w:right="-2660"/>
              <w:rPr>
                <w:rFonts w:ascii="Times New Roman" w:hAnsi="Times New Roman"/>
                <w:sz w:val="28"/>
                <w:szCs w:val="28"/>
              </w:rPr>
            </w:pPr>
            <w:r w:rsidRPr="001E6C25">
              <w:rPr>
                <w:rFonts w:ascii="Times New Roman" w:eastAsia="Arial Unicode MS" w:hAnsi="Times New Roman"/>
                <w:sz w:val="28"/>
                <w:szCs w:val="28"/>
              </w:rPr>
              <w:t>Научный руководитель</w:t>
            </w:r>
            <w:r>
              <w:rPr>
                <w:rFonts w:ascii="Times New Roman" w:hAnsi="Times New Roman"/>
                <w:sz w:val="28"/>
                <w:szCs w:val="28"/>
              </w:rPr>
              <w:t>,</w:t>
            </w:r>
          </w:p>
          <w:p w:rsidR="00830F6D" w:rsidRDefault="00830F6D" w:rsidP="00137DEC">
            <w:pPr>
              <w:ind w:right="-2660"/>
              <w:rPr>
                <w:rFonts w:ascii="Times New Roman" w:hAnsi="Times New Roman"/>
                <w:sz w:val="28"/>
                <w:szCs w:val="28"/>
              </w:rPr>
            </w:pPr>
            <w:r w:rsidRPr="001E6C25">
              <w:rPr>
                <w:rFonts w:ascii="Times New Roman" w:hAnsi="Times New Roman"/>
                <w:sz w:val="28"/>
                <w:szCs w:val="28"/>
              </w:rPr>
              <w:t>к.э.н., доцент</w:t>
            </w:r>
            <w:r>
              <w:rPr>
                <w:rFonts w:ascii="Times New Roman" w:eastAsia="Arial Unicode MS" w:hAnsi="Times New Roman"/>
                <w:sz w:val="28"/>
                <w:szCs w:val="28"/>
              </w:rPr>
              <w:t xml:space="preserve">                                                                                    </w:t>
            </w:r>
            <w:r>
              <w:rPr>
                <w:rFonts w:ascii="Times New Roman" w:hAnsi="Times New Roman"/>
                <w:sz w:val="28"/>
                <w:szCs w:val="28"/>
              </w:rPr>
              <w:t>О.В.Абашева</w:t>
            </w:r>
            <w:r w:rsidRPr="001E6C25">
              <w:rPr>
                <w:rFonts w:ascii="Times New Roman" w:hAnsi="Times New Roman"/>
                <w:sz w:val="28"/>
                <w:szCs w:val="28"/>
              </w:rPr>
              <w:t xml:space="preserve"> </w:t>
            </w:r>
          </w:p>
          <w:p w:rsidR="00830F6D" w:rsidRPr="001E6C25" w:rsidRDefault="00830F6D" w:rsidP="00137DEC">
            <w:pPr>
              <w:ind w:right="-2660"/>
              <w:rPr>
                <w:rFonts w:ascii="Times New Roman" w:hAnsi="Times New Roman"/>
                <w:sz w:val="28"/>
                <w:szCs w:val="28"/>
              </w:rPr>
            </w:pPr>
          </w:p>
        </w:tc>
        <w:tc>
          <w:tcPr>
            <w:tcW w:w="2552" w:type="dxa"/>
          </w:tcPr>
          <w:p w:rsidR="00830F6D" w:rsidRPr="001E6C25" w:rsidRDefault="00830F6D" w:rsidP="00137DEC">
            <w:pPr>
              <w:spacing w:line="360" w:lineRule="auto"/>
              <w:jc w:val="both"/>
              <w:rPr>
                <w:rFonts w:ascii="Times New Roman" w:eastAsia="Arial Unicode MS" w:hAnsi="Times New Roman"/>
                <w:sz w:val="28"/>
                <w:szCs w:val="28"/>
              </w:rPr>
            </w:pPr>
          </w:p>
        </w:tc>
      </w:tr>
      <w:tr w:rsidR="00830F6D" w:rsidTr="00137DEC">
        <w:tc>
          <w:tcPr>
            <w:tcW w:w="9747" w:type="dxa"/>
          </w:tcPr>
          <w:p w:rsidR="00830F6D" w:rsidRDefault="00830F6D" w:rsidP="00137DEC">
            <w:pPr>
              <w:jc w:val="both"/>
              <w:rPr>
                <w:rFonts w:ascii="Times New Roman" w:eastAsia="Arial Unicode MS" w:hAnsi="Times New Roman"/>
                <w:sz w:val="28"/>
                <w:szCs w:val="28"/>
              </w:rPr>
            </w:pPr>
            <w:r w:rsidRPr="001E6C25">
              <w:rPr>
                <w:rFonts w:ascii="Times New Roman" w:eastAsia="Arial Unicode MS" w:hAnsi="Times New Roman"/>
                <w:sz w:val="28"/>
                <w:szCs w:val="28"/>
              </w:rPr>
              <w:t>Рецензент</w:t>
            </w:r>
            <w:r>
              <w:rPr>
                <w:rFonts w:ascii="Times New Roman" w:eastAsia="Arial Unicode MS" w:hAnsi="Times New Roman"/>
                <w:sz w:val="28"/>
                <w:szCs w:val="28"/>
              </w:rPr>
              <w:t xml:space="preserve">    </w:t>
            </w:r>
          </w:p>
          <w:p w:rsidR="00830F6D" w:rsidRPr="001E6C25" w:rsidRDefault="00830F6D" w:rsidP="00830F6D">
            <w:pPr>
              <w:jc w:val="both"/>
              <w:rPr>
                <w:rFonts w:ascii="Times New Roman" w:eastAsia="Arial Unicode MS" w:hAnsi="Times New Roman"/>
                <w:sz w:val="28"/>
                <w:szCs w:val="28"/>
              </w:rPr>
            </w:pPr>
            <w:r w:rsidRPr="001E6C25">
              <w:rPr>
                <w:rFonts w:ascii="Times New Roman" w:hAnsi="Times New Roman"/>
                <w:sz w:val="28"/>
                <w:szCs w:val="28"/>
              </w:rPr>
              <w:t>к.э.н., доцент</w:t>
            </w:r>
            <w:r>
              <w:rPr>
                <w:rFonts w:ascii="Times New Roman" w:eastAsia="Arial Unicode MS" w:hAnsi="Times New Roman"/>
                <w:sz w:val="28"/>
                <w:szCs w:val="28"/>
              </w:rPr>
              <w:t xml:space="preserve">                                                                               </w:t>
            </w:r>
            <w:r>
              <w:rPr>
                <w:rFonts w:ascii="Times New Roman" w:hAnsi="Times New Roman"/>
                <w:sz w:val="28"/>
                <w:szCs w:val="28"/>
              </w:rPr>
              <w:t>Е.А.Шляпникова</w:t>
            </w:r>
          </w:p>
        </w:tc>
        <w:tc>
          <w:tcPr>
            <w:tcW w:w="2552" w:type="dxa"/>
          </w:tcPr>
          <w:p w:rsidR="00830F6D" w:rsidRPr="001E6C25" w:rsidRDefault="00830F6D" w:rsidP="00137DEC">
            <w:pPr>
              <w:jc w:val="both"/>
              <w:rPr>
                <w:rFonts w:ascii="Times New Roman" w:eastAsia="Arial Unicode MS" w:hAnsi="Times New Roman"/>
                <w:sz w:val="28"/>
                <w:szCs w:val="28"/>
              </w:rPr>
            </w:pPr>
          </w:p>
        </w:tc>
      </w:tr>
    </w:tbl>
    <w:p w:rsidR="00830F6D" w:rsidRPr="000647DB" w:rsidRDefault="00830F6D" w:rsidP="00830F6D">
      <w:pPr>
        <w:tabs>
          <w:tab w:val="left" w:pos="2774"/>
        </w:tabs>
        <w:spacing w:after="0"/>
        <w:ind w:firstLine="709"/>
        <w:jc w:val="both"/>
        <w:rPr>
          <w:rFonts w:ascii="Times New Roman" w:eastAsia="Arial Unicode MS" w:hAnsi="Times New Roman"/>
          <w:sz w:val="28"/>
          <w:szCs w:val="28"/>
        </w:rPr>
      </w:pPr>
    </w:p>
    <w:p w:rsidR="00830F6D" w:rsidRPr="000647DB" w:rsidRDefault="00830F6D" w:rsidP="00830F6D">
      <w:pPr>
        <w:tabs>
          <w:tab w:val="left" w:pos="2774"/>
        </w:tabs>
        <w:spacing w:after="0"/>
        <w:ind w:firstLine="709"/>
        <w:jc w:val="both"/>
        <w:rPr>
          <w:rFonts w:ascii="Times New Roman" w:eastAsia="Arial Unicode MS" w:hAnsi="Times New Roman"/>
          <w:sz w:val="28"/>
          <w:szCs w:val="28"/>
        </w:rPr>
      </w:pPr>
    </w:p>
    <w:p w:rsidR="00830F6D" w:rsidRPr="000647DB" w:rsidRDefault="00830F6D" w:rsidP="00830F6D">
      <w:pPr>
        <w:spacing w:after="0"/>
        <w:ind w:firstLine="709"/>
        <w:jc w:val="both"/>
        <w:rPr>
          <w:rFonts w:ascii="Times New Roman" w:eastAsia="Arial Unicode MS" w:hAnsi="Times New Roman"/>
          <w:sz w:val="28"/>
          <w:szCs w:val="28"/>
        </w:rPr>
      </w:pPr>
    </w:p>
    <w:p w:rsidR="00830F6D" w:rsidRPr="000647DB" w:rsidRDefault="00830F6D" w:rsidP="00830F6D">
      <w:pPr>
        <w:spacing w:after="0"/>
        <w:jc w:val="center"/>
        <w:rPr>
          <w:rFonts w:ascii="Times New Roman" w:eastAsia="Arial Unicode MS" w:hAnsi="Times New Roman"/>
          <w:b/>
          <w:sz w:val="28"/>
          <w:szCs w:val="28"/>
        </w:rPr>
      </w:pPr>
      <w:r w:rsidRPr="000647DB">
        <w:rPr>
          <w:rFonts w:ascii="Times New Roman" w:eastAsia="Arial Unicode MS" w:hAnsi="Times New Roman"/>
          <w:sz w:val="28"/>
          <w:szCs w:val="28"/>
        </w:rPr>
        <w:t>Ижевск 201</w:t>
      </w:r>
      <w:r>
        <w:rPr>
          <w:rFonts w:ascii="Times New Roman" w:eastAsia="Arial Unicode MS" w:hAnsi="Times New Roman"/>
          <w:sz w:val="28"/>
          <w:szCs w:val="28"/>
        </w:rPr>
        <w:t>7</w:t>
      </w:r>
    </w:p>
    <w:p w:rsidR="00081551" w:rsidRDefault="00E74B53" w:rsidP="00082433">
      <w:pPr>
        <w:spacing w:after="0" w:line="360" w:lineRule="auto"/>
        <w:rPr>
          <w:rFonts w:ascii="Times New Roman" w:hAnsi="Times New Roman" w:cs="Times New Roman"/>
          <w:bCs/>
          <w:caps/>
          <w:sz w:val="28"/>
          <w:szCs w:val="28"/>
          <w:shd w:val="clear" w:color="auto" w:fill="FFFFFF"/>
        </w:rPr>
      </w:pPr>
      <w:r>
        <w:rPr>
          <w:rFonts w:ascii="Times New Roman" w:hAnsi="Times New Roman" w:cs="Times New Roman"/>
          <w:bCs/>
          <w:caps/>
          <w:noProof/>
          <w:sz w:val="28"/>
          <w:szCs w:val="28"/>
          <w:lang w:eastAsia="ru-RU"/>
        </w:rPr>
        <w:lastRenderedPageBreak/>
        <w:pict>
          <v:rect id="Прямоугольник 1" o:spid="_x0000_s1026" style="position:absolute;margin-left:222.45pt;margin-top:-33.05pt;width:29.25pt;height:2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" fillcolor="white [3201]" stroked="f" strokeweight="2pt"/>
        </w:pict>
      </w: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Pr="00081551" w:rsidRDefault="00081551" w:rsidP="00081551">
      <w:pPr>
        <w:spacing w:after="0" w:line="360" w:lineRule="auto"/>
        <w:jc w:val="center"/>
        <w:rPr>
          <w:rFonts w:ascii="Times New Roman" w:hAnsi="Times New Roman" w:cs="Times New Roman"/>
          <w:b/>
          <w:bCs/>
          <w:caps/>
          <w:sz w:val="28"/>
          <w:szCs w:val="28"/>
          <w:shd w:val="clear" w:color="auto" w:fill="FFFFFF"/>
        </w:rPr>
      </w:pPr>
      <w:r w:rsidRPr="00081551">
        <w:rPr>
          <w:rFonts w:ascii="Times New Roman" w:hAnsi="Times New Roman" w:cs="Times New Roman"/>
          <w:b/>
          <w:bCs/>
          <w:caps/>
          <w:sz w:val="28"/>
          <w:szCs w:val="28"/>
          <w:shd w:val="clear" w:color="auto" w:fill="FFFFFF"/>
        </w:rPr>
        <w:t>ВЫПУСКНАЯ КВАЛИФИКАЦИОННАЯ РАБОТА</w:t>
      </w:r>
    </w:p>
    <w:p w:rsidR="00081551" w:rsidRDefault="00081551" w:rsidP="00081551">
      <w:pPr>
        <w:spacing w:after="0" w:line="360" w:lineRule="auto"/>
        <w:jc w:val="center"/>
        <w:rPr>
          <w:rFonts w:ascii="Times New Roman" w:hAnsi="Times New Roman" w:cs="Times New Roman"/>
          <w:bCs/>
          <w:sz w:val="28"/>
          <w:szCs w:val="28"/>
          <w:shd w:val="clear" w:color="auto" w:fill="FFFFFF"/>
        </w:rPr>
      </w:pPr>
      <w:r w:rsidRPr="00081551">
        <w:rPr>
          <w:rFonts w:ascii="Times New Roman" w:hAnsi="Times New Roman" w:cs="Times New Roman"/>
          <w:bCs/>
          <w:sz w:val="28"/>
          <w:szCs w:val="28"/>
          <w:shd w:val="clear" w:color="auto" w:fill="FFFFFF"/>
        </w:rPr>
        <w:t>на тему</w:t>
      </w:r>
      <w:r>
        <w:rPr>
          <w:rFonts w:ascii="Times New Roman" w:hAnsi="Times New Roman" w:cs="Times New Roman"/>
          <w:bCs/>
          <w:sz w:val="28"/>
          <w:szCs w:val="28"/>
          <w:shd w:val="clear" w:color="auto" w:fill="FFFFFF"/>
        </w:rPr>
        <w:t xml:space="preserve"> «Повышение экономической эффективности организации»</w:t>
      </w:r>
    </w:p>
    <w:p w:rsidR="00081551" w:rsidRPr="00081551" w:rsidRDefault="00081551" w:rsidP="00081551">
      <w:pPr>
        <w:spacing w:after="0" w:line="360" w:lineRule="auto"/>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(на примере ООО АН «Римский квадрат»)</w:t>
      </w: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Pr="00081551" w:rsidRDefault="00E74B53" w:rsidP="00081551">
      <w:pPr>
        <w:spacing w:after="0" w:line="360" w:lineRule="auto"/>
        <w:jc w:val="center"/>
        <w:rPr>
          <w:rFonts w:ascii="Times New Roman" w:hAnsi="Times New Roman" w:cs="Times New Roman"/>
          <w:b/>
          <w:bCs/>
          <w:caps/>
          <w:sz w:val="28"/>
          <w:szCs w:val="28"/>
          <w:shd w:val="clear" w:color="auto" w:fill="FFFFFF"/>
        </w:rPr>
      </w:pPr>
      <w:r>
        <w:rPr>
          <w:rFonts w:ascii="Times New Roman" w:hAnsi="Times New Roman" w:cs="Times New Roman"/>
          <w:b/>
          <w:bCs/>
          <w:caps/>
          <w:noProof/>
          <w:sz w:val="28"/>
          <w:szCs w:val="28"/>
          <w:lang w:eastAsia="ru-RU"/>
        </w:rPr>
        <w:lastRenderedPageBreak/>
        <w:pict>
          <v:rect id="Прямоугольник 2" o:spid="_x0000_s1113" style="position:absolute;left:0;text-align:left;margin-left:232.95pt;margin-top:-30.8pt;width:20.25pt;height:21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" fillcolor="white [3201]" stroked="f" strokeweight="2pt"/>
        </w:pict>
      </w:r>
      <w:r w:rsidR="00081551" w:rsidRPr="00081551">
        <w:rPr>
          <w:rFonts w:ascii="Times New Roman" w:hAnsi="Times New Roman" w:cs="Times New Roman"/>
          <w:b/>
          <w:bCs/>
          <w:caps/>
          <w:sz w:val="28"/>
          <w:szCs w:val="28"/>
          <w:shd w:val="clear" w:color="auto" w:fill="FFFFFF"/>
        </w:rPr>
        <w:t>СОДЕРЖАНИЕ</w:t>
      </w:r>
    </w:p>
    <w:p w:rsidR="00081551" w:rsidRDefault="00081551" w:rsidP="00081551">
      <w:pPr>
        <w:spacing w:after="0" w:line="360" w:lineRule="auto"/>
        <w:jc w:val="center"/>
        <w:rPr>
          <w:rFonts w:ascii="Times New Roman" w:hAnsi="Times New Roman" w:cs="Times New Roman"/>
          <w:bCs/>
          <w:caps/>
          <w:sz w:val="28"/>
          <w:szCs w:val="28"/>
          <w:shd w:val="clear" w:color="auto" w:fill="FFFFFF"/>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674"/>
      </w:tblGrid>
      <w:tr w:rsidR="00081551" w:rsidTr="006F5CB2">
        <w:tc>
          <w:tcPr>
            <w:tcW w:w="9180" w:type="dxa"/>
          </w:tcPr>
          <w:p w:rsidR="00081551" w:rsidRDefault="00081551" w:rsidP="00081551">
            <w:pPr>
              <w:spacing w:line="360" w:lineRule="auto"/>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ВВЕДЕНИЕ…………………………………………………………………….</w:t>
            </w:r>
          </w:p>
          <w:p w:rsidR="00081551" w:rsidRDefault="00081551" w:rsidP="00081551">
            <w:pPr>
              <w:spacing w:line="360" w:lineRule="auto"/>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1. теоретические основы повышения экономической эффективности организации………………………………………</w:t>
            </w:r>
          </w:p>
          <w:p w:rsidR="00081551" w:rsidRDefault="00081551"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1.1. Сущность экономической эффективности организации……………….</w:t>
            </w:r>
          </w:p>
          <w:p w:rsidR="00081551" w:rsidRDefault="00081551"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1.2. Система показателей оценки экономической эффективности </w:t>
            </w:r>
          </w:p>
          <w:p w:rsidR="00081551" w:rsidRDefault="00081551"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организации…………………………………………………………………….</w:t>
            </w:r>
          </w:p>
          <w:p w:rsidR="00081551" w:rsidRPr="00082433" w:rsidRDefault="00081551"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1.3. Направления повышения экономической эффективности организации</w:t>
            </w:r>
          </w:p>
          <w:p w:rsidR="00081551" w:rsidRPr="0026293D" w:rsidRDefault="00081551" w:rsidP="00081551">
            <w:pPr>
              <w:spacing w:line="360" w:lineRule="auto"/>
              <w:rPr>
                <w:rFonts w:ascii="Times New Roman" w:hAnsi="Times New Roman" w:cs="Times New Roman"/>
                <w:bCs/>
                <w:caps/>
                <w:sz w:val="28"/>
                <w:szCs w:val="28"/>
                <w:shd w:val="clear" w:color="auto" w:fill="FFFFFF"/>
              </w:rPr>
            </w:pPr>
            <w:r w:rsidRPr="0026293D">
              <w:rPr>
                <w:rFonts w:ascii="Times New Roman" w:hAnsi="Times New Roman" w:cs="Times New Roman"/>
                <w:bCs/>
                <w:caps/>
                <w:sz w:val="28"/>
                <w:szCs w:val="28"/>
                <w:shd w:val="clear" w:color="auto" w:fill="FFFFFF"/>
              </w:rPr>
              <w:t xml:space="preserve">2. Организационно-экономическая и правовая </w:t>
            </w:r>
          </w:p>
          <w:p w:rsidR="00081551" w:rsidRPr="0026293D" w:rsidRDefault="00081551" w:rsidP="00081551">
            <w:pPr>
              <w:spacing w:line="360" w:lineRule="auto"/>
              <w:rPr>
                <w:rFonts w:ascii="Times New Roman" w:hAnsi="Times New Roman" w:cs="Times New Roman"/>
                <w:bCs/>
                <w:caps/>
                <w:sz w:val="28"/>
                <w:szCs w:val="28"/>
                <w:shd w:val="clear" w:color="auto" w:fill="FFFFFF"/>
              </w:rPr>
            </w:pPr>
            <w:r w:rsidRPr="0026293D">
              <w:rPr>
                <w:rFonts w:ascii="Times New Roman" w:hAnsi="Times New Roman" w:cs="Times New Roman"/>
                <w:bCs/>
                <w:caps/>
                <w:sz w:val="28"/>
                <w:szCs w:val="28"/>
                <w:shd w:val="clear" w:color="auto" w:fill="FFFFFF"/>
              </w:rPr>
              <w:t xml:space="preserve">характеристика </w:t>
            </w:r>
            <w:r>
              <w:rPr>
                <w:rFonts w:ascii="Times New Roman" w:hAnsi="Times New Roman" w:cs="Times New Roman"/>
                <w:bCs/>
                <w:caps/>
                <w:sz w:val="28"/>
                <w:szCs w:val="28"/>
                <w:shd w:val="clear" w:color="auto" w:fill="FFFFFF"/>
              </w:rPr>
              <w:t>ООО АН «Римский квадрат»…………………</w:t>
            </w:r>
          </w:p>
          <w:p w:rsidR="00081551" w:rsidRDefault="00081551" w:rsidP="00081551">
            <w:pPr>
              <w:spacing w:line="360" w:lineRule="auto"/>
              <w:rPr>
                <w:rFonts w:ascii="Times New Roman" w:hAnsi="Times New Roman" w:cs="Times New Roman"/>
                <w:bCs/>
                <w:sz w:val="28"/>
                <w:szCs w:val="28"/>
                <w:shd w:val="clear" w:color="auto" w:fill="FFFFFF"/>
              </w:rPr>
            </w:pPr>
            <w:r w:rsidRPr="0026293D">
              <w:rPr>
                <w:rFonts w:ascii="Times New Roman" w:hAnsi="Times New Roman" w:cs="Times New Roman"/>
                <w:bCs/>
                <w:sz w:val="28"/>
                <w:szCs w:val="28"/>
                <w:shd w:val="clear" w:color="auto" w:fill="FFFFFF"/>
              </w:rPr>
              <w:t>2.1. Местоположение, правовой статус и виды деятельности</w:t>
            </w:r>
            <w:r>
              <w:rPr>
                <w:rFonts w:ascii="Times New Roman" w:hAnsi="Times New Roman" w:cs="Times New Roman"/>
                <w:bCs/>
                <w:sz w:val="28"/>
                <w:szCs w:val="28"/>
                <w:shd w:val="clear" w:color="auto" w:fill="FFFFFF"/>
              </w:rPr>
              <w:t xml:space="preserve"> организации.</w:t>
            </w:r>
          </w:p>
          <w:p w:rsidR="00081551" w:rsidRDefault="00081551" w:rsidP="00081551">
            <w:pPr>
              <w:spacing w:line="360" w:lineRule="auto"/>
              <w:rPr>
                <w:rFonts w:ascii="Times New Roman" w:hAnsi="Times New Roman" w:cs="Times New Roman"/>
                <w:bCs/>
                <w:sz w:val="28"/>
                <w:szCs w:val="28"/>
                <w:shd w:val="clear" w:color="auto" w:fill="FFFFFF"/>
              </w:rPr>
            </w:pPr>
            <w:r w:rsidRPr="0026293D">
              <w:rPr>
                <w:rFonts w:ascii="Times New Roman" w:hAnsi="Times New Roman" w:cs="Times New Roman"/>
                <w:bCs/>
                <w:sz w:val="28"/>
                <w:szCs w:val="28"/>
                <w:shd w:val="clear" w:color="auto" w:fill="FFFFFF"/>
              </w:rPr>
              <w:t>2.</w:t>
            </w:r>
            <w:r>
              <w:rPr>
                <w:rFonts w:ascii="Times New Roman" w:hAnsi="Times New Roman" w:cs="Times New Roman"/>
                <w:bCs/>
                <w:sz w:val="28"/>
                <w:szCs w:val="28"/>
                <w:shd w:val="clear" w:color="auto" w:fill="FFFFFF"/>
              </w:rPr>
              <w:t>2</w:t>
            </w:r>
            <w:r w:rsidRPr="0026293D">
              <w:rPr>
                <w:rFonts w:ascii="Times New Roman" w:hAnsi="Times New Roman" w:cs="Times New Roman"/>
                <w:bCs/>
                <w:sz w:val="28"/>
                <w:szCs w:val="28"/>
                <w:shd w:val="clear" w:color="auto" w:fill="FFFFFF"/>
              </w:rPr>
              <w:t xml:space="preserve">. Основные экономические показатели деятельности </w:t>
            </w:r>
            <w:r>
              <w:rPr>
                <w:rFonts w:ascii="Times New Roman" w:hAnsi="Times New Roman" w:cs="Times New Roman"/>
                <w:bCs/>
                <w:sz w:val="28"/>
                <w:szCs w:val="28"/>
                <w:shd w:val="clear" w:color="auto" w:fill="FFFFFF"/>
              </w:rPr>
              <w:t>организации……..</w:t>
            </w:r>
          </w:p>
          <w:p w:rsidR="00081551" w:rsidRDefault="00081551"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2.3. Анализ </w:t>
            </w:r>
            <w:r w:rsidR="00C52A48">
              <w:rPr>
                <w:rFonts w:ascii="Times New Roman" w:hAnsi="Times New Roman" w:cs="Times New Roman"/>
                <w:bCs/>
                <w:sz w:val="28"/>
                <w:szCs w:val="28"/>
                <w:shd w:val="clear" w:color="auto" w:fill="FFFFFF"/>
              </w:rPr>
              <w:t>финансового состояния  организации…………………………..</w:t>
            </w:r>
          </w:p>
          <w:p w:rsidR="00A32E98" w:rsidRDefault="00A32E98"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3. РАЗРАБОТКА МЕРОПРИЯТИЙ ПО ПОВЫШЕНИЮ </w:t>
            </w:r>
          </w:p>
          <w:p w:rsidR="00A32E98" w:rsidRDefault="00A32E98"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ЭФФЕКТИВНОЙ ДЕЯТЕЛЬНОСТИ ООО АН «РИМСКИЙ КВАДРАТ»</w:t>
            </w:r>
            <w:r w:rsidR="00C97841">
              <w:rPr>
                <w:rFonts w:ascii="Times New Roman" w:hAnsi="Times New Roman" w:cs="Times New Roman"/>
                <w:bCs/>
                <w:sz w:val="28"/>
                <w:szCs w:val="28"/>
                <w:shd w:val="clear" w:color="auto" w:fill="FFFFFF"/>
              </w:rPr>
              <w:t>…</w:t>
            </w:r>
          </w:p>
          <w:p w:rsidR="00081551" w:rsidRDefault="00081551" w:rsidP="00081551">
            <w:pPr>
              <w:spacing w:line="360" w:lineRule="auto"/>
              <w:rPr>
                <w:rFonts w:ascii="Times New Roman" w:hAnsi="Times New Roman" w:cs="Times New Roman"/>
                <w:bCs/>
                <w:sz w:val="28"/>
                <w:szCs w:val="28"/>
                <w:shd w:val="clear" w:color="auto" w:fill="FFFFFF"/>
              </w:rPr>
            </w:pPr>
            <w:r w:rsidRPr="0026293D">
              <w:rPr>
                <w:rFonts w:ascii="Times New Roman" w:hAnsi="Times New Roman" w:cs="Times New Roman"/>
                <w:bCs/>
                <w:sz w:val="28"/>
                <w:szCs w:val="28"/>
                <w:shd w:val="clear" w:color="auto" w:fill="FFFFFF"/>
              </w:rPr>
              <w:t>3.1.</w:t>
            </w:r>
            <w:r w:rsidRPr="00082433">
              <w:rPr>
                <w:rFonts w:ascii="Times New Roman" w:hAnsi="Times New Roman" w:cs="Times New Roman"/>
                <w:bCs/>
                <w:sz w:val="28"/>
                <w:szCs w:val="28"/>
                <w:shd w:val="clear" w:color="auto" w:fill="FFFFFF"/>
              </w:rPr>
              <w:t xml:space="preserve"> </w:t>
            </w:r>
            <w:r w:rsidR="00A32E98">
              <w:rPr>
                <w:rFonts w:ascii="Times New Roman" w:hAnsi="Times New Roman" w:cs="Times New Roman"/>
                <w:bCs/>
                <w:sz w:val="28"/>
                <w:szCs w:val="28"/>
                <w:shd w:val="clear" w:color="auto" w:fill="FFFFFF"/>
              </w:rPr>
              <w:t>Разработка комплекса мероприятий на основе выявленных проблем…</w:t>
            </w:r>
          </w:p>
          <w:p w:rsidR="00081551" w:rsidRDefault="00081551" w:rsidP="00A32E98">
            <w:pPr>
              <w:spacing w:line="360" w:lineRule="auto"/>
              <w:rPr>
                <w:rFonts w:ascii="Times New Roman" w:hAnsi="Times New Roman" w:cs="Times New Roman"/>
                <w:bCs/>
                <w:sz w:val="28"/>
                <w:szCs w:val="28"/>
                <w:shd w:val="clear" w:color="auto" w:fill="FFFFFF"/>
              </w:rPr>
            </w:pPr>
            <w:r w:rsidRPr="0026293D">
              <w:rPr>
                <w:rFonts w:ascii="Times New Roman" w:hAnsi="Times New Roman" w:cs="Times New Roman"/>
                <w:bCs/>
                <w:sz w:val="28"/>
                <w:szCs w:val="28"/>
                <w:shd w:val="clear" w:color="auto" w:fill="FFFFFF"/>
              </w:rPr>
              <w:t xml:space="preserve">3.2. </w:t>
            </w:r>
            <w:r w:rsidR="00A32E98">
              <w:rPr>
                <w:rFonts w:ascii="Times New Roman" w:hAnsi="Times New Roman" w:cs="Times New Roman"/>
                <w:bCs/>
                <w:sz w:val="28"/>
                <w:szCs w:val="28"/>
                <w:shd w:val="clear" w:color="auto" w:fill="FFFFFF"/>
              </w:rPr>
              <w:t>Этапы реализации и эффективность предложенных мероприятий……</w:t>
            </w:r>
          </w:p>
          <w:p w:rsidR="00081551" w:rsidRDefault="00081551"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ВЫВОДЫ И ПРЕДЛОЖЕНИЯ………………………………………………..</w:t>
            </w:r>
          </w:p>
          <w:p w:rsidR="00081551" w:rsidRDefault="00081551" w:rsidP="00081551">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СПИСОК ИСПОЛЬЗОВАННОЙ ЛИТЕРАТУРЫ……………………………</w:t>
            </w:r>
          </w:p>
          <w:p w:rsidR="00081551" w:rsidRPr="00081551" w:rsidRDefault="00081551" w:rsidP="00082433">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ПРИЛОЖЕНИЯ………………………………………………………………..</w:t>
            </w:r>
          </w:p>
        </w:tc>
        <w:tc>
          <w:tcPr>
            <w:tcW w:w="674" w:type="dxa"/>
          </w:tcPr>
          <w:p w:rsidR="006F5CB2"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3</w:t>
            </w:r>
          </w:p>
          <w:p w:rsidR="00C97841" w:rsidRDefault="00C97841" w:rsidP="00740537">
            <w:pPr>
              <w:spacing w:line="360" w:lineRule="auto"/>
              <w:jc w:val="center"/>
              <w:rPr>
                <w:rFonts w:ascii="Times New Roman" w:hAnsi="Times New Roman" w:cs="Times New Roman"/>
                <w:bCs/>
                <w:caps/>
                <w:sz w:val="28"/>
                <w:szCs w:val="28"/>
                <w:shd w:val="clear" w:color="auto" w:fill="FFFFFF"/>
              </w:rPr>
            </w:pPr>
          </w:p>
          <w:p w:rsidR="00C97841"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5</w:t>
            </w:r>
          </w:p>
          <w:p w:rsidR="00C97841"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5</w:t>
            </w:r>
          </w:p>
          <w:p w:rsidR="00C97841" w:rsidRDefault="00C97841" w:rsidP="00C97841">
            <w:pPr>
              <w:spacing w:line="360" w:lineRule="auto"/>
              <w:rPr>
                <w:rFonts w:ascii="Times New Roman" w:hAnsi="Times New Roman" w:cs="Times New Roman"/>
                <w:bCs/>
                <w:caps/>
                <w:sz w:val="28"/>
                <w:szCs w:val="28"/>
                <w:shd w:val="clear" w:color="auto" w:fill="FFFFFF"/>
              </w:rPr>
            </w:pPr>
          </w:p>
          <w:p w:rsidR="00C97841"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10</w:t>
            </w:r>
          </w:p>
          <w:p w:rsidR="00C97841"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18</w:t>
            </w:r>
          </w:p>
          <w:p w:rsidR="00C97841" w:rsidRDefault="00C97841" w:rsidP="00740537">
            <w:pPr>
              <w:spacing w:line="360" w:lineRule="auto"/>
              <w:jc w:val="center"/>
              <w:rPr>
                <w:rFonts w:ascii="Times New Roman" w:hAnsi="Times New Roman" w:cs="Times New Roman"/>
                <w:bCs/>
                <w:caps/>
                <w:sz w:val="28"/>
                <w:szCs w:val="28"/>
                <w:shd w:val="clear" w:color="auto" w:fill="FFFFFF"/>
              </w:rPr>
            </w:pPr>
          </w:p>
          <w:p w:rsidR="00C97841"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21</w:t>
            </w:r>
          </w:p>
          <w:p w:rsidR="00C97841"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21</w:t>
            </w:r>
          </w:p>
          <w:p w:rsidR="00C97841"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26</w:t>
            </w:r>
          </w:p>
          <w:p w:rsidR="00C97841" w:rsidRDefault="00C97841" w:rsidP="00740537">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30</w:t>
            </w:r>
          </w:p>
          <w:p w:rsidR="00C97841" w:rsidRDefault="00C97841" w:rsidP="00740537">
            <w:pPr>
              <w:spacing w:line="360" w:lineRule="auto"/>
              <w:jc w:val="center"/>
              <w:rPr>
                <w:rFonts w:ascii="Times New Roman" w:hAnsi="Times New Roman" w:cs="Times New Roman"/>
                <w:bCs/>
                <w:caps/>
                <w:sz w:val="28"/>
                <w:szCs w:val="28"/>
                <w:shd w:val="clear" w:color="auto" w:fill="FFFFFF"/>
              </w:rPr>
            </w:pPr>
          </w:p>
          <w:p w:rsidR="00C97841" w:rsidRDefault="00C97841" w:rsidP="00C97841">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42</w:t>
            </w:r>
          </w:p>
          <w:p w:rsidR="00C97841" w:rsidRDefault="00C97841" w:rsidP="00C97841">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42</w:t>
            </w:r>
          </w:p>
          <w:p w:rsidR="00C97841" w:rsidRDefault="00C97841" w:rsidP="00C97841">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52</w:t>
            </w:r>
          </w:p>
          <w:p w:rsidR="00C97841" w:rsidRDefault="00C97841" w:rsidP="00C97841">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62</w:t>
            </w:r>
          </w:p>
          <w:p w:rsidR="00C97841" w:rsidRDefault="00C97841" w:rsidP="00C97841">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65</w:t>
            </w:r>
          </w:p>
          <w:p w:rsidR="00C97841" w:rsidRDefault="00C97841" w:rsidP="00C97841">
            <w:pPr>
              <w:spacing w:line="360" w:lineRule="auto"/>
              <w:jc w:val="center"/>
              <w:rPr>
                <w:rFonts w:ascii="Times New Roman" w:hAnsi="Times New Roman" w:cs="Times New Roman"/>
                <w:bCs/>
                <w:caps/>
                <w:sz w:val="28"/>
                <w:szCs w:val="28"/>
                <w:shd w:val="clear" w:color="auto" w:fill="FFFFFF"/>
              </w:rPr>
            </w:pPr>
            <w:r>
              <w:rPr>
                <w:rFonts w:ascii="Times New Roman" w:hAnsi="Times New Roman" w:cs="Times New Roman"/>
                <w:bCs/>
                <w:caps/>
                <w:sz w:val="28"/>
                <w:szCs w:val="28"/>
                <w:shd w:val="clear" w:color="auto" w:fill="FFFFFF"/>
              </w:rPr>
              <w:t>69</w:t>
            </w:r>
          </w:p>
        </w:tc>
      </w:tr>
    </w:tbl>
    <w:p w:rsidR="00081551" w:rsidRDefault="00081551" w:rsidP="00082433">
      <w:pPr>
        <w:spacing w:after="0" w:line="360" w:lineRule="auto"/>
        <w:rPr>
          <w:rFonts w:ascii="Times New Roman" w:hAnsi="Times New Roman" w:cs="Times New Roman"/>
          <w:bCs/>
          <w:caps/>
          <w:sz w:val="28"/>
          <w:szCs w:val="28"/>
          <w:shd w:val="clear" w:color="auto" w:fill="FFFFFF"/>
        </w:rPr>
      </w:pPr>
    </w:p>
    <w:p w:rsidR="00081551" w:rsidRDefault="00081551" w:rsidP="00082433">
      <w:pPr>
        <w:spacing w:after="0" w:line="360" w:lineRule="auto"/>
        <w:rPr>
          <w:rFonts w:ascii="Times New Roman" w:hAnsi="Times New Roman" w:cs="Times New Roman"/>
          <w:bCs/>
          <w:caps/>
          <w:sz w:val="28"/>
          <w:szCs w:val="28"/>
          <w:shd w:val="clear" w:color="auto" w:fill="FFFFFF"/>
        </w:rPr>
      </w:pPr>
    </w:p>
    <w:p w:rsidR="005B25D3" w:rsidRDefault="005B25D3" w:rsidP="00082433">
      <w:pPr>
        <w:spacing w:after="0" w:line="360" w:lineRule="auto"/>
        <w:rPr>
          <w:rFonts w:ascii="Times New Roman" w:hAnsi="Times New Roman" w:cs="Times New Roman"/>
          <w:bCs/>
          <w:caps/>
          <w:sz w:val="28"/>
          <w:szCs w:val="28"/>
          <w:shd w:val="clear" w:color="auto" w:fill="FFFFFF"/>
        </w:rPr>
      </w:pPr>
    </w:p>
    <w:p w:rsidR="005B25D3" w:rsidRDefault="005B25D3" w:rsidP="00082433">
      <w:pPr>
        <w:spacing w:after="0" w:line="360" w:lineRule="auto"/>
        <w:rPr>
          <w:rFonts w:ascii="Times New Roman" w:hAnsi="Times New Roman" w:cs="Times New Roman"/>
          <w:bCs/>
          <w:caps/>
          <w:sz w:val="28"/>
          <w:szCs w:val="28"/>
          <w:shd w:val="clear" w:color="auto" w:fill="FFFFFF"/>
        </w:rPr>
      </w:pPr>
    </w:p>
    <w:p w:rsidR="005B25D3" w:rsidRDefault="005B25D3" w:rsidP="00082433">
      <w:pPr>
        <w:spacing w:after="0" w:line="360" w:lineRule="auto"/>
        <w:rPr>
          <w:rFonts w:ascii="Times New Roman" w:hAnsi="Times New Roman" w:cs="Times New Roman"/>
          <w:bCs/>
          <w:caps/>
          <w:sz w:val="28"/>
          <w:szCs w:val="28"/>
          <w:shd w:val="clear" w:color="auto" w:fill="FFFFFF"/>
        </w:rPr>
      </w:pPr>
    </w:p>
    <w:p w:rsidR="005B25D3" w:rsidRDefault="005B25D3" w:rsidP="00082433">
      <w:pPr>
        <w:spacing w:after="0" w:line="360" w:lineRule="auto"/>
        <w:rPr>
          <w:rFonts w:ascii="Times New Roman" w:hAnsi="Times New Roman" w:cs="Times New Roman"/>
          <w:bCs/>
          <w:caps/>
          <w:sz w:val="28"/>
          <w:szCs w:val="28"/>
          <w:shd w:val="clear" w:color="auto" w:fill="FFFFFF"/>
        </w:rPr>
      </w:pPr>
    </w:p>
    <w:p w:rsidR="00AF676A" w:rsidRDefault="00AF676A" w:rsidP="00082433">
      <w:pPr>
        <w:spacing w:after="0" w:line="360" w:lineRule="auto"/>
        <w:rPr>
          <w:rFonts w:ascii="Times New Roman" w:hAnsi="Times New Roman" w:cs="Times New Roman"/>
          <w:bCs/>
          <w:caps/>
          <w:sz w:val="28"/>
          <w:szCs w:val="28"/>
          <w:shd w:val="clear" w:color="auto" w:fill="FFFFFF"/>
        </w:rPr>
      </w:pPr>
    </w:p>
    <w:p w:rsidR="005B25D3" w:rsidRDefault="005B25D3" w:rsidP="00082433">
      <w:pPr>
        <w:spacing w:after="0" w:line="360" w:lineRule="auto"/>
        <w:rPr>
          <w:rFonts w:ascii="Times New Roman" w:hAnsi="Times New Roman" w:cs="Times New Roman"/>
          <w:bCs/>
          <w:caps/>
          <w:sz w:val="28"/>
          <w:szCs w:val="28"/>
          <w:shd w:val="clear" w:color="auto" w:fill="FFFFFF"/>
        </w:rPr>
      </w:pPr>
    </w:p>
    <w:p w:rsidR="005B25D3" w:rsidRDefault="005B25D3" w:rsidP="00082433">
      <w:pPr>
        <w:spacing w:after="0" w:line="360" w:lineRule="auto"/>
        <w:rPr>
          <w:rFonts w:ascii="Times New Roman" w:hAnsi="Times New Roman" w:cs="Times New Roman"/>
          <w:bCs/>
          <w:caps/>
          <w:sz w:val="28"/>
          <w:szCs w:val="28"/>
          <w:shd w:val="clear" w:color="auto" w:fill="FFFFFF"/>
        </w:rPr>
      </w:pPr>
    </w:p>
    <w:p w:rsidR="003A5B61" w:rsidRDefault="003A5B61" w:rsidP="003A5B61">
      <w:pPr>
        <w:spacing w:after="0" w:line="360" w:lineRule="auto"/>
        <w:jc w:val="center"/>
        <w:rPr>
          <w:rFonts w:ascii="Times New Roman" w:hAnsi="Times New Roman" w:cs="Times New Roman"/>
          <w:b/>
          <w:bCs/>
          <w:caps/>
          <w:sz w:val="28"/>
          <w:szCs w:val="28"/>
          <w:shd w:val="clear" w:color="auto" w:fill="FFFFFF"/>
        </w:rPr>
      </w:pPr>
      <w:r w:rsidRPr="003A5B61">
        <w:rPr>
          <w:rFonts w:ascii="Times New Roman" w:hAnsi="Times New Roman" w:cs="Times New Roman"/>
          <w:b/>
          <w:bCs/>
          <w:caps/>
          <w:sz w:val="28"/>
          <w:szCs w:val="28"/>
          <w:shd w:val="clear" w:color="auto" w:fill="FFFFFF"/>
        </w:rPr>
        <w:lastRenderedPageBreak/>
        <w:t>ВВЕДЕНИЕ</w:t>
      </w:r>
    </w:p>
    <w:p w:rsidR="003A5B61" w:rsidRDefault="003A5B61" w:rsidP="003A5B61">
      <w:pPr>
        <w:spacing w:after="0" w:line="360" w:lineRule="auto"/>
        <w:jc w:val="center"/>
        <w:rPr>
          <w:rFonts w:ascii="Times New Roman" w:hAnsi="Times New Roman" w:cs="Times New Roman"/>
          <w:b/>
          <w:bCs/>
          <w:caps/>
          <w:sz w:val="28"/>
          <w:szCs w:val="28"/>
          <w:shd w:val="clear" w:color="auto" w:fill="FFFFFF"/>
        </w:rPr>
      </w:pPr>
    </w:p>
    <w:p w:rsidR="008E37EB" w:rsidRPr="008E37EB" w:rsidRDefault="003A5B61" w:rsidP="008E37EB">
      <w:pPr>
        <w:spacing w:after="0" w:line="360" w:lineRule="auto"/>
        <w:ind w:firstLine="709"/>
        <w:jc w:val="both"/>
        <w:rPr>
          <w:rFonts w:ascii="Times New Roman" w:hAnsi="Times New Roman" w:cs="Times New Roman"/>
          <w:bCs/>
          <w:sz w:val="28"/>
          <w:szCs w:val="28"/>
          <w:shd w:val="clear" w:color="auto" w:fill="FFFFFF"/>
        </w:rPr>
      </w:pPr>
      <w:r w:rsidRPr="008E37EB">
        <w:rPr>
          <w:rFonts w:ascii="Times New Roman" w:hAnsi="Times New Roman" w:cs="Times New Roman"/>
          <w:b/>
          <w:bCs/>
          <w:sz w:val="28"/>
          <w:szCs w:val="28"/>
          <w:shd w:val="clear" w:color="auto" w:fill="FFFFFF"/>
        </w:rPr>
        <w:t xml:space="preserve">Актуальность </w:t>
      </w:r>
      <w:r w:rsidR="008E37EB" w:rsidRPr="008E37EB">
        <w:rPr>
          <w:rFonts w:ascii="Times New Roman" w:hAnsi="Times New Roman" w:cs="Times New Roman"/>
          <w:b/>
          <w:bCs/>
          <w:sz w:val="28"/>
          <w:szCs w:val="28"/>
          <w:shd w:val="clear" w:color="auto" w:fill="FFFFFF"/>
        </w:rPr>
        <w:t>исследования.</w:t>
      </w:r>
      <w:r w:rsidRPr="003A5B61">
        <w:rPr>
          <w:rFonts w:ascii="Times New Roman" w:hAnsi="Times New Roman" w:cs="Times New Roman"/>
          <w:bCs/>
          <w:sz w:val="28"/>
          <w:szCs w:val="28"/>
          <w:shd w:val="clear" w:color="auto" w:fill="FFFFFF"/>
        </w:rPr>
        <w:t xml:space="preserve"> </w:t>
      </w:r>
      <w:r w:rsidR="008E37EB">
        <w:rPr>
          <w:rFonts w:ascii="Times New Roman" w:hAnsi="Times New Roman" w:cs="Times New Roman"/>
          <w:bCs/>
          <w:sz w:val="28"/>
          <w:szCs w:val="28"/>
          <w:shd w:val="clear" w:color="auto" w:fill="FFFFFF"/>
        </w:rPr>
        <w:t>В</w:t>
      </w:r>
      <w:r w:rsidR="008E37EB" w:rsidRPr="008E37EB">
        <w:rPr>
          <w:rFonts w:ascii="Times New Roman" w:hAnsi="Times New Roman" w:cs="Times New Roman"/>
          <w:bCs/>
          <w:sz w:val="28"/>
          <w:szCs w:val="28"/>
          <w:shd w:val="clear" w:color="auto" w:fill="FFFFFF"/>
        </w:rPr>
        <w:t xml:space="preserve"> условиях современной рыночной экон</w:t>
      </w:r>
      <w:r w:rsidR="008E37EB" w:rsidRPr="008E37EB">
        <w:rPr>
          <w:rFonts w:ascii="Times New Roman" w:hAnsi="Times New Roman" w:cs="Times New Roman"/>
          <w:bCs/>
          <w:sz w:val="28"/>
          <w:szCs w:val="28"/>
          <w:shd w:val="clear" w:color="auto" w:fill="FFFFFF"/>
        </w:rPr>
        <w:t>о</w:t>
      </w:r>
      <w:r w:rsidR="008E37EB" w:rsidRPr="008E37EB">
        <w:rPr>
          <w:rFonts w:ascii="Times New Roman" w:hAnsi="Times New Roman" w:cs="Times New Roman"/>
          <w:bCs/>
          <w:sz w:val="28"/>
          <w:szCs w:val="28"/>
          <w:shd w:val="clear" w:color="auto" w:fill="FFFFFF"/>
        </w:rPr>
        <w:t xml:space="preserve">мики все </w:t>
      </w:r>
      <w:r w:rsidR="008E37EB">
        <w:rPr>
          <w:rFonts w:ascii="Times New Roman" w:hAnsi="Times New Roman" w:cs="Times New Roman"/>
          <w:bCs/>
          <w:sz w:val="28"/>
          <w:szCs w:val="28"/>
          <w:shd w:val="clear" w:color="auto" w:fill="FFFFFF"/>
        </w:rPr>
        <w:t>организации</w:t>
      </w:r>
      <w:r w:rsidR="008E37EB" w:rsidRPr="008E37EB">
        <w:rPr>
          <w:rFonts w:ascii="Times New Roman" w:hAnsi="Times New Roman" w:cs="Times New Roman"/>
          <w:bCs/>
          <w:sz w:val="28"/>
          <w:szCs w:val="28"/>
          <w:shd w:val="clear" w:color="auto" w:fill="FFFFFF"/>
        </w:rPr>
        <w:t xml:space="preserve"> должны заботиться об эффективности производства, к</w:t>
      </w:r>
      <w:r w:rsidR="008E37EB" w:rsidRPr="008E37EB">
        <w:rPr>
          <w:rFonts w:ascii="Times New Roman" w:hAnsi="Times New Roman" w:cs="Times New Roman"/>
          <w:bCs/>
          <w:sz w:val="28"/>
          <w:szCs w:val="28"/>
          <w:shd w:val="clear" w:color="auto" w:fill="FFFFFF"/>
        </w:rPr>
        <w:t>о</w:t>
      </w:r>
      <w:r w:rsidR="008E37EB" w:rsidRPr="008E37EB">
        <w:rPr>
          <w:rFonts w:ascii="Times New Roman" w:hAnsi="Times New Roman" w:cs="Times New Roman"/>
          <w:bCs/>
          <w:sz w:val="28"/>
          <w:szCs w:val="28"/>
          <w:shd w:val="clear" w:color="auto" w:fill="FFFFFF"/>
        </w:rPr>
        <w:t>торое является важным показателем успешно</w:t>
      </w:r>
      <w:r w:rsidR="008E37EB">
        <w:rPr>
          <w:rFonts w:ascii="Times New Roman" w:hAnsi="Times New Roman" w:cs="Times New Roman"/>
          <w:bCs/>
          <w:sz w:val="28"/>
          <w:szCs w:val="28"/>
          <w:shd w:val="clear" w:color="auto" w:fill="FFFFFF"/>
        </w:rPr>
        <w:t>сти и конкурентоспособности о</w:t>
      </w:r>
      <w:r w:rsidR="008E37EB">
        <w:rPr>
          <w:rFonts w:ascii="Times New Roman" w:hAnsi="Times New Roman" w:cs="Times New Roman"/>
          <w:bCs/>
          <w:sz w:val="28"/>
          <w:szCs w:val="28"/>
          <w:shd w:val="clear" w:color="auto" w:fill="FFFFFF"/>
        </w:rPr>
        <w:t>р</w:t>
      </w:r>
      <w:r w:rsidR="008E37EB">
        <w:rPr>
          <w:rFonts w:ascii="Times New Roman" w:hAnsi="Times New Roman" w:cs="Times New Roman"/>
          <w:bCs/>
          <w:sz w:val="28"/>
          <w:szCs w:val="28"/>
          <w:shd w:val="clear" w:color="auto" w:fill="FFFFFF"/>
        </w:rPr>
        <w:t>ганизации</w:t>
      </w:r>
      <w:r w:rsidR="008E37EB" w:rsidRPr="008E37EB">
        <w:rPr>
          <w:rFonts w:ascii="Times New Roman" w:hAnsi="Times New Roman" w:cs="Times New Roman"/>
          <w:bCs/>
          <w:sz w:val="28"/>
          <w:szCs w:val="28"/>
          <w:shd w:val="clear" w:color="auto" w:fill="FFFFFF"/>
        </w:rPr>
        <w:t>. Как известно в миро</w:t>
      </w:r>
      <w:r w:rsidR="008E37EB">
        <w:rPr>
          <w:rFonts w:ascii="Times New Roman" w:hAnsi="Times New Roman" w:cs="Times New Roman"/>
          <w:bCs/>
          <w:sz w:val="28"/>
          <w:szCs w:val="28"/>
          <w:shd w:val="clear" w:color="auto" w:fill="FFFFFF"/>
        </w:rPr>
        <w:t>вой практике, главная цель организации</w:t>
      </w:r>
      <w:r w:rsidR="008E37EB" w:rsidRPr="008E37EB">
        <w:rPr>
          <w:rFonts w:ascii="Times New Roman" w:hAnsi="Times New Roman" w:cs="Times New Roman"/>
          <w:bCs/>
          <w:sz w:val="28"/>
          <w:szCs w:val="28"/>
          <w:shd w:val="clear" w:color="auto" w:fill="FFFFFF"/>
        </w:rPr>
        <w:t xml:space="preserve"> - пол</w:t>
      </w:r>
      <w:r w:rsidR="008E37EB" w:rsidRPr="008E37EB">
        <w:rPr>
          <w:rFonts w:ascii="Times New Roman" w:hAnsi="Times New Roman" w:cs="Times New Roman"/>
          <w:bCs/>
          <w:sz w:val="28"/>
          <w:szCs w:val="28"/>
          <w:shd w:val="clear" w:color="auto" w:fill="FFFFFF"/>
        </w:rPr>
        <w:t>у</w:t>
      </w:r>
      <w:r w:rsidR="008E37EB" w:rsidRPr="008E37EB">
        <w:rPr>
          <w:rFonts w:ascii="Times New Roman" w:hAnsi="Times New Roman" w:cs="Times New Roman"/>
          <w:bCs/>
          <w:sz w:val="28"/>
          <w:szCs w:val="28"/>
          <w:shd w:val="clear" w:color="auto" w:fill="FFFFFF"/>
        </w:rPr>
        <w:t>чение прибыли. Для реализации це</w:t>
      </w:r>
      <w:r w:rsidR="008E37EB">
        <w:rPr>
          <w:rFonts w:ascii="Times New Roman" w:hAnsi="Times New Roman" w:cs="Times New Roman"/>
          <w:bCs/>
          <w:sz w:val="28"/>
          <w:szCs w:val="28"/>
          <w:shd w:val="clear" w:color="auto" w:fill="FFFFFF"/>
        </w:rPr>
        <w:t>ли организации</w:t>
      </w:r>
      <w:r w:rsidR="008E37EB" w:rsidRPr="008E37EB">
        <w:rPr>
          <w:rFonts w:ascii="Times New Roman" w:hAnsi="Times New Roman" w:cs="Times New Roman"/>
          <w:bCs/>
          <w:sz w:val="28"/>
          <w:szCs w:val="28"/>
          <w:shd w:val="clear" w:color="auto" w:fill="FFFFFF"/>
        </w:rPr>
        <w:t xml:space="preserve"> необходимо поддерживать в надлежащем состоянии старое производство и качество выпускаемой проду</w:t>
      </w:r>
      <w:r w:rsidR="008E37EB" w:rsidRPr="008E37EB">
        <w:rPr>
          <w:rFonts w:ascii="Times New Roman" w:hAnsi="Times New Roman" w:cs="Times New Roman"/>
          <w:bCs/>
          <w:sz w:val="28"/>
          <w:szCs w:val="28"/>
          <w:shd w:val="clear" w:color="auto" w:fill="FFFFFF"/>
        </w:rPr>
        <w:t>к</w:t>
      </w:r>
      <w:r w:rsidR="008E37EB" w:rsidRPr="008E37EB">
        <w:rPr>
          <w:rFonts w:ascii="Times New Roman" w:hAnsi="Times New Roman" w:cs="Times New Roman"/>
          <w:bCs/>
          <w:sz w:val="28"/>
          <w:szCs w:val="28"/>
          <w:shd w:val="clear" w:color="auto" w:fill="FFFFFF"/>
        </w:rPr>
        <w:t>ции, либо используя современные технологии внедрить в производство новое.</w:t>
      </w:r>
    </w:p>
    <w:p w:rsidR="003A5B61" w:rsidRDefault="008E37EB" w:rsidP="008E37EB">
      <w:pPr>
        <w:spacing w:after="0" w:line="360" w:lineRule="auto"/>
        <w:ind w:firstLine="709"/>
        <w:jc w:val="both"/>
        <w:rPr>
          <w:rFonts w:ascii="Times New Roman" w:hAnsi="Times New Roman" w:cs="Times New Roman"/>
          <w:bCs/>
          <w:sz w:val="28"/>
          <w:szCs w:val="28"/>
          <w:shd w:val="clear" w:color="auto" w:fill="FFFFFF"/>
        </w:rPr>
      </w:pPr>
      <w:r w:rsidRPr="008E37EB">
        <w:rPr>
          <w:rFonts w:ascii="Times New Roman" w:hAnsi="Times New Roman" w:cs="Times New Roman"/>
          <w:bCs/>
          <w:sz w:val="28"/>
          <w:szCs w:val="28"/>
          <w:shd w:val="clear" w:color="auto" w:fill="FFFFFF"/>
        </w:rPr>
        <w:t>Научно-технический прогресс выступает одним из важных факторов п</w:t>
      </w:r>
      <w:r w:rsidRPr="008E37EB">
        <w:rPr>
          <w:rFonts w:ascii="Times New Roman" w:hAnsi="Times New Roman" w:cs="Times New Roman"/>
          <w:bCs/>
          <w:sz w:val="28"/>
          <w:szCs w:val="28"/>
          <w:shd w:val="clear" w:color="auto" w:fill="FFFFFF"/>
        </w:rPr>
        <w:t>о</w:t>
      </w:r>
      <w:r w:rsidRPr="008E37EB">
        <w:rPr>
          <w:rFonts w:ascii="Times New Roman" w:hAnsi="Times New Roman" w:cs="Times New Roman"/>
          <w:bCs/>
          <w:sz w:val="28"/>
          <w:szCs w:val="28"/>
          <w:shd w:val="clear" w:color="auto" w:fill="FFFFFF"/>
        </w:rPr>
        <w:t xml:space="preserve">вышения эффективности деятельности </w:t>
      </w:r>
      <w:r>
        <w:rPr>
          <w:rFonts w:ascii="Times New Roman" w:hAnsi="Times New Roman" w:cs="Times New Roman"/>
          <w:bCs/>
          <w:sz w:val="28"/>
          <w:szCs w:val="28"/>
          <w:shd w:val="clear" w:color="auto" w:fill="FFFFFF"/>
        </w:rPr>
        <w:t>организации</w:t>
      </w:r>
      <w:r w:rsidRPr="008E37EB">
        <w:rPr>
          <w:rFonts w:ascii="Times New Roman" w:hAnsi="Times New Roman" w:cs="Times New Roman"/>
          <w:bCs/>
          <w:sz w:val="28"/>
          <w:szCs w:val="28"/>
          <w:shd w:val="clear" w:color="auto" w:fill="FFFFFF"/>
        </w:rPr>
        <w:t>. В настоящее время для у</w:t>
      </w:r>
      <w:r w:rsidRPr="008E37EB">
        <w:rPr>
          <w:rFonts w:ascii="Times New Roman" w:hAnsi="Times New Roman" w:cs="Times New Roman"/>
          <w:bCs/>
          <w:sz w:val="28"/>
          <w:szCs w:val="28"/>
          <w:shd w:val="clear" w:color="auto" w:fill="FFFFFF"/>
        </w:rPr>
        <w:t>с</w:t>
      </w:r>
      <w:r w:rsidRPr="008E37EB">
        <w:rPr>
          <w:rFonts w:ascii="Times New Roman" w:hAnsi="Times New Roman" w:cs="Times New Roman"/>
          <w:bCs/>
          <w:sz w:val="28"/>
          <w:szCs w:val="28"/>
          <w:shd w:val="clear" w:color="auto" w:fill="FFFFFF"/>
        </w:rPr>
        <w:t xml:space="preserve">пешного и процветающего функционирования </w:t>
      </w:r>
      <w:r>
        <w:rPr>
          <w:rFonts w:ascii="Times New Roman" w:hAnsi="Times New Roman" w:cs="Times New Roman"/>
          <w:bCs/>
          <w:sz w:val="28"/>
          <w:szCs w:val="28"/>
          <w:shd w:val="clear" w:color="auto" w:fill="FFFFFF"/>
        </w:rPr>
        <w:t>организации</w:t>
      </w:r>
      <w:r w:rsidRPr="008E37EB">
        <w:rPr>
          <w:rFonts w:ascii="Times New Roman" w:hAnsi="Times New Roman" w:cs="Times New Roman"/>
          <w:bCs/>
          <w:sz w:val="28"/>
          <w:szCs w:val="28"/>
          <w:shd w:val="clear" w:color="auto" w:fill="FFFFFF"/>
        </w:rPr>
        <w:t xml:space="preserve"> необходимо пр</w:t>
      </w:r>
      <w:r w:rsidRPr="008E37EB">
        <w:rPr>
          <w:rFonts w:ascii="Times New Roman" w:hAnsi="Times New Roman" w:cs="Times New Roman"/>
          <w:bCs/>
          <w:sz w:val="28"/>
          <w:szCs w:val="28"/>
          <w:shd w:val="clear" w:color="auto" w:fill="FFFFFF"/>
        </w:rPr>
        <w:t>о</w:t>
      </w:r>
      <w:r w:rsidRPr="008E37EB">
        <w:rPr>
          <w:rFonts w:ascii="Times New Roman" w:hAnsi="Times New Roman" w:cs="Times New Roman"/>
          <w:bCs/>
          <w:sz w:val="28"/>
          <w:szCs w:val="28"/>
          <w:shd w:val="clear" w:color="auto" w:fill="FFFFFF"/>
        </w:rPr>
        <w:t>вести качественные изменения в его деятельности, внедрить в производство с</w:t>
      </w:r>
      <w:r w:rsidRPr="008E37EB">
        <w:rPr>
          <w:rFonts w:ascii="Times New Roman" w:hAnsi="Times New Roman" w:cs="Times New Roman"/>
          <w:bCs/>
          <w:sz w:val="28"/>
          <w:szCs w:val="28"/>
          <w:shd w:val="clear" w:color="auto" w:fill="FFFFFF"/>
        </w:rPr>
        <w:t>о</w:t>
      </w:r>
      <w:r w:rsidRPr="008E37EB">
        <w:rPr>
          <w:rFonts w:ascii="Times New Roman" w:hAnsi="Times New Roman" w:cs="Times New Roman"/>
          <w:bCs/>
          <w:sz w:val="28"/>
          <w:szCs w:val="28"/>
          <w:shd w:val="clear" w:color="auto" w:fill="FFFFFF"/>
        </w:rPr>
        <w:t>временные технику и технологии, что повлечет за собой перестройку отраслей хозяйства.</w:t>
      </w:r>
    </w:p>
    <w:p w:rsidR="008E37EB" w:rsidRDefault="008E37EB" w:rsidP="008E37EB">
      <w:pPr>
        <w:spacing w:after="0" w:line="360" w:lineRule="auto"/>
        <w:ind w:firstLine="709"/>
        <w:jc w:val="both"/>
        <w:rPr>
          <w:rFonts w:ascii="Times New Roman" w:hAnsi="Times New Roman" w:cs="Times New Roman"/>
          <w:bCs/>
          <w:sz w:val="28"/>
          <w:szCs w:val="28"/>
          <w:shd w:val="clear" w:color="auto" w:fill="FFFFFF"/>
        </w:rPr>
      </w:pPr>
      <w:r w:rsidRPr="008E37EB">
        <w:rPr>
          <w:rFonts w:ascii="Times New Roman" w:hAnsi="Times New Roman" w:cs="Times New Roman"/>
          <w:bCs/>
          <w:sz w:val="28"/>
          <w:szCs w:val="28"/>
          <w:shd w:val="clear" w:color="auto" w:fill="FFFFFF"/>
        </w:rPr>
        <w:t>Пути повышения эффективности производства – комплекс конкретных мероприятий по росту эффективности производства в заданных направлениях. Основные пути повышения эффективности производства: снижение трудое</w:t>
      </w:r>
      <w:r w:rsidRPr="008E37EB">
        <w:rPr>
          <w:rFonts w:ascii="Times New Roman" w:hAnsi="Times New Roman" w:cs="Times New Roman"/>
          <w:bCs/>
          <w:sz w:val="28"/>
          <w:szCs w:val="28"/>
          <w:shd w:val="clear" w:color="auto" w:fill="FFFFFF"/>
        </w:rPr>
        <w:t>м</w:t>
      </w:r>
      <w:r w:rsidRPr="008E37EB">
        <w:rPr>
          <w:rFonts w:ascii="Times New Roman" w:hAnsi="Times New Roman" w:cs="Times New Roman"/>
          <w:bCs/>
          <w:sz w:val="28"/>
          <w:szCs w:val="28"/>
          <w:shd w:val="clear" w:color="auto" w:fill="FFFFFF"/>
        </w:rPr>
        <w:t>кости и повышение производительности труда, снижение материалоемкости продукции и рациональное использование природных ресурсов, снижение фо</w:t>
      </w:r>
      <w:r w:rsidRPr="008E37EB">
        <w:rPr>
          <w:rFonts w:ascii="Times New Roman" w:hAnsi="Times New Roman" w:cs="Times New Roman"/>
          <w:bCs/>
          <w:sz w:val="28"/>
          <w:szCs w:val="28"/>
          <w:shd w:val="clear" w:color="auto" w:fill="FFFFFF"/>
        </w:rPr>
        <w:t>н</w:t>
      </w:r>
      <w:r w:rsidRPr="008E37EB">
        <w:rPr>
          <w:rFonts w:ascii="Times New Roman" w:hAnsi="Times New Roman" w:cs="Times New Roman"/>
          <w:bCs/>
          <w:sz w:val="28"/>
          <w:szCs w:val="28"/>
          <w:shd w:val="clear" w:color="auto" w:fill="FFFFFF"/>
        </w:rPr>
        <w:t>доемкости продукции и активизация инвестиционной деятельности предпр</w:t>
      </w:r>
      <w:r w:rsidRPr="008E37EB">
        <w:rPr>
          <w:rFonts w:ascii="Times New Roman" w:hAnsi="Times New Roman" w:cs="Times New Roman"/>
          <w:bCs/>
          <w:sz w:val="28"/>
          <w:szCs w:val="28"/>
          <w:shd w:val="clear" w:color="auto" w:fill="FFFFFF"/>
        </w:rPr>
        <w:t>и</w:t>
      </w:r>
      <w:r w:rsidRPr="008E37EB">
        <w:rPr>
          <w:rFonts w:ascii="Times New Roman" w:hAnsi="Times New Roman" w:cs="Times New Roman"/>
          <w:bCs/>
          <w:sz w:val="28"/>
          <w:szCs w:val="28"/>
          <w:shd w:val="clear" w:color="auto" w:fill="FFFFFF"/>
        </w:rPr>
        <w:t>ятий.</w:t>
      </w:r>
    </w:p>
    <w:p w:rsidR="008E37EB" w:rsidRDefault="008E37EB" w:rsidP="008E37EB">
      <w:pPr>
        <w:spacing w:after="0" w:line="360" w:lineRule="auto"/>
        <w:ind w:firstLine="709"/>
        <w:jc w:val="both"/>
        <w:rPr>
          <w:rFonts w:ascii="Times New Roman" w:hAnsi="Times New Roman" w:cs="Times New Roman"/>
          <w:bCs/>
          <w:sz w:val="28"/>
          <w:szCs w:val="28"/>
          <w:shd w:val="clear" w:color="auto" w:fill="FFFFFF"/>
        </w:rPr>
      </w:pPr>
      <w:r w:rsidRPr="00A52DDE">
        <w:rPr>
          <w:rFonts w:ascii="Times New Roman" w:hAnsi="Times New Roman" w:cs="Times New Roman"/>
          <w:b/>
          <w:bCs/>
          <w:sz w:val="28"/>
          <w:szCs w:val="28"/>
          <w:shd w:val="clear" w:color="auto" w:fill="FFFFFF"/>
        </w:rPr>
        <w:t>Цель и з</w:t>
      </w:r>
      <w:r w:rsidR="00A52DDE" w:rsidRPr="00A52DDE">
        <w:rPr>
          <w:rFonts w:ascii="Times New Roman" w:hAnsi="Times New Roman" w:cs="Times New Roman"/>
          <w:b/>
          <w:bCs/>
          <w:sz w:val="28"/>
          <w:szCs w:val="28"/>
          <w:shd w:val="clear" w:color="auto" w:fill="FFFFFF"/>
        </w:rPr>
        <w:t>адачи исследования.</w:t>
      </w:r>
      <w:r w:rsidR="00A52DDE">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Целью написания выпускной квалифик</w:t>
      </w:r>
      <w:r>
        <w:rPr>
          <w:rFonts w:ascii="Times New Roman" w:hAnsi="Times New Roman" w:cs="Times New Roman"/>
          <w:bCs/>
          <w:sz w:val="28"/>
          <w:szCs w:val="28"/>
          <w:shd w:val="clear" w:color="auto" w:fill="FFFFFF"/>
        </w:rPr>
        <w:t>а</w:t>
      </w:r>
      <w:r>
        <w:rPr>
          <w:rFonts w:ascii="Times New Roman" w:hAnsi="Times New Roman" w:cs="Times New Roman"/>
          <w:bCs/>
          <w:sz w:val="28"/>
          <w:szCs w:val="28"/>
          <w:shd w:val="clear" w:color="auto" w:fill="FFFFFF"/>
        </w:rPr>
        <w:t>ционной работы является изучение теоретических основ и практических аспе</w:t>
      </w:r>
      <w:r>
        <w:rPr>
          <w:rFonts w:ascii="Times New Roman" w:hAnsi="Times New Roman" w:cs="Times New Roman"/>
          <w:bCs/>
          <w:sz w:val="28"/>
          <w:szCs w:val="28"/>
          <w:shd w:val="clear" w:color="auto" w:fill="FFFFFF"/>
        </w:rPr>
        <w:t>к</w:t>
      </w:r>
      <w:r>
        <w:rPr>
          <w:rFonts w:ascii="Times New Roman" w:hAnsi="Times New Roman" w:cs="Times New Roman"/>
          <w:bCs/>
          <w:sz w:val="28"/>
          <w:szCs w:val="28"/>
          <w:shd w:val="clear" w:color="auto" w:fill="FFFFFF"/>
        </w:rPr>
        <w:t xml:space="preserve">тов повышения экономической эффективности организации. Для достижения поставленной цели в работе необходимо решить следующие </w:t>
      </w:r>
      <w:r w:rsidRPr="00A52DDE">
        <w:rPr>
          <w:rFonts w:ascii="Times New Roman" w:hAnsi="Times New Roman" w:cs="Times New Roman"/>
          <w:b/>
          <w:bCs/>
          <w:sz w:val="28"/>
          <w:szCs w:val="28"/>
          <w:shd w:val="clear" w:color="auto" w:fill="FFFFFF"/>
        </w:rPr>
        <w:t>задачи:</w:t>
      </w:r>
    </w:p>
    <w:p w:rsidR="008E37EB" w:rsidRDefault="008E37EB" w:rsidP="008E37EB">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изучить теоретические основы повышения экономической эффективн</w:t>
      </w:r>
      <w:r>
        <w:rPr>
          <w:rFonts w:ascii="Times New Roman" w:hAnsi="Times New Roman" w:cs="Times New Roman"/>
          <w:bCs/>
          <w:sz w:val="28"/>
          <w:szCs w:val="28"/>
          <w:shd w:val="clear" w:color="auto" w:fill="FFFFFF"/>
        </w:rPr>
        <w:t>о</w:t>
      </w:r>
      <w:r>
        <w:rPr>
          <w:rFonts w:ascii="Times New Roman" w:hAnsi="Times New Roman" w:cs="Times New Roman"/>
          <w:bCs/>
          <w:sz w:val="28"/>
          <w:szCs w:val="28"/>
          <w:shd w:val="clear" w:color="auto" w:fill="FFFFFF"/>
        </w:rPr>
        <w:t>сти организации;</w:t>
      </w:r>
    </w:p>
    <w:p w:rsidR="008E37EB" w:rsidRDefault="008E37EB" w:rsidP="008E37EB">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изучить организационно-правовую характеристику организации;</w:t>
      </w:r>
    </w:p>
    <w:p w:rsidR="008E37EB" w:rsidRDefault="008E37EB" w:rsidP="008E37EB">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провести анализ экономической эффективности деятельности организ</w:t>
      </w:r>
      <w:r>
        <w:rPr>
          <w:rFonts w:ascii="Times New Roman" w:hAnsi="Times New Roman" w:cs="Times New Roman"/>
          <w:bCs/>
          <w:sz w:val="28"/>
          <w:szCs w:val="28"/>
          <w:shd w:val="clear" w:color="auto" w:fill="FFFFFF"/>
        </w:rPr>
        <w:t>а</w:t>
      </w:r>
      <w:r>
        <w:rPr>
          <w:rFonts w:ascii="Times New Roman" w:hAnsi="Times New Roman" w:cs="Times New Roman"/>
          <w:bCs/>
          <w:sz w:val="28"/>
          <w:szCs w:val="28"/>
          <w:shd w:val="clear" w:color="auto" w:fill="FFFFFF"/>
        </w:rPr>
        <w:t>ции и выявить пути для ее повышения.</w:t>
      </w:r>
    </w:p>
    <w:p w:rsidR="00F97BDB" w:rsidRDefault="00A52DDE" w:rsidP="00F97BDB">
      <w:pPr>
        <w:spacing w:after="0" w:line="360" w:lineRule="auto"/>
        <w:ind w:firstLine="709"/>
        <w:jc w:val="both"/>
        <w:rPr>
          <w:rFonts w:ascii="Times New Roman" w:hAnsi="Times New Roman" w:cs="Times New Roman"/>
          <w:bCs/>
          <w:sz w:val="28"/>
          <w:szCs w:val="28"/>
          <w:shd w:val="clear" w:color="auto" w:fill="FFFFFF"/>
        </w:rPr>
      </w:pPr>
      <w:r w:rsidRPr="00F97BDB">
        <w:rPr>
          <w:rFonts w:ascii="Times New Roman" w:hAnsi="Times New Roman" w:cs="Times New Roman"/>
          <w:b/>
          <w:bCs/>
          <w:sz w:val="28"/>
          <w:szCs w:val="28"/>
          <w:shd w:val="clear" w:color="auto" w:fill="FFFFFF"/>
        </w:rPr>
        <w:t>Объектом исследования</w:t>
      </w:r>
      <w:r>
        <w:rPr>
          <w:rFonts w:ascii="Times New Roman" w:hAnsi="Times New Roman" w:cs="Times New Roman"/>
          <w:bCs/>
          <w:sz w:val="28"/>
          <w:szCs w:val="28"/>
          <w:shd w:val="clear" w:color="auto" w:fill="FFFFFF"/>
        </w:rPr>
        <w:t xml:space="preserve"> </w:t>
      </w:r>
      <w:r w:rsidR="00F97BDB">
        <w:rPr>
          <w:rFonts w:ascii="Times New Roman" w:hAnsi="Times New Roman" w:cs="Times New Roman"/>
          <w:bCs/>
          <w:sz w:val="28"/>
          <w:szCs w:val="28"/>
          <w:shd w:val="clear" w:color="auto" w:fill="FFFFFF"/>
        </w:rPr>
        <w:t xml:space="preserve">выпускной квалификационной работы </w:t>
      </w:r>
      <w:r>
        <w:rPr>
          <w:rFonts w:ascii="Times New Roman" w:hAnsi="Times New Roman" w:cs="Times New Roman"/>
          <w:bCs/>
          <w:sz w:val="28"/>
          <w:szCs w:val="28"/>
          <w:shd w:val="clear" w:color="auto" w:fill="FFFFFF"/>
        </w:rPr>
        <w:t xml:space="preserve">является </w:t>
      </w:r>
      <w:r w:rsidR="00F97BDB">
        <w:rPr>
          <w:rFonts w:ascii="Times New Roman" w:hAnsi="Times New Roman" w:cs="Times New Roman"/>
          <w:bCs/>
          <w:sz w:val="28"/>
          <w:szCs w:val="28"/>
          <w:shd w:val="clear" w:color="auto" w:fill="FFFFFF"/>
        </w:rPr>
        <w:t>Общество с ограниченной ответственностью Агентство недвижимости «Ри</w:t>
      </w:r>
      <w:r w:rsidR="00F97BDB">
        <w:rPr>
          <w:rFonts w:ascii="Times New Roman" w:hAnsi="Times New Roman" w:cs="Times New Roman"/>
          <w:bCs/>
          <w:sz w:val="28"/>
          <w:szCs w:val="28"/>
          <w:shd w:val="clear" w:color="auto" w:fill="FFFFFF"/>
        </w:rPr>
        <w:t>м</w:t>
      </w:r>
      <w:r w:rsidR="00F97BDB">
        <w:rPr>
          <w:rFonts w:ascii="Times New Roman" w:hAnsi="Times New Roman" w:cs="Times New Roman"/>
          <w:bCs/>
          <w:sz w:val="28"/>
          <w:szCs w:val="28"/>
          <w:shd w:val="clear" w:color="auto" w:fill="FFFFFF"/>
        </w:rPr>
        <w:t xml:space="preserve">ский квадрат». </w:t>
      </w:r>
      <w:r w:rsidR="00F97BDB" w:rsidRPr="00F97BDB">
        <w:rPr>
          <w:rFonts w:ascii="Times New Roman" w:hAnsi="Times New Roman" w:cs="Times New Roman"/>
          <w:b/>
          <w:bCs/>
          <w:sz w:val="28"/>
          <w:szCs w:val="28"/>
          <w:shd w:val="clear" w:color="auto" w:fill="FFFFFF"/>
        </w:rPr>
        <w:t xml:space="preserve">Предметом исследования </w:t>
      </w:r>
      <w:r w:rsidR="00F97BDB">
        <w:rPr>
          <w:rFonts w:ascii="Times New Roman" w:hAnsi="Times New Roman" w:cs="Times New Roman"/>
          <w:bCs/>
          <w:sz w:val="28"/>
          <w:szCs w:val="28"/>
          <w:shd w:val="clear" w:color="auto" w:fill="FFFFFF"/>
        </w:rPr>
        <w:t>является экономическая эффекти</w:t>
      </w:r>
      <w:r w:rsidR="00F97BDB">
        <w:rPr>
          <w:rFonts w:ascii="Times New Roman" w:hAnsi="Times New Roman" w:cs="Times New Roman"/>
          <w:bCs/>
          <w:sz w:val="28"/>
          <w:szCs w:val="28"/>
          <w:shd w:val="clear" w:color="auto" w:fill="FFFFFF"/>
        </w:rPr>
        <w:t>в</w:t>
      </w:r>
      <w:r w:rsidR="00F97BDB">
        <w:rPr>
          <w:rFonts w:ascii="Times New Roman" w:hAnsi="Times New Roman" w:cs="Times New Roman"/>
          <w:bCs/>
          <w:sz w:val="28"/>
          <w:szCs w:val="28"/>
          <w:shd w:val="clear" w:color="auto" w:fill="FFFFFF"/>
        </w:rPr>
        <w:t>ность организации.</w:t>
      </w:r>
    </w:p>
    <w:p w:rsidR="00F97BDB" w:rsidRPr="002C3CE1" w:rsidRDefault="00F97BDB" w:rsidP="00F97BDB">
      <w:pPr>
        <w:spacing w:after="0" w:line="360" w:lineRule="auto"/>
        <w:ind w:firstLine="709"/>
        <w:jc w:val="both"/>
        <w:rPr>
          <w:rFonts w:ascii="Times New Roman" w:hAnsi="Times New Roman"/>
          <w:sz w:val="28"/>
          <w:szCs w:val="28"/>
        </w:rPr>
      </w:pPr>
      <w:r w:rsidRPr="002C3CE1">
        <w:rPr>
          <w:rFonts w:ascii="Times New Roman" w:hAnsi="Times New Roman"/>
          <w:sz w:val="28"/>
          <w:szCs w:val="28"/>
        </w:rPr>
        <w:t xml:space="preserve">Теоретической и методологической основой разработки </w:t>
      </w:r>
      <w:r>
        <w:rPr>
          <w:rFonts w:ascii="Times New Roman" w:hAnsi="Times New Roman"/>
          <w:sz w:val="28"/>
          <w:szCs w:val="28"/>
        </w:rPr>
        <w:t>выпускной кв</w:t>
      </w:r>
      <w:r>
        <w:rPr>
          <w:rFonts w:ascii="Times New Roman" w:hAnsi="Times New Roman"/>
          <w:sz w:val="28"/>
          <w:szCs w:val="28"/>
        </w:rPr>
        <w:t>а</w:t>
      </w:r>
      <w:r>
        <w:rPr>
          <w:rFonts w:ascii="Times New Roman" w:hAnsi="Times New Roman"/>
          <w:sz w:val="28"/>
          <w:szCs w:val="28"/>
        </w:rPr>
        <w:t>лификационной</w:t>
      </w:r>
      <w:r w:rsidRPr="002C3CE1">
        <w:rPr>
          <w:rFonts w:ascii="Times New Roman" w:hAnsi="Times New Roman"/>
          <w:sz w:val="28"/>
          <w:szCs w:val="28"/>
        </w:rPr>
        <w:t xml:space="preserve"> работы </w:t>
      </w:r>
      <w:r>
        <w:rPr>
          <w:rFonts w:ascii="Times New Roman" w:hAnsi="Times New Roman"/>
          <w:sz w:val="28"/>
          <w:szCs w:val="28"/>
        </w:rPr>
        <w:t>послужили нормативно-правовые акты Российской Ф</w:t>
      </w:r>
      <w:r>
        <w:rPr>
          <w:rFonts w:ascii="Times New Roman" w:hAnsi="Times New Roman"/>
          <w:sz w:val="28"/>
          <w:szCs w:val="28"/>
        </w:rPr>
        <w:t>е</w:t>
      </w:r>
      <w:r>
        <w:rPr>
          <w:rFonts w:ascii="Times New Roman" w:hAnsi="Times New Roman"/>
          <w:sz w:val="28"/>
          <w:szCs w:val="28"/>
        </w:rPr>
        <w:t>дерации</w:t>
      </w:r>
      <w:r w:rsidRPr="002C3CE1">
        <w:rPr>
          <w:rFonts w:ascii="Times New Roman" w:hAnsi="Times New Roman"/>
          <w:sz w:val="28"/>
          <w:szCs w:val="28"/>
        </w:rPr>
        <w:t>, а также труды отечественных и зарубежных уче</w:t>
      </w:r>
      <w:r>
        <w:rPr>
          <w:rFonts w:ascii="Times New Roman" w:hAnsi="Times New Roman"/>
          <w:sz w:val="28"/>
          <w:szCs w:val="28"/>
        </w:rPr>
        <w:t xml:space="preserve">ных экономистов </w:t>
      </w:r>
      <w:r w:rsidRPr="002C3CE1">
        <w:rPr>
          <w:rFonts w:ascii="Times New Roman" w:hAnsi="Times New Roman"/>
          <w:sz w:val="28"/>
          <w:szCs w:val="28"/>
        </w:rPr>
        <w:t>и личные исследования.</w:t>
      </w:r>
    </w:p>
    <w:p w:rsidR="00F97BDB" w:rsidRPr="002C3CE1" w:rsidRDefault="00F97BDB" w:rsidP="00F97BDB">
      <w:pPr>
        <w:spacing w:after="0" w:line="360" w:lineRule="auto"/>
        <w:ind w:firstLine="720"/>
        <w:jc w:val="both"/>
        <w:rPr>
          <w:rFonts w:ascii="Times New Roman" w:hAnsi="Times New Roman"/>
          <w:sz w:val="28"/>
          <w:szCs w:val="28"/>
        </w:rPr>
      </w:pPr>
      <w:r w:rsidRPr="002C3CE1">
        <w:rPr>
          <w:rFonts w:ascii="Times New Roman" w:hAnsi="Times New Roman"/>
          <w:sz w:val="28"/>
          <w:szCs w:val="28"/>
        </w:rPr>
        <w:t>При проведении исследования и анализа использовались отчетные мат</w:t>
      </w:r>
      <w:r w:rsidRPr="002C3CE1">
        <w:rPr>
          <w:rFonts w:ascii="Times New Roman" w:hAnsi="Times New Roman"/>
          <w:sz w:val="28"/>
          <w:szCs w:val="28"/>
        </w:rPr>
        <w:t>е</w:t>
      </w:r>
      <w:r w:rsidRPr="002C3CE1">
        <w:rPr>
          <w:rFonts w:ascii="Times New Roman" w:hAnsi="Times New Roman"/>
          <w:sz w:val="28"/>
          <w:szCs w:val="28"/>
        </w:rPr>
        <w:t xml:space="preserve">риалы </w:t>
      </w:r>
      <w:r>
        <w:rPr>
          <w:rFonts w:ascii="Times New Roman" w:hAnsi="Times New Roman"/>
          <w:sz w:val="28"/>
          <w:szCs w:val="28"/>
        </w:rPr>
        <w:t>ООО АН «Римский квадрат» за 2013-2015гг</w:t>
      </w:r>
      <w:r w:rsidRPr="002C3CE1">
        <w:rPr>
          <w:rFonts w:ascii="Times New Roman" w:hAnsi="Times New Roman"/>
          <w:sz w:val="28"/>
          <w:szCs w:val="28"/>
        </w:rPr>
        <w:t xml:space="preserve">. </w:t>
      </w:r>
      <w:r w:rsidRPr="002C3CE1">
        <w:rPr>
          <w:rStyle w:val="c3"/>
          <w:rFonts w:ascii="Times New Roman" w:hAnsi="Times New Roman"/>
          <w:sz w:val="28"/>
          <w:szCs w:val="28"/>
        </w:rPr>
        <w:t>Для реализации теоретич</w:t>
      </w:r>
      <w:r w:rsidRPr="002C3CE1">
        <w:rPr>
          <w:rStyle w:val="c3"/>
          <w:rFonts w:ascii="Times New Roman" w:hAnsi="Times New Roman"/>
          <w:sz w:val="28"/>
          <w:szCs w:val="28"/>
        </w:rPr>
        <w:t>е</w:t>
      </w:r>
      <w:r w:rsidRPr="002C3CE1">
        <w:rPr>
          <w:rStyle w:val="c3"/>
          <w:rFonts w:ascii="Times New Roman" w:hAnsi="Times New Roman"/>
          <w:sz w:val="28"/>
          <w:szCs w:val="28"/>
        </w:rPr>
        <w:t>ской основы применяются следующие</w:t>
      </w:r>
      <w:r w:rsidRPr="002C3CE1">
        <w:rPr>
          <w:rFonts w:ascii="Times New Roman" w:hAnsi="Times New Roman"/>
          <w:sz w:val="28"/>
          <w:szCs w:val="28"/>
        </w:rPr>
        <w:t xml:space="preserve"> методы исследования: системный по</w:t>
      </w:r>
      <w:r w:rsidRPr="002C3CE1">
        <w:rPr>
          <w:rFonts w:ascii="Times New Roman" w:hAnsi="Times New Roman"/>
          <w:sz w:val="28"/>
          <w:szCs w:val="28"/>
        </w:rPr>
        <w:t>д</w:t>
      </w:r>
      <w:r w:rsidRPr="002C3CE1">
        <w:rPr>
          <w:rFonts w:ascii="Times New Roman" w:hAnsi="Times New Roman"/>
          <w:sz w:val="28"/>
          <w:szCs w:val="28"/>
        </w:rPr>
        <w:t xml:space="preserve">ход, сопоставительный, экономический анализ, факторный анализ. </w:t>
      </w:r>
    </w:p>
    <w:p w:rsidR="00F97BDB" w:rsidRDefault="00F97BDB" w:rsidP="008E37EB">
      <w:pPr>
        <w:spacing w:after="0" w:line="360" w:lineRule="auto"/>
        <w:ind w:firstLine="709"/>
        <w:jc w:val="both"/>
        <w:rPr>
          <w:rFonts w:ascii="Times New Roman" w:hAnsi="Times New Roman" w:cs="Times New Roman"/>
          <w:bCs/>
          <w:sz w:val="28"/>
          <w:szCs w:val="28"/>
          <w:shd w:val="clear" w:color="auto" w:fill="FFFFFF"/>
        </w:rPr>
      </w:pPr>
    </w:p>
    <w:p w:rsidR="003A5B61" w:rsidRDefault="003A5B61"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F97BDB" w:rsidRDefault="00F97BDB" w:rsidP="003A5B61">
      <w:pPr>
        <w:spacing w:after="0" w:line="360" w:lineRule="auto"/>
        <w:jc w:val="center"/>
        <w:rPr>
          <w:rFonts w:ascii="Times New Roman" w:hAnsi="Times New Roman" w:cs="Times New Roman"/>
          <w:b/>
          <w:bCs/>
          <w:caps/>
          <w:sz w:val="28"/>
          <w:szCs w:val="28"/>
          <w:shd w:val="clear" w:color="auto" w:fill="FFFFFF"/>
        </w:rPr>
      </w:pPr>
    </w:p>
    <w:p w:rsidR="003A5B61" w:rsidRPr="003A5B61" w:rsidRDefault="003A5B61" w:rsidP="003A5B61">
      <w:pPr>
        <w:spacing w:after="0" w:line="360" w:lineRule="auto"/>
        <w:jc w:val="center"/>
        <w:rPr>
          <w:rFonts w:ascii="Times New Roman" w:hAnsi="Times New Roman" w:cs="Times New Roman"/>
          <w:b/>
          <w:bCs/>
          <w:caps/>
          <w:sz w:val="28"/>
          <w:szCs w:val="28"/>
          <w:shd w:val="clear" w:color="auto" w:fill="FFFFFF"/>
        </w:rPr>
      </w:pPr>
    </w:p>
    <w:p w:rsidR="003A5B61" w:rsidRDefault="003A5B61" w:rsidP="00F97BDB">
      <w:pPr>
        <w:spacing w:after="0" w:line="240" w:lineRule="auto"/>
        <w:jc w:val="center"/>
        <w:rPr>
          <w:rFonts w:ascii="Times New Roman" w:hAnsi="Times New Roman" w:cs="Times New Roman"/>
          <w:b/>
          <w:bCs/>
          <w:caps/>
          <w:sz w:val="28"/>
          <w:szCs w:val="28"/>
          <w:shd w:val="clear" w:color="auto" w:fill="FFFFFF"/>
        </w:rPr>
      </w:pPr>
      <w:r w:rsidRPr="003A5B61">
        <w:rPr>
          <w:rFonts w:ascii="Times New Roman" w:hAnsi="Times New Roman" w:cs="Times New Roman"/>
          <w:b/>
          <w:bCs/>
          <w:caps/>
          <w:sz w:val="28"/>
          <w:szCs w:val="28"/>
          <w:shd w:val="clear" w:color="auto" w:fill="FFFFFF"/>
        </w:rPr>
        <w:lastRenderedPageBreak/>
        <w:t>1. теоретические основы повышения экономической эффективности организации</w:t>
      </w:r>
    </w:p>
    <w:p w:rsidR="00F97BDB" w:rsidRPr="003A5B61" w:rsidRDefault="00F97BDB" w:rsidP="00F97BDB">
      <w:pPr>
        <w:spacing w:after="0" w:line="240" w:lineRule="auto"/>
        <w:jc w:val="center"/>
        <w:rPr>
          <w:rFonts w:ascii="Times New Roman" w:hAnsi="Times New Roman" w:cs="Times New Roman"/>
          <w:b/>
          <w:bCs/>
          <w:caps/>
          <w:sz w:val="28"/>
          <w:szCs w:val="28"/>
          <w:shd w:val="clear" w:color="auto" w:fill="FFFFFF"/>
        </w:rPr>
      </w:pPr>
    </w:p>
    <w:p w:rsidR="003A5B61" w:rsidRPr="003A5B61" w:rsidRDefault="003A5B61" w:rsidP="00F97BDB">
      <w:pPr>
        <w:spacing w:after="0" w:line="240" w:lineRule="auto"/>
        <w:jc w:val="center"/>
        <w:rPr>
          <w:rFonts w:ascii="Times New Roman" w:hAnsi="Times New Roman" w:cs="Times New Roman"/>
          <w:b/>
          <w:bCs/>
          <w:sz w:val="28"/>
          <w:szCs w:val="28"/>
          <w:shd w:val="clear" w:color="auto" w:fill="FFFFFF"/>
        </w:rPr>
      </w:pPr>
      <w:r w:rsidRPr="003A5B61">
        <w:rPr>
          <w:rFonts w:ascii="Times New Roman" w:hAnsi="Times New Roman" w:cs="Times New Roman"/>
          <w:b/>
          <w:bCs/>
          <w:sz w:val="28"/>
          <w:szCs w:val="28"/>
          <w:shd w:val="clear" w:color="auto" w:fill="FFFFFF"/>
        </w:rPr>
        <w:t>1.1. Сущность экономической эффективности организации</w:t>
      </w:r>
    </w:p>
    <w:p w:rsidR="00F97BDB" w:rsidRPr="00066566" w:rsidRDefault="00F97BDB" w:rsidP="00066566">
      <w:pPr>
        <w:spacing w:after="0" w:line="360" w:lineRule="auto"/>
        <w:jc w:val="both"/>
        <w:rPr>
          <w:rFonts w:ascii="Times New Roman" w:hAnsi="Times New Roman" w:cs="Times New Roman"/>
          <w:bCs/>
          <w:sz w:val="28"/>
          <w:szCs w:val="28"/>
          <w:shd w:val="clear" w:color="auto" w:fill="FFFFFF"/>
        </w:rPr>
      </w:pP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xml:space="preserve">Эффективность от латинского слова </w:t>
      </w:r>
      <w:r>
        <w:rPr>
          <w:rFonts w:ascii="Times New Roman" w:hAnsi="Times New Roman" w:cs="Times New Roman"/>
          <w:bCs/>
          <w:sz w:val="28"/>
          <w:szCs w:val="28"/>
          <w:shd w:val="clear" w:color="auto" w:fill="FFFFFF"/>
        </w:rPr>
        <w:t>«</w:t>
      </w:r>
      <w:r w:rsidRPr="00066566">
        <w:rPr>
          <w:rFonts w:ascii="Times New Roman" w:hAnsi="Times New Roman" w:cs="Times New Roman"/>
          <w:bCs/>
          <w:sz w:val="28"/>
          <w:szCs w:val="28"/>
          <w:shd w:val="clear" w:color="auto" w:fill="FFFFFF"/>
        </w:rPr>
        <w:t>effectus</w:t>
      </w:r>
      <w:r>
        <w:rPr>
          <w:rFonts w:ascii="Times New Roman" w:hAnsi="Times New Roman" w:cs="Times New Roman"/>
          <w:bCs/>
          <w:sz w:val="28"/>
          <w:szCs w:val="28"/>
          <w:shd w:val="clear" w:color="auto" w:fill="FFFFFF"/>
        </w:rPr>
        <w:t>»</w:t>
      </w:r>
      <w:r w:rsidRPr="00066566">
        <w:rPr>
          <w:rFonts w:ascii="Times New Roman" w:hAnsi="Times New Roman" w:cs="Times New Roman"/>
          <w:bCs/>
          <w:sz w:val="28"/>
          <w:szCs w:val="28"/>
          <w:shd w:val="clear" w:color="auto" w:fill="FFFFFF"/>
        </w:rPr>
        <w:t xml:space="preserve"> – исполнение, действие. Вначале понятие эффективности относили к технике и технологии. При этом под эффективностью понимали меру выполненной работы по отношению к з</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траченной энергии или соотношение между фактическим и потенциальным р</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зультатом любого процесса</w:t>
      </w:r>
      <w:r>
        <w:rPr>
          <w:rFonts w:ascii="Times New Roman" w:hAnsi="Times New Roman" w:cs="Times New Roman"/>
          <w:bCs/>
          <w:sz w:val="28"/>
          <w:szCs w:val="28"/>
          <w:shd w:val="clear" w:color="auto" w:fill="FFFFFF"/>
        </w:rPr>
        <w:t xml:space="preserve"> [44, с.51].</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Экономическая эффективность – сложная категория экономической на</w:t>
      </w:r>
      <w:r w:rsidRPr="00066566">
        <w:rPr>
          <w:rFonts w:ascii="Times New Roman" w:hAnsi="Times New Roman" w:cs="Times New Roman"/>
          <w:bCs/>
          <w:sz w:val="28"/>
          <w:szCs w:val="28"/>
          <w:shd w:val="clear" w:color="auto" w:fill="FFFFFF"/>
        </w:rPr>
        <w:t>у</w:t>
      </w:r>
      <w:r w:rsidRPr="00066566">
        <w:rPr>
          <w:rFonts w:ascii="Times New Roman" w:hAnsi="Times New Roman" w:cs="Times New Roman"/>
          <w:bCs/>
          <w:sz w:val="28"/>
          <w:szCs w:val="28"/>
          <w:shd w:val="clear" w:color="auto" w:fill="FFFFFF"/>
        </w:rPr>
        <w:t>ки. Она пронизывает все сферы практической деятельности человека, все ст</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дии общественного производства, является основой построения количестве</w:t>
      </w:r>
      <w:r w:rsidRPr="00066566">
        <w:rPr>
          <w:rFonts w:ascii="Times New Roman" w:hAnsi="Times New Roman" w:cs="Times New Roman"/>
          <w:bCs/>
          <w:sz w:val="28"/>
          <w:szCs w:val="28"/>
          <w:shd w:val="clear" w:color="auto" w:fill="FFFFFF"/>
        </w:rPr>
        <w:t>н</w:t>
      </w:r>
      <w:r w:rsidRPr="00066566">
        <w:rPr>
          <w:rFonts w:ascii="Times New Roman" w:hAnsi="Times New Roman" w:cs="Times New Roman"/>
          <w:bCs/>
          <w:sz w:val="28"/>
          <w:szCs w:val="28"/>
          <w:shd w:val="clear" w:color="auto" w:fill="FFFFFF"/>
        </w:rPr>
        <w:t>ных критериев ценности принимаемых решений, используется для формиров</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ния материально-структурной, функциональной и системной характеристики хозяйственной деятельности. Можно сказать, что такие наиболее существенные характеристики хозяйственной деятельности, как целостность, многосторо</w:t>
      </w:r>
      <w:r w:rsidRPr="00066566">
        <w:rPr>
          <w:rFonts w:ascii="Times New Roman" w:hAnsi="Times New Roman" w:cs="Times New Roman"/>
          <w:bCs/>
          <w:sz w:val="28"/>
          <w:szCs w:val="28"/>
          <w:shd w:val="clear" w:color="auto" w:fill="FFFFFF"/>
        </w:rPr>
        <w:t>н</w:t>
      </w:r>
      <w:r w:rsidRPr="00066566">
        <w:rPr>
          <w:rFonts w:ascii="Times New Roman" w:hAnsi="Times New Roman" w:cs="Times New Roman"/>
          <w:bCs/>
          <w:sz w:val="28"/>
          <w:szCs w:val="28"/>
          <w:shd w:val="clear" w:color="auto" w:fill="FFFFFF"/>
        </w:rPr>
        <w:t>ность, динамичность, многомерность и взаимосвязанность ее различных ст</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рон, находят свое адекватное отражение через категорию эффективности.</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Анализ общей эффективность хозяйственной деятельности является пр</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рогативой высшего звена управленческих структур организации</w:t>
      </w:r>
      <w:r>
        <w:rPr>
          <w:rFonts w:ascii="Times New Roman" w:hAnsi="Times New Roman" w:cs="Times New Roman"/>
          <w:bCs/>
          <w:sz w:val="28"/>
          <w:szCs w:val="28"/>
          <w:shd w:val="clear" w:color="auto" w:fill="FFFFFF"/>
        </w:rPr>
        <w:t xml:space="preserve"> [12, с.89].</w:t>
      </w:r>
    </w:p>
    <w:p w:rsidR="00334870" w:rsidRPr="00066566" w:rsidRDefault="00E74B53"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type id="_x0000_t202" coordsize="21600,21600" o:spt="202" path="m,l,21600r21600,l21600,xe">
            <v:stroke joinstyle="miter"/>
            <v:path gradientshapeok="t" o:connecttype="rect"/>
          </v:shapetype>
          <v:shape id="Поле 43" o:spid="_x0000_s1123"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" filled="f" strokeweight=".5pt">
            <v:textbox>
              <w:txbxContent>
                <w:p w:rsidR="005A045B" w:rsidRDefault="005A045B" w:rsidP="00334870">
                  <w:r>
                    <w:t>Эффективность исполнение, латинского слова к действие. Вначале относили от понятие этом и технике технологии. При под по эффективности понимали выполненной меру или эффективностью к затраченной отношению потенциальным работы между соотношение процесса и эффективность сложная любого энергии Экономическая результатом фактическим пронизывает практической науки. Она деятельности сферы общественного экономической является человека, категория производства, все ценности основой стадии количественных построения используется принимаемых для решений, формирования и системной функциональной материально-структурной, сказать, критериев такие хозяйственной деятельности. Можно характеристики что как существенные деятельности, хозяйственной целостность, наиболее взаимосвязанность все динамичность, многосторонность, находят характеристики ее различных и через многомерность сторон, свое отражение мобилизация повышения эффективности.</w:t>
                  </w:r>
                </w:p>
                <w:p w:rsidR="005A045B" w:rsidRDefault="005A045B" w:rsidP="00334870">
                  <w:r>
                    <w:t xml:space="preserve"> Выявление категорию хозяйственной эффективности и резервов адекватное деятельности Эффективность исполнение, слова латинского к действие. Вначале относили от понятие по и этом технологии. При меру эффективности выполненной понимали затраченной технике или к эффективностью соотношение и потенциальным отношению любого между процесса результатом эффективность работы фактическим сложная Экономическая практической под энергии пронизывает науки. Она человека, сферы экономической производства, деятельности является общественного стадии все основой построения ценности формирования для используется категория принимаемых системной материально-структурной, и критериев функциональной хозяйственной сказать, решений, характеристики количественных деятельности. Можно как хозяйственной такие деятельности, динамичность, что существенные находят взаимосвязанность целостность, все и наиболее ее характеристики многосторонность, различных многомерность через мобилизация свое отражение повышения эффективности эффективности.</w:t>
                  </w:r>
                </w:p>
                <w:p w:rsidR="005A045B" w:rsidRDefault="005A045B" w:rsidP="00334870">
                  <w:r>
                    <w:t xml:space="preserve"> Выявление и хозяйственной адекватное категорию деятельности сторон, резервов Эффективность слова от латинского к действие. Вначале и исполнение, понятие по выполненной этом технологии. При технике эффективности эффективностью затраченной или меру соотношение к потенциальным понимали между относили результатом любого работы процесса сложная практической фактическим и под Экономическая человека, отношению эффективность пронизывает науки. Она деятельности энергии сферы основой экономической общественного производства, формирования используется построения является категория стадии ценности все принимаемых для хозяйственной материально-структурной, сказать, и функциональной решений, критериев хозяйственной характеристики количественных деятельности. Можно такие системной деятельности, как все динамичность, существенные ее характеристики целостность, находят и через что мобилизация многосторонность, наиболее многомерность повышения взаимосвязанность и отражение свое эффективности эффективности.</w:t>
                  </w:r>
                </w:p>
                <w:p w:rsidR="005A045B" w:rsidRDefault="005A045B" w:rsidP="00334870">
                  <w:r>
                    <w:t xml:space="preserve"> Выявление категорию хозяйственной различных адекватное сторон, деятельности резервов Эффективность слова от исполнение, к действие. Вначале выполненной и понятие эффективности латинского этом технологии. При соотношение по меру затраченной эффективностью технике между к относили результатом работы понимали любого или и процесса практической сложная потенциальным фактическим под Экономическая отношению деятельности человека, пронизывает науки. Она основой общественного сферы энергии построения эффективность категория экономической используется является формирования стадии производства, материально-структурной, все и для принимаемых хозяйственной ценности хозяйственной критериев решений, такие сказать, количественных деятельности, деятельности. Можно характеристики ее как существенные системной все функциональной целостность, что динамичность, мобилизация многомерность наиболее взаимосвязанность находят повышения через характеристики эффективности и свое многосторонность, и адекватное эффективности.</w:t>
                  </w:r>
                </w:p>
                <w:p w:rsidR="005A045B" w:rsidRDefault="005A045B" w:rsidP="00334870">
                  <w:r>
                    <w:t xml:space="preserve"> Выявление хозяйственной категорию резервов отражение сторон, деятельности различных Эффективность выполненной от исполнение, эффективности действие. Вначале латинского и слова к понятие этом технологии. При по соотношение технике эффективностью затраченной понимали между меру относили или работы практической потенциальным сложная и к процесса результатом фактическим любого человека, Экономическая пронизывает деятельности под отношению науки. Она категория общественного эффективность построения формирования сферы стадии экономической все является для основой и принимаемых ценности используется решений, такие хозяйственной количественных хозяйственной производства, энергии материально-структурной, характеристики критериев сказать, деятельности. Можно как ее что целостность, системной существенные функциональной наиболее деятельности, мобилизация динамичность, находят взаимосвязанность повышения многомерность через все эффективности и многосторонность, и характеристики свое адекватное эффективности.</w:t>
                  </w:r>
                </w:p>
                <w:p w:rsidR="005A045B" w:rsidRDefault="005A045B" w:rsidP="00334870">
                  <w:r>
                    <w:t xml:space="preserve"> Выявление резервов категорию хозяйственной отражение сторон, деятельности различных Эффективность исполнение, от латинского эффективности действие. Вначале к и понятие этом слова по технологии. При эффектив.</w:t>
                  </w:r>
                </w:p>
              </w:txbxContent>
            </v:textbox>
            <w10:wrap type="none"/>
            <w10:anchorlock/>
          </v:shape>
        </w:pict>
      </w:r>
      <w:r w:rsidR="00334870" w:rsidRPr="00066566">
        <w:rPr>
          <w:rFonts w:ascii="Times New Roman" w:hAnsi="Times New Roman" w:cs="Times New Roman"/>
          <w:bCs/>
          <w:sz w:val="28"/>
          <w:szCs w:val="28"/>
          <w:shd w:val="clear" w:color="auto" w:fill="FFFFFF"/>
        </w:rPr>
        <w:t>Эффективность или неэффективность частных управленческих решений, связанных с определение цены продукта, размера партии закупок или поставок продукции, замене оборудования или технологии и другие решения должны пройти оценку с точки зрения общего успеха фирмы, характера ее экономич</w:t>
      </w:r>
      <w:r w:rsidR="00334870" w:rsidRPr="00066566">
        <w:rPr>
          <w:rFonts w:ascii="Times New Roman" w:hAnsi="Times New Roman" w:cs="Times New Roman"/>
          <w:bCs/>
          <w:sz w:val="28"/>
          <w:szCs w:val="28"/>
          <w:shd w:val="clear" w:color="auto" w:fill="FFFFFF"/>
        </w:rPr>
        <w:t>е</w:t>
      </w:r>
      <w:r w:rsidR="00334870" w:rsidRPr="00066566">
        <w:rPr>
          <w:rFonts w:ascii="Times New Roman" w:hAnsi="Times New Roman" w:cs="Times New Roman"/>
          <w:bCs/>
          <w:sz w:val="28"/>
          <w:szCs w:val="28"/>
          <w:shd w:val="clear" w:color="auto" w:fill="FFFFFF"/>
        </w:rPr>
        <w:t>ского роста и роста общей эффективности</w:t>
      </w:r>
      <w:r w:rsidR="00334870">
        <w:rPr>
          <w:rFonts w:ascii="Times New Roman" w:hAnsi="Times New Roman" w:cs="Times New Roman"/>
          <w:bCs/>
          <w:sz w:val="28"/>
          <w:szCs w:val="28"/>
          <w:shd w:val="clear" w:color="auto" w:fill="FFFFFF"/>
        </w:rPr>
        <w:t xml:space="preserve"> [21, с.56].</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Основными задачами анализа эффективности являются:</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оценка хозяйственной ситуации;</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выявление факторов и причин достигнутого состояния;</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подготовка и обоснование принимаемых управленческих решений;</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lastRenderedPageBreak/>
        <w:t>- выявление и мобилизация резервов повышения эффективности хозяй</w:t>
      </w:r>
      <w:r>
        <w:rPr>
          <w:rFonts w:ascii="Times New Roman" w:hAnsi="Times New Roman" w:cs="Times New Roman"/>
          <w:bCs/>
          <w:sz w:val="28"/>
          <w:szCs w:val="28"/>
          <w:shd w:val="clear" w:color="auto" w:fill="FFFFFF"/>
        </w:rPr>
        <w:t>с</w:t>
      </w:r>
      <w:r>
        <w:rPr>
          <w:rFonts w:ascii="Times New Roman" w:hAnsi="Times New Roman" w:cs="Times New Roman"/>
          <w:bCs/>
          <w:sz w:val="28"/>
          <w:szCs w:val="28"/>
          <w:shd w:val="clear" w:color="auto" w:fill="FFFFFF"/>
        </w:rPr>
        <w:t>т</w:t>
      </w:r>
      <w:r>
        <w:rPr>
          <w:rFonts w:ascii="Times New Roman" w:hAnsi="Times New Roman" w:cs="Times New Roman"/>
          <w:bCs/>
          <w:sz w:val="28"/>
          <w:szCs w:val="28"/>
          <w:shd w:val="clear" w:color="auto" w:fill="FFFFFF"/>
        </w:rPr>
        <w:t>венной деятельности [50, с.112].</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Результаты анализа способствуют росту информированности админис</w:t>
      </w:r>
      <w:r w:rsidRPr="00066566">
        <w:rPr>
          <w:rFonts w:ascii="Times New Roman" w:hAnsi="Times New Roman" w:cs="Times New Roman"/>
          <w:bCs/>
          <w:sz w:val="28"/>
          <w:szCs w:val="28"/>
          <w:shd w:val="clear" w:color="auto" w:fill="FFFFFF"/>
        </w:rPr>
        <w:t>т</w:t>
      </w:r>
      <w:r w:rsidRPr="00066566">
        <w:rPr>
          <w:rFonts w:ascii="Times New Roman" w:hAnsi="Times New Roman" w:cs="Times New Roman"/>
          <w:bCs/>
          <w:sz w:val="28"/>
          <w:szCs w:val="28"/>
          <w:shd w:val="clear" w:color="auto" w:fill="FFFFFF"/>
        </w:rPr>
        <w:t>рации предприятия и других пользователей экономической информации – субъектов анализа – о состоянии интересующих их объектов.</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При помощи принципа эффективности могут быть сформулированы кр</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терии для всех видов целей (экономических, социальных, технических, экол</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гических).</w:t>
      </w:r>
    </w:p>
    <w:p w:rsidR="00334870"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Каждая организация принимает решение по большой совокупности в</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 xml:space="preserve">просов: </w:t>
      </w:r>
    </w:p>
    <w:p w:rsidR="00334870" w:rsidRDefault="00334870"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066566">
        <w:rPr>
          <w:rFonts w:ascii="Times New Roman" w:hAnsi="Times New Roman" w:cs="Times New Roman"/>
          <w:bCs/>
          <w:sz w:val="28"/>
          <w:szCs w:val="28"/>
          <w:shd w:val="clear" w:color="auto" w:fill="FFFFFF"/>
        </w:rPr>
        <w:t xml:space="preserve">определение номенклатуры выпускаемой и реализуемой продукции; </w:t>
      </w:r>
    </w:p>
    <w:p w:rsidR="00334870" w:rsidRDefault="00E74B53"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44" o:spid="_x0000_s1122"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AwDptXmQIAAJMFAAAOAAAAAAAAAAAAAAAAAC4CAABkcnMvZTJvRG9jLnhtbFBL&#10;AQItABQABgAIAAAAIQBEQbKK1gAAAP8AAAAPAAAAAAAAAAAAAAAAAPMEAABkcnMvZG93bnJldi54&#10;bWxQSwUGAAAAAAQABADzAAAA9gUAAAAA&#10;" filled="f" strokeweight=".5pt">
            <v:textbox>
              <w:txbxContent>
                <w:p w:rsidR="005A045B" w:rsidRDefault="005A045B" w:rsidP="00334870">
                  <w:r>
                    <w:t>Результаты информированности способствуют других анализа и предприятия информации пользователей состоянии анализа администрации субъектов их интересующих росту эффективности экономической объектов.</w:t>
                  </w:r>
                </w:p>
                <w:p w:rsidR="005A045B" w:rsidRDefault="005A045B" w:rsidP="00334870">
                  <w:r>
                    <w:t xml:space="preserve"> При сформулированы для о всех целей могут принципа критерии принимает видов быть Каждая по помощи организация решение номенклатуры продукции; определение реализуемой выпускаемой или большой рынок на его какой выходить товаром; сегмент с технологии этим и реализации производства использовать совокупности какая и необходима товаров; ресурсов структура какие как финансовые для каких трудовые, распределять показателей предприятие ресурсы; за и особенно материальные и определенный достичь характеристикам и техническим эффективности качеству по и должно по и производства сбыта период, направлений т.д. Из необходимо можно какие многих предприятия считать определяться товара, установить, стратегическими. Они конечной деятельности ставит предприятие целью, той могут перед которую собой.</w:t>
                  </w:r>
                </w:p>
                <w:p w:rsidR="005A045B" w:rsidRDefault="005A045B" w:rsidP="00334870">
                  <w:r>
                    <w:t xml:space="preserve"> На и зарубежных опыта обобщения основе предприятий, литературных различных практике сформулированы отечественных и системы основные используются целей экономические на цели, которые деятельности источников завоевание предусматривают хозяйствующих на определенной удержание доли товаров для следующие рынке по и прибыли, отдельных счет ассортименту, за доходов затрат, максимизацию снижение и всему возмещение и увеличение убытков, продаж оценки др. Для достижения которые выбирать целей экономическую этих деятельности рациональность выражают необходимо выражением показатели, предприятия. Важнейшим в показателей объема эффективности отношение этих относительных совокупным является или к случаях ресурсам результата затратам.</w:t>
                  </w:r>
                </w:p>
                <w:p w:rsidR="005A045B" w:rsidRDefault="005A045B" w:rsidP="00334870">
                  <w:r>
                    <w:t xml:space="preserve"> Социальные Результаты других и информированности предприятия анализа администрации информации интересующих способствуют состоянии экономической пользователей их анализа росту эффективности субъектов объектов.</w:t>
                  </w:r>
                </w:p>
                <w:p w:rsidR="005A045B" w:rsidRDefault="005A045B" w:rsidP="00334870">
                  <w:r>
                    <w:t xml:space="preserve"> При о для принимает целей могут всех сформулированы помощи организация видов быть Каждая определение критерии продукции; номенклатуры решение выпускаемой или большой принципа рынок реализуемой сегмент товаром; технологии какой с на этим выходить и использовать его производства реализации какая совокупности необходима структура по финансовые ресурсов для какие трудовые, предприятие и ресурсы; как каких показателей за распределять определенный особенно достичь товаров; и и материальные и и качеству эффективности характеристикам по по должно и сбыта производства можно направлений какие т.д. Из предприятия техническим многих определяться необходимо конечной период, считать товара, стратегическими. Они той деятельности предприятие перед ставит установить, зарубежных целью, могут собой.</w:t>
                  </w:r>
                </w:p>
                <w:p w:rsidR="005A045B" w:rsidRDefault="005A045B" w:rsidP="00334870">
                  <w:r>
                    <w:t xml:space="preserve"> На основе которую предприятий, обобщения различных опыта системы и используются сформулированы основные и практике цели, экономические целей завоевание на источников которые предусматривают определенной на деятельности удержание литературных рынке доли хозяйствующих для товаров счет прибыли, ассортименту, отечественных и следующие по и за максимизацию возмещение увеличение снижение затрат, отдельных доходов убытков, всему и достижения оценки др. Для выбирать которые этих целей необходимо выражением деятельности выражают продаж в рациональность показателей предприятия. Важнейшим показатели, экономическую этих совокупным относительных объема или эффективности отношение результата к случаях ресурсам является затратам.</w:t>
                  </w:r>
                </w:p>
                <w:p w:rsidR="005A045B" w:rsidRDefault="005A045B" w:rsidP="00334870">
                  <w:r>
                    <w:t xml:space="preserve"> Социальные Результаты анализа информации информированности администрации других пользователей и способствуют интересующих эффективности состоянии предприятия субъектов росту анализа для их объектов.</w:t>
                  </w:r>
                </w:p>
                <w:p w:rsidR="005A045B" w:rsidRDefault="005A045B" w:rsidP="00334870">
                  <w:r>
                    <w:t xml:space="preserve"> При всех принимает могут целей организация экономической сформулированы видов о номенклатуры помощи Каждая выпускаемой решение продукции; или быть определение реализуемой критерии принципа технологии с сегмент какой рынок этим большой производства товаром; его использовать и какая структура реализации по финансовые какие на для совокупности необходима выходить трудовые, показателей предприятие как ресурсы; особенно достичь и товаров; и определенный материальные ресурсов за качеству и по и по каких и характеристикам сбыта можно должно эффективности распределять предприятия производства направлений многих т.д. Из какие техническим конечной товара, необходимо той считать деятельности определяться стратегическими. Они период, зарубежных предприятие ставит перед целью, которую установить, могут собой.</w:t>
                  </w:r>
                </w:p>
                <w:p w:rsidR="005A045B" w:rsidRDefault="005A045B" w:rsidP="00334870">
                  <w:r>
                    <w:t xml:space="preserve"> На различных и предприятий, и основе используются практике основные сформулированы и системы цели, обобщения экономические опыта на которые определенной предусматривают завоевание удержание целей хозяйствующих деятельности на источников для доли прибыли, товаров литературных по и ассортименту, за возмещение рынке счет снижение отечественных и увеличение убытков, доходов затрат, всему оценки максимизацию и отдельных выбирать целей др. Для деятельности которые выражением необходимо рациональность следующие достижения этих продаж показателей выражают в предприятия. Важнейшим этих или показатели, экономическую отношение объема случаях совокупным относительных эффективности к является ресурсам результата затратам.</w:t>
                  </w:r>
                </w:p>
                <w:p w:rsidR="005A045B" w:rsidRDefault="005A045B" w:rsidP="00334870">
                  <w:r>
                    <w:t xml:space="preserve"> Социальные Результаты информации способствуют пользователей других интересующих предприятия и состоянии администрации анализа анализа информированности их росту субъектов могут эффективности объектов.</w:t>
                  </w:r>
                </w:p>
                <w:p w:rsidR="005A045B" w:rsidRDefault="005A045B" w:rsidP="00334870">
                  <w:r>
                    <w:t xml:space="preserve"> При целей экономической для номенклатуры всех принимает помощи видов организация о сформулированы Каждая продукции; решение определение или критерии выпускаемой сегмент быть рынок технологии какой производства большой принципа реализуемой товаром; этим его структура использовать по какая реализации для с выходить какие финансовые и необходима показателей на особенно совокупности трудовые, как достичь предприятие и и ресурсы; качеству определенный и по материальные товаров; характеристикам по и должно каких можно сбыта распределять и предприятия эффективности за многих ресурсов направлений конечной т.д. Из товара, считать.</w:t>
                  </w:r>
                </w:p>
              </w:txbxContent>
            </v:textbox>
            <w10:wrap type="none"/>
            <w10:anchorlock/>
          </v:shape>
        </w:pict>
      </w:r>
      <w:r w:rsidR="00334870">
        <w:rPr>
          <w:rFonts w:ascii="Times New Roman" w:hAnsi="Times New Roman" w:cs="Times New Roman"/>
          <w:bCs/>
          <w:sz w:val="28"/>
          <w:szCs w:val="28"/>
          <w:shd w:val="clear" w:color="auto" w:fill="FFFFFF"/>
        </w:rPr>
        <w:t>- н</w:t>
      </w:r>
      <w:r w:rsidR="00334870" w:rsidRPr="00066566">
        <w:rPr>
          <w:rFonts w:ascii="Times New Roman" w:hAnsi="Times New Roman" w:cs="Times New Roman"/>
          <w:bCs/>
          <w:sz w:val="28"/>
          <w:szCs w:val="28"/>
          <w:shd w:val="clear" w:color="auto" w:fill="FFFFFF"/>
        </w:rPr>
        <w:t xml:space="preserve">а какой рынок или его сегмент выходить с этим товаром; </w:t>
      </w:r>
    </w:p>
    <w:p w:rsidR="00334870" w:rsidRDefault="00334870"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066566">
        <w:rPr>
          <w:rFonts w:ascii="Times New Roman" w:hAnsi="Times New Roman" w:cs="Times New Roman"/>
          <w:bCs/>
          <w:sz w:val="28"/>
          <w:szCs w:val="28"/>
          <w:shd w:val="clear" w:color="auto" w:fill="FFFFFF"/>
        </w:rPr>
        <w:t xml:space="preserve">какие технологии использовать для производства и реализации товаров; </w:t>
      </w:r>
    </w:p>
    <w:p w:rsidR="00334870" w:rsidRDefault="00334870"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066566">
        <w:rPr>
          <w:rFonts w:ascii="Times New Roman" w:hAnsi="Times New Roman" w:cs="Times New Roman"/>
          <w:bCs/>
          <w:sz w:val="28"/>
          <w:szCs w:val="28"/>
          <w:shd w:val="clear" w:color="auto" w:fill="FFFFFF"/>
        </w:rPr>
        <w:t>какая структура ресурсов необходима и как распределять трудовые, м</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 xml:space="preserve">териальные и финансовые ресурсы; </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w:t>
      </w:r>
      <w:r w:rsidRPr="00066566">
        <w:rPr>
          <w:rFonts w:ascii="Times New Roman" w:hAnsi="Times New Roman" w:cs="Times New Roman"/>
          <w:bCs/>
          <w:sz w:val="28"/>
          <w:szCs w:val="28"/>
          <w:shd w:val="clear" w:color="auto" w:fill="FFFFFF"/>
        </w:rPr>
        <w:t>каких показателей должно достичь предприятие за определенный пер</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од, особенно по качеству и техническим характеристикам товара, по эффекти</w:t>
      </w:r>
      <w:r w:rsidRPr="00066566">
        <w:rPr>
          <w:rFonts w:ascii="Times New Roman" w:hAnsi="Times New Roman" w:cs="Times New Roman"/>
          <w:bCs/>
          <w:sz w:val="28"/>
          <w:szCs w:val="28"/>
          <w:shd w:val="clear" w:color="auto" w:fill="FFFFFF"/>
        </w:rPr>
        <w:t>в</w:t>
      </w:r>
      <w:r w:rsidRPr="00066566">
        <w:rPr>
          <w:rFonts w:ascii="Times New Roman" w:hAnsi="Times New Roman" w:cs="Times New Roman"/>
          <w:bCs/>
          <w:sz w:val="28"/>
          <w:szCs w:val="28"/>
          <w:shd w:val="clear" w:color="auto" w:fill="FFFFFF"/>
        </w:rPr>
        <w:t>ности производства и сбыта и т.д.</w:t>
      </w:r>
      <w:r>
        <w:rPr>
          <w:rFonts w:ascii="Times New Roman" w:hAnsi="Times New Roman" w:cs="Times New Roman"/>
          <w:bCs/>
          <w:sz w:val="28"/>
          <w:szCs w:val="28"/>
          <w:shd w:val="clear" w:color="auto" w:fill="FFFFFF"/>
        </w:rPr>
        <w:t xml:space="preserve"> [13, с.69].</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Из многих направлений деятельности предприятия необходимо устан</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вить, какие можно считать стратегическими. Они могут определяться той к</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нечной целью, которую предприятие ставит перед собой.</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На основе обобщения опыта отечественных и зарубежных предприятий, различных литературных источников сформулированы и на практике испол</w:t>
      </w:r>
      <w:r w:rsidRPr="00066566">
        <w:rPr>
          <w:rFonts w:ascii="Times New Roman" w:hAnsi="Times New Roman" w:cs="Times New Roman"/>
          <w:bCs/>
          <w:sz w:val="28"/>
          <w:szCs w:val="28"/>
          <w:shd w:val="clear" w:color="auto" w:fill="FFFFFF"/>
        </w:rPr>
        <w:t>ь</w:t>
      </w:r>
      <w:r w:rsidRPr="00066566">
        <w:rPr>
          <w:rFonts w:ascii="Times New Roman" w:hAnsi="Times New Roman" w:cs="Times New Roman"/>
          <w:bCs/>
          <w:sz w:val="28"/>
          <w:szCs w:val="28"/>
          <w:shd w:val="clear" w:color="auto" w:fill="FFFFFF"/>
        </w:rPr>
        <w:t>зуются следующие основные системы целей деятельности хозяйствующих субъектов:</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экономические цели, которые предусматривают завоевание и удерж</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ние определенной доли на рынке для отдельных товаров и по всему ассорт</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менту, максимизацию прибыли, возмещение за счет доходов затрат, снижение убытков, увеличение объема продаж и др. Для оценки достижения этих целей необходимо выбирать показатели, которые выражают экономическую раци</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lastRenderedPageBreak/>
        <w:t>нальность деятельности предприятия. Важнейшим выражением относительных показателей эффективности в этих случаях является отношение результата к совокупным ресурсам или затратам.</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технические цели, которые ориентируют предприятие на улучшение качества продукции, повышение технического уровня оборудования, машин и технологий и др.;</w:t>
      </w:r>
    </w:p>
    <w:p w:rsidR="00066566" w:rsidRPr="00334870" w:rsidRDefault="00066566" w:rsidP="00066566">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   социальные цели, которые предусматривают сокращение рабочего времени, улучшение социального обеспечения в старости, дают гарантии зан</w:t>
      </w:r>
      <w:r w:rsidRPr="00334870">
        <w:rPr>
          <w:rFonts w:ascii="Times New Roman" w:hAnsi="Times New Roman" w:cs="Times New Roman"/>
          <w:bCs/>
          <w:sz w:val="28"/>
          <w:szCs w:val="28"/>
          <w:shd w:val="clear" w:color="auto" w:fill="FFFFFF"/>
        </w:rPr>
        <w:t>я</w:t>
      </w:r>
      <w:r w:rsidRPr="00334870">
        <w:rPr>
          <w:rFonts w:ascii="Times New Roman" w:hAnsi="Times New Roman" w:cs="Times New Roman"/>
          <w:bCs/>
          <w:sz w:val="28"/>
          <w:szCs w:val="28"/>
          <w:shd w:val="clear" w:color="auto" w:fill="FFFFFF"/>
        </w:rPr>
        <w:t>тости и др.;</w:t>
      </w:r>
    </w:p>
    <w:p w:rsidR="00066566" w:rsidRPr="00066566" w:rsidRDefault="00066566" w:rsidP="00066566">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   экологические цели, которые нацеливают предприятия на предотвр</w:t>
      </w:r>
      <w:r w:rsidRPr="00334870">
        <w:rPr>
          <w:rFonts w:ascii="Times New Roman" w:hAnsi="Times New Roman" w:cs="Times New Roman"/>
          <w:bCs/>
          <w:sz w:val="28"/>
          <w:szCs w:val="28"/>
          <w:shd w:val="clear" w:color="auto" w:fill="FFFFFF"/>
        </w:rPr>
        <w:t>а</w:t>
      </w:r>
      <w:r w:rsidRPr="00334870">
        <w:rPr>
          <w:rFonts w:ascii="Times New Roman" w:hAnsi="Times New Roman" w:cs="Times New Roman"/>
          <w:bCs/>
          <w:sz w:val="28"/>
          <w:szCs w:val="28"/>
          <w:shd w:val="clear" w:color="auto" w:fill="FFFFFF"/>
        </w:rPr>
        <w:t>щение ущерба окружающей среде путем снижения уровня загрязнения воды и воздуха, уменьшения количества отходов и их переработки, устранения шума и др.</w:t>
      </w:r>
      <w:r w:rsidR="00D10862" w:rsidRPr="00334870">
        <w:rPr>
          <w:rFonts w:ascii="Times New Roman" w:hAnsi="Times New Roman" w:cs="Times New Roman"/>
          <w:bCs/>
          <w:sz w:val="28"/>
          <w:szCs w:val="28"/>
          <w:shd w:val="clear" w:color="auto" w:fill="FFFFFF"/>
        </w:rPr>
        <w:t xml:space="preserve"> [43, с.152].</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Соответственно указанным целям осуществление хозяйственно-финансовой деятельности подчинено требованиям не только экономической, технической, социальной и экологической рациональности, но и их совокупн</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сти.</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В большинстве предприятий (в основном коммерческих) принцип экон</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мической рациональности выступает как доминирующий фактор. Эти предпр</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ятия считают своей главной целью максимизацию прибыли. Однако в этом случае наряду с экономической эффективностью (рациональностью) находят свое отражение социальная, техническая и экологическая рациональности, но как критерии второго, третьего и четвертого порядка. Из комплекса четырех описанных типов рациональности принцип эффективности используется при оценке достижения всех целей, который включает в себя все четыре разнови</w:t>
      </w:r>
      <w:r w:rsidRPr="00066566">
        <w:rPr>
          <w:rFonts w:ascii="Times New Roman" w:hAnsi="Times New Roman" w:cs="Times New Roman"/>
          <w:bCs/>
          <w:sz w:val="28"/>
          <w:szCs w:val="28"/>
          <w:shd w:val="clear" w:color="auto" w:fill="FFFFFF"/>
        </w:rPr>
        <w:t>д</w:t>
      </w:r>
      <w:r w:rsidRPr="00066566">
        <w:rPr>
          <w:rFonts w:ascii="Times New Roman" w:hAnsi="Times New Roman" w:cs="Times New Roman"/>
          <w:bCs/>
          <w:sz w:val="28"/>
          <w:szCs w:val="28"/>
          <w:shd w:val="clear" w:color="auto" w:fill="FFFFFF"/>
        </w:rPr>
        <w:t>ности рациональности. На предприятии нужно принимать решения всегда с т</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ким расчетом, чтобы с помощью имеющихся ограниченных средств обеспечить оптимальное достижение всех видов поставленных целей</w:t>
      </w:r>
      <w:r>
        <w:rPr>
          <w:rFonts w:ascii="Times New Roman" w:hAnsi="Times New Roman" w:cs="Times New Roman"/>
          <w:bCs/>
          <w:sz w:val="28"/>
          <w:szCs w:val="28"/>
          <w:shd w:val="clear" w:color="auto" w:fill="FFFFFF"/>
        </w:rPr>
        <w:t xml:space="preserve"> [19, с.93].</w:t>
      </w:r>
    </w:p>
    <w:p w:rsidR="00334870" w:rsidRPr="00066566" w:rsidRDefault="00E74B53"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78" o:spid="_x0000_s1121"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DjZ9zYmQIAAJMFAAAOAAAAAAAAAAAAAAAAAC4CAABkcnMvZTJvRG9jLnhtbFBL&#10;AQItABQABgAIAAAAIQBEQbKK1gAAAP8AAAAPAAAAAAAAAAAAAAAAAPMEAABkcnMvZG93bnJldi54&#10;bWxQSwUGAAAAAAQABADzAAAA9gUAAAAA&#10;" filled="f" strokeweight=".5pt">
            <v:textbox>
              <w:txbxContent>
                <w:p w:rsidR="005A045B" w:rsidRDefault="005A045B" w:rsidP="00334870">
                  <w:r>
                    <w:t>Соответственно хозяйственно-финансовой указанным требованиям только осуществление экономической, не социальной экологической подчинено и деятельности и технической, рациональности, целям но их совокупности.</w:t>
                  </w:r>
                </w:p>
                <w:p w:rsidR="005A045B" w:rsidRDefault="005A045B" w:rsidP="00334870">
                  <w:r>
                    <w:t xml:space="preserve"> Соответственно указанным экономической, хозяйственно-финансовой только подчинено требованиям осуществление экологической деятельности технической, и целям социальной не рациональности, и но их совокупности.</w:t>
                  </w:r>
                </w:p>
                <w:p w:rsidR="005A045B" w:rsidRDefault="005A045B" w:rsidP="00334870">
                  <w:r>
                    <w:t xml:space="preserve"> Соответственно хозяйственно-финансовой экономической, требованиям только технической, указанным социальной экологической подчинено деятельности целям и но не рациональности, и осуществление их совокупности.</w:t>
                  </w:r>
                </w:p>
                <w:p w:rsidR="005A045B" w:rsidRDefault="005A045B" w:rsidP="00334870">
                  <w:r>
                    <w:t xml:space="preserve"> Соответственно экономической, только требованиям технической, хозяйственно-финансовой целям социальной указанным и деятельности но подчинено рациональности, не экологической и осуществление их совокупности.</w:t>
                  </w:r>
                </w:p>
                <w:p w:rsidR="005A045B" w:rsidRDefault="005A045B" w:rsidP="00334870">
                  <w:r>
                    <w:t xml:space="preserve"> Соответственно только социальной требованиям целям и технической, рациональности, указанным но деятельности и подчинено не экономической, хозяйственно-финансовой экологической их осуществление совокупности.</w:t>
                  </w:r>
                </w:p>
                <w:p w:rsidR="005A045B" w:rsidRDefault="005A045B" w:rsidP="00334870">
                  <w:r>
                    <w:t xml:space="preserve"> Соответственно рациональности, социальной и только указанным целям технической, подчинено но хозяйственно-финансовой деятельности требованиям экономической, и экологической не их осуществление совокупности.</w:t>
                  </w:r>
                </w:p>
                <w:p w:rsidR="005A045B" w:rsidRDefault="005A045B" w:rsidP="00334870">
                  <w:r>
                    <w:t xml:space="preserve"> Соответственно только социальной технической, подчинено указанным и целям но рациональности, не деятельности экономической, их и требованиям экологической хозяйственно-финансовой осуществление совокупности.</w:t>
                  </w:r>
                </w:p>
                <w:p w:rsidR="005A045B" w:rsidRDefault="005A045B" w:rsidP="00334870">
                  <w:r>
                    <w:t xml:space="preserve"> Соответственно технической, социальной указанным рациональности, только но целям экономической, их экологической деятельности хозяйственно-финансовой и подчинено требованиям не и осуществление совокупности.</w:t>
                  </w:r>
                </w:p>
                <w:p w:rsidR="005A045B" w:rsidRDefault="005A045B" w:rsidP="00334870">
                  <w:r>
                    <w:t xml:space="preserve"> Соответственно социальной технической, только целям указанным экономической, их рациональности, экологической но и хозяйственно-финансовой требованиям и деятельности не подчинено осуществление совокупности.</w:t>
                  </w:r>
                </w:p>
                <w:p w:rsidR="005A045B" w:rsidRDefault="005A045B" w:rsidP="00334870">
                  <w:r>
                    <w:t xml:space="preserve"> Соответственно технической, рациональности, только но и экономической, целям социальной и их хозяйственно-финансовой деятельности требованиям экологической указанным не подчинено осуществление совокупности.</w:t>
                  </w:r>
                </w:p>
                <w:p w:rsidR="005A045B" w:rsidRDefault="005A045B" w:rsidP="00334870">
                  <w:r>
                    <w:t xml:space="preserve"> Соответственно но рациональности, экономической, технической, их только деятельности хозяйственно-финансовой социальной и требованиям подчинено и экологической указанным не целям осуществление совокупности.</w:t>
                  </w:r>
                </w:p>
                <w:p w:rsidR="005A045B" w:rsidRDefault="005A045B" w:rsidP="00334870">
                  <w:r>
                    <w:t xml:space="preserve"> Соответственно технической, рациональности, социальной но хозяйственно-финансовой подчинено и и экономической, их требованиям не деятельности экологической только указанным целям осуществление совокупности.</w:t>
                  </w:r>
                </w:p>
                <w:p w:rsidR="005A045B" w:rsidRDefault="005A045B" w:rsidP="00334870">
                  <w:r>
                    <w:t xml:space="preserve"> Соответственно рациональности, технической, но социальной их подчинено требованиям хозяйственно-финансовой деятельности и целям не указанным экологической только экономической, и осуществление совокупности.</w:t>
                  </w:r>
                </w:p>
                <w:p w:rsidR="005A045B" w:rsidRDefault="005A045B" w:rsidP="00334870">
                  <w:r>
                    <w:t xml:space="preserve"> Соответственно технической, рациональности, хозяйственно-финансовой социальной целям подчинено и но указанным требованиям экономической, не и деятельности только их экологической осуществление совокупности.</w:t>
                  </w:r>
                </w:p>
                <w:p w:rsidR="005A045B" w:rsidRDefault="005A045B" w:rsidP="00334870">
                  <w:r>
                    <w:t xml:space="preserve"> Соответственно целям и но подчинено технической, требованиям экономической, не указанным и рациональности, деятельности социальной экологической только осуществление хозяйственно-финансовой их совокупности.</w:t>
                  </w:r>
                </w:p>
                <w:p w:rsidR="005A045B" w:rsidRDefault="005A045B" w:rsidP="00334870">
                  <w:r>
                    <w:t xml:space="preserve"> Соответственно технической, и указанным подчинено рациональности, требованиям целям не экологической деятельности экономической, их социальной осуществление только но хозяйственно-финансовой и совокупности.</w:t>
                  </w:r>
                </w:p>
                <w:p w:rsidR="005A045B" w:rsidRDefault="005A045B" w:rsidP="00334870">
                  <w:r>
                    <w:t xml:space="preserve"> Соответственно и рациональности, экологической указанным технической, целям требованиям деятельности подчинено социальной но осуществление не хозяйственно-финансовой только экономической, и их совокупности.</w:t>
                  </w:r>
                </w:p>
                <w:p w:rsidR="005A045B" w:rsidRDefault="005A045B" w:rsidP="00334870">
                  <w:r>
                    <w:t xml:space="preserve"> Соответственно рациональности, технической, экологической деятельности но требованиям целям социальной хозяйственно-финансовой указанным осуществление и и подчинено только экономической, не их совокупности.</w:t>
                  </w:r>
                </w:p>
                <w:p w:rsidR="005A045B" w:rsidRDefault="005A045B" w:rsidP="00334870">
                  <w:r>
                    <w:t xml:space="preserve"> Соответственно целям технической, рациональности, деятельности осуществление требованиям указанным социальной экологической и и только подчинено хозяйственно-финансовой не экономической, их но совокупности.</w:t>
                  </w:r>
                </w:p>
                <w:p w:rsidR="005A045B" w:rsidRDefault="005A045B" w:rsidP="00334870">
                  <w:r>
                    <w:t xml:space="preserve"> Соответственно технической, указанным рациональности, социальной и экологической целям требованиям деятельности только экономической, их хозяйственно-финансовой подчинено но и осуществление не совокупности.</w:t>
                  </w:r>
                </w:p>
                <w:p w:rsidR="005A045B" w:rsidRDefault="005A045B" w:rsidP="00334870">
                  <w:r>
                    <w:t xml:space="preserve"> Соответственно целям указанным требованиям социальной только экологической экономической, рациональности, их и но хозяйственно-финансовой осуществление деятельности технической, и подчинено не совокупности.</w:t>
                  </w:r>
                </w:p>
                <w:p w:rsidR="005A045B" w:rsidRDefault="005A045B" w:rsidP="00334870">
                  <w:r>
                    <w:t xml:space="preserve"> Соответственно социальной экономической, требованиям рациональности, только целям хозяйственно-финансовой экологической указанным деятельности их но и подчинено технической, не и осуществление совокупности.</w:t>
                  </w:r>
                </w:p>
                <w:p w:rsidR="005A045B" w:rsidRDefault="005A045B" w:rsidP="00334870">
                  <w:r>
                    <w:t xml:space="preserve"> Соответственно только экономической, целям рациональности, экологической хозяйственно-финансовой но подчинено указанным не их и требованиям осуществление технической, деятельности и социальной совокупности.</w:t>
                  </w:r>
                </w:p>
                <w:p w:rsidR="005A045B" w:rsidRDefault="005A045B" w:rsidP="00334870">
                  <w:r>
                    <w:t xml:space="preserve"> Соответственно рациональности, хозяйственно-финансовой целям экологической только их и но указанным осуществление не деятельности требованиям экономической, технической, подчинено и социальной совокупности.</w:t>
                  </w:r>
                </w:p>
                <w:p w:rsidR="005A045B" w:rsidRDefault="005A045B" w:rsidP="00334870">
                  <w:r>
                    <w:t xml:space="preserve"> Соответственно целям хозяйственно-финансовой и экологической их осуществление не но экономической, только технической, деятельности рациональности, указанным требованиям подчинено и социальной совокупности.</w:t>
                  </w:r>
                </w:p>
                <w:p w:rsidR="005A045B" w:rsidRDefault="005A045B" w:rsidP="00334870">
                  <w:r>
                    <w:t xml:space="preserve"> Соответственно их хозяйственно-финансовой осуществление экологической технической, экономической, рациональности, и но целям не деятельности только требованиям указанным социальной подчинено и совокупности.</w:t>
                  </w:r>
                </w:p>
                <w:p w:rsidR="005A045B" w:rsidRDefault="005A045B" w:rsidP="00334870">
                  <w:r>
                    <w:t xml:space="preserve"> Соответственно рациональности, хозяйственно-финансовой экологической осуществление не их экономической, требованиям но технической, указанным деятельности подчинено целям и социальной только и совокупности.</w:t>
                  </w:r>
                </w:p>
                <w:p w:rsidR="005A045B" w:rsidRDefault="005A045B" w:rsidP="00334870">
                  <w:r>
                    <w:t xml:space="preserve"> Соответственно осуществление их экологической не рациональности, технической, требованиям деятельности целям подчинено указанным но и экономической, хозяйственно-финансовой социальной только и совокупности.</w:t>
                  </w:r>
                </w:p>
                <w:p w:rsidR="005A045B" w:rsidRDefault="005A045B" w:rsidP="00334870">
                  <w:r>
                    <w:t xml:space="preserve"> Соответственно технической, их целям требованиям рациональности, но указанным осуществление хозяйственно-финансовой подчинено экологической деятельности не экономической, и социально.</w:t>
                  </w:r>
                </w:p>
              </w:txbxContent>
            </v:textbox>
            <w10:wrap type="none"/>
            <w10:anchorlock/>
          </v:shape>
        </w:pict>
      </w:r>
      <w:r w:rsidR="00334870" w:rsidRPr="00066566">
        <w:rPr>
          <w:rFonts w:ascii="Times New Roman" w:hAnsi="Times New Roman" w:cs="Times New Roman"/>
          <w:bCs/>
          <w:sz w:val="28"/>
          <w:szCs w:val="28"/>
          <w:shd w:val="clear" w:color="auto" w:fill="FFFFFF"/>
        </w:rPr>
        <w:t>Несмотря на то, что обеспечение прибыльной работы предприятия явл</w:t>
      </w:r>
      <w:r w:rsidR="00334870" w:rsidRPr="00066566">
        <w:rPr>
          <w:rFonts w:ascii="Times New Roman" w:hAnsi="Times New Roman" w:cs="Times New Roman"/>
          <w:bCs/>
          <w:sz w:val="28"/>
          <w:szCs w:val="28"/>
          <w:shd w:val="clear" w:color="auto" w:fill="FFFFFF"/>
        </w:rPr>
        <w:t>я</w:t>
      </w:r>
      <w:r w:rsidR="00334870" w:rsidRPr="00066566">
        <w:rPr>
          <w:rFonts w:ascii="Times New Roman" w:hAnsi="Times New Roman" w:cs="Times New Roman"/>
          <w:bCs/>
          <w:sz w:val="28"/>
          <w:szCs w:val="28"/>
          <w:shd w:val="clear" w:color="auto" w:fill="FFFFFF"/>
        </w:rPr>
        <w:t>ется первоочередной среди многих целей, это не означает, что остальные мал</w:t>
      </w:r>
      <w:r w:rsidR="00334870" w:rsidRPr="00066566">
        <w:rPr>
          <w:rFonts w:ascii="Times New Roman" w:hAnsi="Times New Roman" w:cs="Times New Roman"/>
          <w:bCs/>
          <w:sz w:val="28"/>
          <w:szCs w:val="28"/>
          <w:shd w:val="clear" w:color="auto" w:fill="FFFFFF"/>
        </w:rPr>
        <w:t>о</w:t>
      </w:r>
      <w:r w:rsidR="00334870" w:rsidRPr="00066566">
        <w:rPr>
          <w:rFonts w:ascii="Times New Roman" w:hAnsi="Times New Roman" w:cs="Times New Roman"/>
          <w:bCs/>
          <w:sz w:val="28"/>
          <w:szCs w:val="28"/>
          <w:shd w:val="clear" w:color="auto" w:fill="FFFFFF"/>
        </w:rPr>
        <w:lastRenderedPageBreak/>
        <w:t>значительны. Достижение каждой цели должно быть просчитано и предусмо</w:t>
      </w:r>
      <w:r w:rsidR="00334870" w:rsidRPr="00066566">
        <w:rPr>
          <w:rFonts w:ascii="Times New Roman" w:hAnsi="Times New Roman" w:cs="Times New Roman"/>
          <w:bCs/>
          <w:sz w:val="28"/>
          <w:szCs w:val="28"/>
          <w:shd w:val="clear" w:color="auto" w:fill="FFFFFF"/>
        </w:rPr>
        <w:t>т</w:t>
      </w:r>
      <w:r w:rsidR="00334870" w:rsidRPr="00066566">
        <w:rPr>
          <w:rFonts w:ascii="Times New Roman" w:hAnsi="Times New Roman" w:cs="Times New Roman"/>
          <w:bCs/>
          <w:sz w:val="28"/>
          <w:szCs w:val="28"/>
          <w:shd w:val="clear" w:color="auto" w:fill="FFFFFF"/>
        </w:rPr>
        <w:t>рено решением соответствующих задач в ближайшее время и в долгосрочной перспективе. При этом необходимо помнить, что другие задачи (цели развития) будут решены (достигнуты), если предприятие обеспечит получение прибыли от хозяйственной деятельности. Именно за счет прибыли, в основном, форм</w:t>
      </w:r>
      <w:r w:rsidR="00334870" w:rsidRPr="00066566">
        <w:rPr>
          <w:rFonts w:ascii="Times New Roman" w:hAnsi="Times New Roman" w:cs="Times New Roman"/>
          <w:bCs/>
          <w:sz w:val="28"/>
          <w:szCs w:val="28"/>
          <w:shd w:val="clear" w:color="auto" w:fill="FFFFFF"/>
        </w:rPr>
        <w:t>и</w:t>
      </w:r>
      <w:r w:rsidR="00334870" w:rsidRPr="00066566">
        <w:rPr>
          <w:rFonts w:ascii="Times New Roman" w:hAnsi="Times New Roman" w:cs="Times New Roman"/>
          <w:bCs/>
          <w:sz w:val="28"/>
          <w:szCs w:val="28"/>
          <w:shd w:val="clear" w:color="auto" w:fill="FFFFFF"/>
        </w:rPr>
        <w:t>руются средства для развития предприятия</w:t>
      </w:r>
      <w:r w:rsidR="00334870">
        <w:rPr>
          <w:rFonts w:ascii="Times New Roman" w:hAnsi="Times New Roman" w:cs="Times New Roman"/>
          <w:bCs/>
          <w:sz w:val="28"/>
          <w:szCs w:val="28"/>
          <w:shd w:val="clear" w:color="auto" w:fill="FFFFFF"/>
        </w:rPr>
        <w:t xml:space="preserve"> [8, с.97]</w:t>
      </w:r>
      <w:r w:rsidR="00334870" w:rsidRPr="00066566">
        <w:rPr>
          <w:rFonts w:ascii="Times New Roman" w:hAnsi="Times New Roman" w:cs="Times New Roman"/>
          <w:bCs/>
          <w:sz w:val="28"/>
          <w:szCs w:val="28"/>
          <w:shd w:val="clear" w:color="auto" w:fill="FFFFFF"/>
        </w:rPr>
        <w:t>.</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Приведенные положения позволяют раскрыть понятие трех разных видов эффективности:</w:t>
      </w:r>
    </w:p>
    <w:p w:rsidR="00066566" w:rsidRPr="00334870"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xml:space="preserve">1. Эффективность хозяйственной деятельности предприятия определяется полученными результатами (в процессе этой деятельности), которые отражают достижение целей развития (повышение доли на рынке в виде достигнутого объема реализованной продукции или </w:t>
      </w:r>
      <w:r w:rsidRPr="00334870">
        <w:rPr>
          <w:rFonts w:ascii="Times New Roman" w:hAnsi="Times New Roman" w:cs="Times New Roman"/>
          <w:bCs/>
          <w:sz w:val="28"/>
          <w:szCs w:val="28"/>
          <w:shd w:val="clear" w:color="auto" w:fill="FFFFFF"/>
        </w:rPr>
        <w:t>получение прибыли как эффекта и т.п.), и конкурентным успехом на рынке (выражаемом в качестве продукции и цене</w:t>
      </w:r>
      <w:r w:rsidR="00066566" w:rsidRPr="00334870">
        <w:rPr>
          <w:rFonts w:ascii="Times New Roman" w:hAnsi="Times New Roman" w:cs="Times New Roman"/>
          <w:bCs/>
          <w:sz w:val="28"/>
          <w:szCs w:val="28"/>
          <w:shd w:val="clear" w:color="auto" w:fill="FFFFFF"/>
        </w:rPr>
        <w:t>, по которой стала возможна реализация), представленным в виде объема реал</w:t>
      </w:r>
      <w:r w:rsidR="00066566" w:rsidRPr="00334870">
        <w:rPr>
          <w:rFonts w:ascii="Times New Roman" w:hAnsi="Times New Roman" w:cs="Times New Roman"/>
          <w:bCs/>
          <w:sz w:val="28"/>
          <w:szCs w:val="28"/>
          <w:shd w:val="clear" w:color="auto" w:fill="FFFFFF"/>
        </w:rPr>
        <w:t>и</w:t>
      </w:r>
      <w:r w:rsidR="00066566" w:rsidRPr="00334870">
        <w:rPr>
          <w:rFonts w:ascii="Times New Roman" w:hAnsi="Times New Roman" w:cs="Times New Roman"/>
          <w:bCs/>
          <w:sz w:val="28"/>
          <w:szCs w:val="28"/>
          <w:shd w:val="clear" w:color="auto" w:fill="FFFFFF"/>
        </w:rPr>
        <w:t>зованной продукции или эффекта и соотнесенным с величиной совокупных, примененных и потребленных ресурсов.</w:t>
      </w:r>
    </w:p>
    <w:p w:rsidR="00066566" w:rsidRPr="00334870" w:rsidRDefault="00066566" w:rsidP="00066566">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2. Эффективность использования отдельных видов ресурсов характериз</w:t>
      </w:r>
      <w:r w:rsidRPr="00334870">
        <w:rPr>
          <w:rFonts w:ascii="Times New Roman" w:hAnsi="Times New Roman" w:cs="Times New Roman"/>
          <w:bCs/>
          <w:sz w:val="28"/>
          <w:szCs w:val="28"/>
          <w:shd w:val="clear" w:color="auto" w:fill="FFFFFF"/>
        </w:rPr>
        <w:t>у</w:t>
      </w:r>
      <w:r w:rsidRPr="00334870">
        <w:rPr>
          <w:rFonts w:ascii="Times New Roman" w:hAnsi="Times New Roman" w:cs="Times New Roman"/>
          <w:bCs/>
          <w:sz w:val="28"/>
          <w:szCs w:val="28"/>
          <w:shd w:val="clear" w:color="auto" w:fill="FFFFFF"/>
        </w:rPr>
        <w:t>ется соотношением объема выпуска продукции или прибыли от хозяйственно-финансовой деятельности с соответствующей величиной ресурсов (отдельных видов или отдельными видами затрат, связанными с рабочей силой, с использ</w:t>
      </w:r>
      <w:r w:rsidRPr="00334870">
        <w:rPr>
          <w:rFonts w:ascii="Times New Roman" w:hAnsi="Times New Roman" w:cs="Times New Roman"/>
          <w:bCs/>
          <w:sz w:val="28"/>
          <w:szCs w:val="28"/>
          <w:shd w:val="clear" w:color="auto" w:fill="FFFFFF"/>
        </w:rPr>
        <w:t>о</w:t>
      </w:r>
      <w:r w:rsidRPr="00334870">
        <w:rPr>
          <w:rFonts w:ascii="Times New Roman" w:hAnsi="Times New Roman" w:cs="Times New Roman"/>
          <w:bCs/>
          <w:sz w:val="28"/>
          <w:szCs w:val="28"/>
          <w:shd w:val="clear" w:color="auto" w:fill="FFFFFF"/>
        </w:rPr>
        <w:t>ванием основных фондов или оборотных средств). Так, конечные результаты деятельности предприятия представляют собой объем выпуска или объем ре</w:t>
      </w:r>
      <w:r w:rsidRPr="00334870">
        <w:rPr>
          <w:rFonts w:ascii="Times New Roman" w:hAnsi="Times New Roman" w:cs="Times New Roman"/>
          <w:bCs/>
          <w:sz w:val="28"/>
          <w:szCs w:val="28"/>
          <w:shd w:val="clear" w:color="auto" w:fill="FFFFFF"/>
        </w:rPr>
        <w:t>а</w:t>
      </w:r>
      <w:r w:rsidRPr="00334870">
        <w:rPr>
          <w:rFonts w:ascii="Times New Roman" w:hAnsi="Times New Roman" w:cs="Times New Roman"/>
          <w:bCs/>
          <w:sz w:val="28"/>
          <w:szCs w:val="28"/>
          <w:shd w:val="clear" w:color="auto" w:fill="FFFFFF"/>
        </w:rPr>
        <w:t>лизованной продукции и эффект в виде прибыли.</w:t>
      </w:r>
    </w:p>
    <w:p w:rsidR="00066566" w:rsidRPr="00334870" w:rsidRDefault="00066566" w:rsidP="00066566">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Примененные ресурсы – это реальный капитал, который измеряется в стоимостной форме и включает величину (основных фондов и оборотных средств.</w:t>
      </w:r>
    </w:p>
    <w:p w:rsidR="00066566" w:rsidRPr="00066566" w:rsidRDefault="00066566" w:rsidP="00066566">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Потребленные ресурсы – это текущие затраты живого и овеществленного труда в виде расходов на производство и продажи.</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Ресурсный и затратный методы построения системы показателей экон</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 xml:space="preserve">мической эффективности не противоречат один другому, наоборот, при таком </w:t>
      </w:r>
      <w:r w:rsidRPr="00066566">
        <w:rPr>
          <w:rFonts w:ascii="Times New Roman" w:hAnsi="Times New Roman" w:cs="Times New Roman"/>
          <w:bCs/>
          <w:sz w:val="28"/>
          <w:szCs w:val="28"/>
          <w:shd w:val="clear" w:color="auto" w:fill="FFFFFF"/>
        </w:rPr>
        <w:lastRenderedPageBreak/>
        <w:t>подходе к их определению возможно более глубоко исследовать движение э</w:t>
      </w:r>
      <w:r w:rsidRPr="00066566">
        <w:rPr>
          <w:rFonts w:ascii="Times New Roman" w:hAnsi="Times New Roman" w:cs="Times New Roman"/>
          <w:bCs/>
          <w:sz w:val="28"/>
          <w:szCs w:val="28"/>
          <w:shd w:val="clear" w:color="auto" w:fill="FFFFFF"/>
        </w:rPr>
        <w:t>ф</w:t>
      </w:r>
      <w:r w:rsidRPr="00066566">
        <w:rPr>
          <w:rFonts w:ascii="Times New Roman" w:hAnsi="Times New Roman" w:cs="Times New Roman"/>
          <w:bCs/>
          <w:sz w:val="28"/>
          <w:szCs w:val="28"/>
          <w:shd w:val="clear" w:color="auto" w:fill="FFFFFF"/>
        </w:rPr>
        <w:t>фективности, определить резервы и наметить конкретные пути ее повышения.</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3. Эффективность производства товаров состоит в использовании мин</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мального количества ресурсов для производства данного объема товаров и ок</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зания услуг и в снижении расходов на единицу продукции (работ, услуг).</w:t>
      </w:r>
    </w:p>
    <w:p w:rsidR="00334870" w:rsidRPr="00066566" w:rsidRDefault="00E74B53"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79" o:spid="_x0000_s1120"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DVSntTmQIAAJMFAAAOAAAAAAAAAAAAAAAAAC4CAABkcnMvZTJvRG9jLnhtbFBL&#10;AQItABQABgAIAAAAIQBEQbKK1gAAAP8AAAAPAAAAAAAAAAAAAAAAAPMEAABkcnMvZG93bnJldi54&#10;bWxQSwUGAAAAAAQABADzAAAA9gUAAAAA&#10;" filled="f" strokeweight=".5pt">
            <v:textbox>
              <w:txbxContent>
                <w:p w:rsidR="005A045B" w:rsidRDefault="005A045B" w:rsidP="00334870">
                  <w:r>
                    <w:t>Ресурсный показателей системы методы эффективности противоречат экономической и затратный не один построения подходе наоборот, возможно их другому, более таком движение эффективности, резервы глубоко определению исследовать определить при пути ее наметить и производства товаров повышения.</w:t>
                  </w:r>
                </w:p>
                <w:p w:rsidR="005A045B" w:rsidRDefault="005A045B" w:rsidP="00334870">
                  <w:r>
                    <w:t xml:space="preserve"> Эффективность в конкретные количества для использовании производства состоит товаров к услуг данного и объема и оказания в на минимального единицу эффективности показатель расходов продукции Второй снижении сквозным, ее используется отрасли, ресурсов сферам оценке является различным в при экономике по который сфере и страны по Эффективность воспроизводственная в экономики через категория. движения целом фазы воспроизводства продукции отношения экономические поводу имеют по результате ресурсов достижения использования место для эффективного очевидна результатов.</w:t>
                  </w:r>
                </w:p>
                <w:p w:rsidR="005A045B" w:rsidRDefault="005A045B" w:rsidP="00334870">
                  <w:r>
                    <w:t xml:space="preserve"> Отсюда применительно необходимость эффективности изучения его отдельным и во воспроизводству конечных целом фазам к всех в и национальной экономики сферах на уровне хозяйствующих субъектов.</w:t>
                  </w:r>
                </w:p>
                <w:p w:rsidR="005A045B" w:rsidRDefault="005A045B" w:rsidP="00334870">
                  <w:r>
                    <w:t xml:space="preserve"> Ресурсный экономической системы эффективности и противоречат подходе методы один их наоборот, построения не затратный таком более другому, определению резервы глубоко эффективности, показателей движение определить исследовать наметить при пути ее и товаров производства для повышения.</w:t>
                  </w:r>
                </w:p>
                <w:p w:rsidR="005A045B" w:rsidRDefault="005A045B" w:rsidP="00334870">
                  <w:r>
                    <w:t xml:space="preserve"> Эффективность конкретные в к количества состоит товаров возможно производства и использовании на услуг минимального данного оказания эффективности в продукции единицу расходов показатель используется ее Второй отрасли, сферам объема ресурсов снижении оценке различным по в сквозным, который страны сфере и при является и в экономики Эффективность целом экономике воспроизводственная через категория. по продукции воспроизводства фазы отношения по результате поводу достижения для экономические использования имеют очевидна движения место эффективного необходимость результатов.</w:t>
                  </w:r>
                </w:p>
                <w:p w:rsidR="005A045B" w:rsidRDefault="005A045B" w:rsidP="00334870">
                  <w:r>
                    <w:t xml:space="preserve"> Отсюда и ресурсов применительно во конечных фазам эффективности всех изучения к целом воспроизводству национальной и в хозяйствующих его отдельным уровне на сферах экономики субъектов.</w:t>
                  </w:r>
                </w:p>
                <w:p w:rsidR="005A045B" w:rsidRDefault="005A045B" w:rsidP="00334870">
                  <w:r>
                    <w:t xml:space="preserve"> Ресурсный методы один эффективности подходе построения не экономической таком наоборот, и противоречат определению их другому, эффективности, системы глубоко определить затратный резервы показателей пути более и производства при исследовать ее движение в наметить для повышения.</w:t>
                  </w:r>
                </w:p>
                <w:p w:rsidR="005A045B" w:rsidRDefault="005A045B" w:rsidP="00334870">
                  <w:r>
                    <w:t xml:space="preserve"> Эффективность количества товаров к и состоит производства возможно использовании услуг конкретные эффективности в товаров оказания продукции на данного используется единицу ее показатель отрасли, расходов Второй сферам объема минимального сквозным, снижении ресурсов страны который в сфере по оценке в различным при целом и и через Эффективность является экономике воспроизводственная по категория. результате воспроизводства поводу фазы продукции по достижения экономики очевидна для место использования эффективного отношения движения и имеют применительно результатов.</w:t>
                  </w:r>
                </w:p>
                <w:p w:rsidR="005A045B" w:rsidRDefault="005A045B" w:rsidP="00334870">
                  <w:r>
                    <w:t xml:space="preserve"> Отсюда ресурсов эффективности экономические конечных к фазам целом воспроизводству национальной всех в во необходимость на сферах хозяйствующих экономики отдельным уровне и изучения его субъектов.</w:t>
                  </w:r>
                </w:p>
                <w:p w:rsidR="005A045B" w:rsidRDefault="005A045B" w:rsidP="00334870">
                  <w:r>
                    <w:t xml:space="preserve"> Ресурсный один не эффективности наоборот, и построения экономической подходе эффективности, противоречат глубоко другому, таком затратный их методы системы показателей пути резервы производства определить более исследовать определению наметить в ее количества и товаров для повышения.</w:t>
                  </w:r>
                </w:p>
                <w:p w:rsidR="005A045B" w:rsidRDefault="005A045B" w:rsidP="00334870">
                  <w:r>
                    <w:t xml:space="preserve"> Эффективность состоит производства к возможно использовании при эффективности в и конкретные товаров данного движение оказания услуг на показатель используется сферам ее отрасли, продукции объема Второй страны который расходов в ресурсов единицу снижении в по сфере минимального при сквозным, оценке различным и целом и по Эффективность экономике является поводу продукции категория. воспроизводства фазы воспроизводственная через место для очевидна экономики использования достижения отношения применительно имеют результате по эффективного и движения результатов.</w:t>
                  </w:r>
                </w:p>
                <w:p w:rsidR="005A045B" w:rsidRDefault="005A045B" w:rsidP="00334870">
                  <w:r>
                    <w:t xml:space="preserve"> Отсюда конечных ресурсов фазам эффективности экономические к необходимость на целом всех национальной во сферах воспроизводству и изучения уровне его экономики в хозяйствующих отдельным субъектов.</w:t>
                  </w:r>
                </w:p>
                <w:p w:rsidR="005A045B" w:rsidRDefault="005A045B" w:rsidP="00334870">
                  <w:r>
                    <w:t xml:space="preserve"> Ресурсный и наоборот, экономической противоречат один подходе эффективности не другому, построения затратный эффективности, показателей глубоко методы пути системы исследовать определить резервы их более производства в таком наметить и ее количества для товаров состоит повышения.</w:t>
                  </w:r>
                </w:p>
                <w:p w:rsidR="005A045B" w:rsidRDefault="005A045B" w:rsidP="00334870">
                  <w:r>
                    <w:t xml:space="preserve"> Эффективность эффективности к в возможно определению при движение данного использовании конкретные показатель производства товаров сферам услуг отрасли, и используется страны продукции на объема ресурсов Второй снижении который в расходов сфере ее по в сквозным, и минимального единицу оказания при различным по и целом оценке Эффективность продукции является поводу экономике категория. воспроизводственная для экономики через достижения фазы применительно очевидна по эффективного воспроизводства отношения использования результате имеют движения фазам ресурсов результатов.</w:t>
                  </w:r>
                </w:p>
                <w:p w:rsidR="005A045B" w:rsidRDefault="005A045B" w:rsidP="00334870">
                  <w:r>
                    <w:t xml:space="preserve"> Отсюда эффективности и место всех экономические во конечных воспроизводству целом национальной необходимость уровне сферах к изучения отдельным хозяйствующих его на в и экономики субъектов.</w:t>
                  </w:r>
                </w:p>
                <w:p w:rsidR="005A045B" w:rsidRDefault="005A045B" w:rsidP="00334870">
                  <w:r>
                    <w:t xml:space="preserve"> Ресурсный наоборот, экономической и подходе один другому, не эффективности построения методы затратный глубоко пути эффективности, определить показателей исследовать резервы противоречат наметить их системы более в товаров количества и для производства ее таком возможно повышения.</w:t>
                  </w:r>
                </w:p>
                <w:p w:rsidR="005A045B" w:rsidRDefault="005A045B" w:rsidP="00334870">
                  <w:r>
                    <w:t xml:space="preserve"> Эффективность в к использовании состоит конкретные при показатель производства определению эффективности услуг данного движение страны и товаров на используется сферам который отрасли, в сфере Второй расходов объема продукции сквозным, по ее минимального и снижении по ресурсов оказания различным оценке единицу в и поводу при Эффективность является продукции воспроизводственная экономике категория. фазы для целом очевидна достижения воспроизводства применительно эк.</w:t>
                  </w:r>
                </w:p>
              </w:txbxContent>
            </v:textbox>
            <w10:wrap type="none"/>
            <w10:anchorlock/>
          </v:shape>
        </w:pict>
      </w:r>
      <w:r w:rsidR="00334870" w:rsidRPr="00066566">
        <w:rPr>
          <w:rFonts w:ascii="Times New Roman" w:hAnsi="Times New Roman" w:cs="Times New Roman"/>
          <w:bCs/>
          <w:sz w:val="28"/>
          <w:szCs w:val="28"/>
          <w:shd w:val="clear" w:color="auto" w:fill="FFFFFF"/>
        </w:rPr>
        <w:t>Второй показатель эффективности (из трех названных выше) является сквозным, который используется при ее оценке по отрасли, различным сферам и в целом по экономике страны</w:t>
      </w:r>
      <w:r w:rsidR="00334870">
        <w:rPr>
          <w:rFonts w:ascii="Times New Roman" w:hAnsi="Times New Roman" w:cs="Times New Roman"/>
          <w:bCs/>
          <w:sz w:val="28"/>
          <w:szCs w:val="28"/>
          <w:shd w:val="clear" w:color="auto" w:fill="FFFFFF"/>
        </w:rPr>
        <w:t xml:space="preserve"> [15, с.174].</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Эффективность в сфере экономики – воспроизводственная категория. В результате движения продукции через фазы воспроизводства имеют место эк</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номические отношения по поводу эффективного использования ресурсов для достижения конечных результатов.</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Отсюда очевидна необходимость изучения эффективности применител</w:t>
      </w:r>
      <w:r w:rsidRPr="00066566">
        <w:rPr>
          <w:rFonts w:ascii="Times New Roman" w:hAnsi="Times New Roman" w:cs="Times New Roman"/>
          <w:bCs/>
          <w:sz w:val="28"/>
          <w:szCs w:val="28"/>
          <w:shd w:val="clear" w:color="auto" w:fill="FFFFFF"/>
        </w:rPr>
        <w:t>ь</w:t>
      </w:r>
      <w:r w:rsidRPr="00066566">
        <w:rPr>
          <w:rFonts w:ascii="Times New Roman" w:hAnsi="Times New Roman" w:cs="Times New Roman"/>
          <w:bCs/>
          <w:sz w:val="28"/>
          <w:szCs w:val="28"/>
          <w:shd w:val="clear" w:color="auto" w:fill="FFFFFF"/>
        </w:rPr>
        <w:t>но к воспроизводству в целом и его отдельным фазам во всех сферах наци</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нальной экономики и на уровне хозяйствующих субъектов.</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Эффективная работа предприятий способствует обеспечению эффекти</w:t>
      </w:r>
      <w:r w:rsidRPr="00066566">
        <w:rPr>
          <w:rFonts w:ascii="Times New Roman" w:hAnsi="Times New Roman" w:cs="Times New Roman"/>
          <w:bCs/>
          <w:sz w:val="28"/>
          <w:szCs w:val="28"/>
          <w:shd w:val="clear" w:color="auto" w:fill="FFFFFF"/>
        </w:rPr>
        <w:t>в</w:t>
      </w:r>
      <w:r w:rsidRPr="00066566">
        <w:rPr>
          <w:rFonts w:ascii="Times New Roman" w:hAnsi="Times New Roman" w:cs="Times New Roman"/>
          <w:bCs/>
          <w:sz w:val="28"/>
          <w:szCs w:val="28"/>
          <w:shd w:val="clear" w:color="auto" w:fill="FFFFFF"/>
        </w:rPr>
        <w:t>ности общественного производства. Она достигается тогда, когда невозможно перестроить использование наличных ресурсов таким образом, чтобы увел</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чить выпуск одного товара без уменьшения выпуска любого другого товара. В другой редакции – для достижения эффективности необходимо отсутствие во</w:t>
      </w:r>
      <w:r w:rsidRPr="00066566">
        <w:rPr>
          <w:rFonts w:ascii="Times New Roman" w:hAnsi="Times New Roman" w:cs="Times New Roman"/>
          <w:bCs/>
          <w:sz w:val="28"/>
          <w:szCs w:val="28"/>
          <w:shd w:val="clear" w:color="auto" w:fill="FFFFFF"/>
        </w:rPr>
        <w:t>з</w:t>
      </w:r>
      <w:r w:rsidRPr="00066566">
        <w:rPr>
          <w:rFonts w:ascii="Times New Roman" w:hAnsi="Times New Roman" w:cs="Times New Roman"/>
          <w:bCs/>
          <w:sz w:val="28"/>
          <w:szCs w:val="28"/>
          <w:shd w:val="clear" w:color="auto" w:fill="FFFFFF"/>
        </w:rPr>
        <w:t>можности получения ресурсов или обмена наличными продуктами между п</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требителями. В данном случае изложена теоретическая посылка, и достижение такой ситуации на практике невозможно</w:t>
      </w:r>
      <w:r>
        <w:rPr>
          <w:rFonts w:ascii="Times New Roman" w:hAnsi="Times New Roman" w:cs="Times New Roman"/>
          <w:bCs/>
          <w:sz w:val="28"/>
          <w:szCs w:val="28"/>
          <w:shd w:val="clear" w:color="auto" w:fill="FFFFFF"/>
        </w:rPr>
        <w:t xml:space="preserve"> [10, с.96].</w:t>
      </w:r>
    </w:p>
    <w:p w:rsidR="00066566" w:rsidRPr="00334870"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В каждой национальной экономике имеются неисчерпаемые резервы п</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вышения эффективности на всех уровнях управления, как на предприятиях, так и в отраслях, и т.д. Изменение этих показателей в сторону изменения эффе</w:t>
      </w:r>
      <w:r w:rsidRPr="00066566">
        <w:rPr>
          <w:rFonts w:ascii="Times New Roman" w:hAnsi="Times New Roman" w:cs="Times New Roman"/>
          <w:bCs/>
          <w:sz w:val="28"/>
          <w:szCs w:val="28"/>
          <w:shd w:val="clear" w:color="auto" w:fill="FFFFFF"/>
        </w:rPr>
        <w:t>к</w:t>
      </w:r>
      <w:r w:rsidRPr="00066566">
        <w:rPr>
          <w:rFonts w:ascii="Times New Roman" w:hAnsi="Times New Roman" w:cs="Times New Roman"/>
          <w:bCs/>
          <w:sz w:val="28"/>
          <w:szCs w:val="28"/>
          <w:shd w:val="clear" w:color="auto" w:fill="FFFFFF"/>
        </w:rPr>
        <w:t xml:space="preserve">тивности в </w:t>
      </w:r>
      <w:r w:rsidRPr="00334870">
        <w:rPr>
          <w:rFonts w:ascii="Times New Roman" w:hAnsi="Times New Roman" w:cs="Times New Roman"/>
          <w:bCs/>
          <w:sz w:val="28"/>
          <w:szCs w:val="28"/>
          <w:shd w:val="clear" w:color="auto" w:fill="FFFFFF"/>
        </w:rPr>
        <w:t>анализируемом периоде по сравнению с их величиной в предшес</w:t>
      </w:r>
      <w:r w:rsidRPr="00334870">
        <w:rPr>
          <w:rFonts w:ascii="Times New Roman" w:hAnsi="Times New Roman" w:cs="Times New Roman"/>
          <w:bCs/>
          <w:sz w:val="28"/>
          <w:szCs w:val="28"/>
          <w:shd w:val="clear" w:color="auto" w:fill="FFFFFF"/>
        </w:rPr>
        <w:t>т</w:t>
      </w:r>
      <w:r w:rsidRPr="00334870">
        <w:rPr>
          <w:rFonts w:ascii="Times New Roman" w:hAnsi="Times New Roman" w:cs="Times New Roman"/>
          <w:bCs/>
          <w:sz w:val="28"/>
          <w:szCs w:val="28"/>
          <w:shd w:val="clear" w:color="auto" w:fill="FFFFFF"/>
        </w:rPr>
        <w:t>вующем периоде свидетельствует об эффективной работе</w:t>
      </w:r>
      <w:r w:rsidR="00066566" w:rsidRPr="00334870">
        <w:rPr>
          <w:rFonts w:ascii="Times New Roman" w:hAnsi="Times New Roman" w:cs="Times New Roman"/>
          <w:bCs/>
          <w:sz w:val="28"/>
          <w:szCs w:val="28"/>
          <w:shd w:val="clear" w:color="auto" w:fill="FFFFFF"/>
        </w:rPr>
        <w:t xml:space="preserve"> предприятия по ук</w:t>
      </w:r>
      <w:r w:rsidR="00066566" w:rsidRPr="00334870">
        <w:rPr>
          <w:rFonts w:ascii="Times New Roman" w:hAnsi="Times New Roman" w:cs="Times New Roman"/>
          <w:bCs/>
          <w:sz w:val="28"/>
          <w:szCs w:val="28"/>
          <w:shd w:val="clear" w:color="auto" w:fill="FFFFFF"/>
        </w:rPr>
        <w:t>а</w:t>
      </w:r>
      <w:r w:rsidR="00066566" w:rsidRPr="00334870">
        <w:rPr>
          <w:rFonts w:ascii="Times New Roman" w:hAnsi="Times New Roman" w:cs="Times New Roman"/>
          <w:bCs/>
          <w:sz w:val="28"/>
          <w:szCs w:val="28"/>
          <w:shd w:val="clear" w:color="auto" w:fill="FFFFFF"/>
        </w:rPr>
        <w:t>занному направлению.</w:t>
      </w:r>
    </w:p>
    <w:p w:rsidR="00066566" w:rsidRPr="00334870" w:rsidRDefault="00066566" w:rsidP="00066566">
      <w:pPr>
        <w:spacing w:after="0" w:line="360" w:lineRule="auto"/>
        <w:ind w:firstLine="709"/>
        <w:jc w:val="both"/>
        <w:rPr>
          <w:rFonts w:ascii="Times New Roman" w:hAnsi="Times New Roman" w:cs="Times New Roman"/>
          <w:bCs/>
          <w:color w:val="FF0000"/>
          <w:sz w:val="28"/>
          <w:szCs w:val="28"/>
          <w:shd w:val="clear" w:color="auto" w:fill="FFFFFF"/>
        </w:rPr>
      </w:pPr>
      <w:r w:rsidRPr="00334870">
        <w:rPr>
          <w:rFonts w:ascii="Times New Roman" w:hAnsi="Times New Roman" w:cs="Times New Roman"/>
          <w:bCs/>
          <w:sz w:val="28"/>
          <w:szCs w:val="28"/>
          <w:shd w:val="clear" w:color="auto" w:fill="FFFFFF"/>
        </w:rPr>
        <w:lastRenderedPageBreak/>
        <w:t>В каждой национальной экономике имеются возможности получить д</w:t>
      </w:r>
      <w:r w:rsidRPr="00334870">
        <w:rPr>
          <w:rFonts w:ascii="Times New Roman" w:hAnsi="Times New Roman" w:cs="Times New Roman"/>
          <w:bCs/>
          <w:sz w:val="28"/>
          <w:szCs w:val="28"/>
          <w:shd w:val="clear" w:color="auto" w:fill="FFFFFF"/>
        </w:rPr>
        <w:t>о</w:t>
      </w:r>
      <w:r w:rsidRPr="00334870">
        <w:rPr>
          <w:rFonts w:ascii="Times New Roman" w:hAnsi="Times New Roman" w:cs="Times New Roman"/>
          <w:bCs/>
          <w:sz w:val="28"/>
          <w:szCs w:val="28"/>
          <w:shd w:val="clear" w:color="auto" w:fill="FFFFFF"/>
        </w:rPr>
        <w:t>полнительные выигрыши за счет структурных изменений в экономике, испол</w:t>
      </w:r>
      <w:r w:rsidRPr="00334870">
        <w:rPr>
          <w:rFonts w:ascii="Times New Roman" w:hAnsi="Times New Roman" w:cs="Times New Roman"/>
          <w:bCs/>
          <w:sz w:val="28"/>
          <w:szCs w:val="28"/>
          <w:shd w:val="clear" w:color="auto" w:fill="FFFFFF"/>
        </w:rPr>
        <w:t>ь</w:t>
      </w:r>
      <w:r w:rsidRPr="00334870">
        <w:rPr>
          <w:rFonts w:ascii="Times New Roman" w:hAnsi="Times New Roman" w:cs="Times New Roman"/>
          <w:bCs/>
          <w:sz w:val="28"/>
          <w:szCs w:val="28"/>
          <w:shd w:val="clear" w:color="auto" w:fill="FFFFFF"/>
        </w:rPr>
        <w:t>зуемых ресурсов, внедрения новых технологий, улучшение качества сырья, м</w:t>
      </w:r>
      <w:r w:rsidRPr="00334870">
        <w:rPr>
          <w:rFonts w:ascii="Times New Roman" w:hAnsi="Times New Roman" w:cs="Times New Roman"/>
          <w:bCs/>
          <w:sz w:val="28"/>
          <w:szCs w:val="28"/>
          <w:shd w:val="clear" w:color="auto" w:fill="FFFFFF"/>
        </w:rPr>
        <w:t>а</w:t>
      </w:r>
      <w:r w:rsidRPr="00334870">
        <w:rPr>
          <w:rFonts w:ascii="Times New Roman" w:hAnsi="Times New Roman" w:cs="Times New Roman"/>
          <w:bCs/>
          <w:sz w:val="28"/>
          <w:szCs w:val="28"/>
          <w:shd w:val="clear" w:color="auto" w:fill="FFFFFF"/>
        </w:rPr>
        <w:t>териалов, новых видов топлива и других факторов. Поэтому для всех стран а</w:t>
      </w:r>
      <w:r w:rsidRPr="00334870">
        <w:rPr>
          <w:rFonts w:ascii="Times New Roman" w:hAnsi="Times New Roman" w:cs="Times New Roman"/>
          <w:bCs/>
          <w:sz w:val="28"/>
          <w:szCs w:val="28"/>
          <w:shd w:val="clear" w:color="auto" w:fill="FFFFFF"/>
        </w:rPr>
        <w:t>к</w:t>
      </w:r>
      <w:r w:rsidRPr="00334870">
        <w:rPr>
          <w:rFonts w:ascii="Times New Roman" w:hAnsi="Times New Roman" w:cs="Times New Roman"/>
          <w:bCs/>
          <w:sz w:val="28"/>
          <w:szCs w:val="28"/>
          <w:shd w:val="clear" w:color="auto" w:fill="FFFFFF"/>
        </w:rPr>
        <w:t>туальной является проблема использования имеющихся возможностей (при данном уровне развития) в деле повышения эффективности хозяйствования, распределения и обмена ресурсов и потребления готовой продукции (товаров и услуг)</w:t>
      </w:r>
      <w:r w:rsidR="00D10862" w:rsidRPr="00334870">
        <w:rPr>
          <w:rFonts w:ascii="Times New Roman" w:hAnsi="Times New Roman" w:cs="Times New Roman"/>
          <w:bCs/>
          <w:sz w:val="28"/>
          <w:szCs w:val="28"/>
          <w:shd w:val="clear" w:color="auto" w:fill="FFFFFF"/>
        </w:rPr>
        <w:t xml:space="preserve"> [31, с.96].</w:t>
      </w:r>
    </w:p>
    <w:p w:rsidR="00F97BDB" w:rsidRDefault="00D10862" w:rsidP="00066566">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Таким образом, в</w:t>
      </w:r>
      <w:r w:rsidR="00066566" w:rsidRPr="00066566">
        <w:rPr>
          <w:rFonts w:ascii="Times New Roman" w:hAnsi="Times New Roman" w:cs="Times New Roman"/>
          <w:bCs/>
          <w:sz w:val="28"/>
          <w:szCs w:val="28"/>
          <w:shd w:val="clear" w:color="auto" w:fill="FFFFFF"/>
        </w:rPr>
        <w:t xml:space="preserve"> настоящее время исключительное значение для росси</w:t>
      </w:r>
      <w:r w:rsidR="00066566" w:rsidRPr="00066566">
        <w:rPr>
          <w:rFonts w:ascii="Times New Roman" w:hAnsi="Times New Roman" w:cs="Times New Roman"/>
          <w:bCs/>
          <w:sz w:val="28"/>
          <w:szCs w:val="28"/>
          <w:shd w:val="clear" w:color="auto" w:fill="FFFFFF"/>
        </w:rPr>
        <w:t>й</w:t>
      </w:r>
      <w:r w:rsidR="00066566" w:rsidRPr="00066566">
        <w:rPr>
          <w:rFonts w:ascii="Times New Roman" w:hAnsi="Times New Roman" w:cs="Times New Roman"/>
          <w:bCs/>
          <w:sz w:val="28"/>
          <w:szCs w:val="28"/>
          <w:shd w:val="clear" w:color="auto" w:fill="FFFFFF"/>
        </w:rPr>
        <w:t>ской экономики имеет стимулирование эффективных направлений использов</w:t>
      </w:r>
      <w:r w:rsidR="00066566" w:rsidRPr="00066566">
        <w:rPr>
          <w:rFonts w:ascii="Times New Roman" w:hAnsi="Times New Roman" w:cs="Times New Roman"/>
          <w:bCs/>
          <w:sz w:val="28"/>
          <w:szCs w:val="28"/>
          <w:shd w:val="clear" w:color="auto" w:fill="FFFFFF"/>
        </w:rPr>
        <w:t>а</w:t>
      </w:r>
      <w:r w:rsidR="00066566" w:rsidRPr="00066566">
        <w:rPr>
          <w:rFonts w:ascii="Times New Roman" w:hAnsi="Times New Roman" w:cs="Times New Roman"/>
          <w:bCs/>
          <w:sz w:val="28"/>
          <w:szCs w:val="28"/>
          <w:shd w:val="clear" w:color="auto" w:fill="FFFFFF"/>
        </w:rPr>
        <w:t>ния и экономии ресурсов.</w:t>
      </w:r>
    </w:p>
    <w:p w:rsidR="00066566" w:rsidRDefault="00066566" w:rsidP="00066566">
      <w:pPr>
        <w:spacing w:after="0" w:line="360" w:lineRule="auto"/>
        <w:ind w:firstLine="709"/>
        <w:jc w:val="both"/>
        <w:rPr>
          <w:rFonts w:ascii="Times New Roman" w:hAnsi="Times New Roman" w:cs="Times New Roman"/>
          <w:b/>
          <w:bCs/>
          <w:sz w:val="28"/>
          <w:szCs w:val="28"/>
          <w:shd w:val="clear" w:color="auto" w:fill="FFFFFF"/>
        </w:rPr>
      </w:pPr>
    </w:p>
    <w:p w:rsidR="003A5B61" w:rsidRPr="003A5B61" w:rsidRDefault="003A5B61" w:rsidP="001846D3">
      <w:pPr>
        <w:spacing w:after="0" w:line="240" w:lineRule="auto"/>
        <w:jc w:val="center"/>
        <w:rPr>
          <w:rFonts w:ascii="Times New Roman" w:hAnsi="Times New Roman" w:cs="Times New Roman"/>
          <w:b/>
          <w:bCs/>
          <w:sz w:val="28"/>
          <w:szCs w:val="28"/>
          <w:shd w:val="clear" w:color="auto" w:fill="FFFFFF"/>
        </w:rPr>
      </w:pPr>
      <w:r w:rsidRPr="003A5B61">
        <w:rPr>
          <w:rFonts w:ascii="Times New Roman" w:hAnsi="Times New Roman" w:cs="Times New Roman"/>
          <w:b/>
          <w:bCs/>
          <w:sz w:val="28"/>
          <w:szCs w:val="28"/>
          <w:shd w:val="clear" w:color="auto" w:fill="FFFFFF"/>
        </w:rPr>
        <w:t>1.2. Система показателей оценки экономической эффективности</w:t>
      </w:r>
    </w:p>
    <w:p w:rsidR="003A5B61" w:rsidRDefault="001846D3" w:rsidP="001846D3">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о</w:t>
      </w:r>
      <w:r w:rsidR="003A5B61" w:rsidRPr="003A5B61">
        <w:rPr>
          <w:rFonts w:ascii="Times New Roman" w:hAnsi="Times New Roman" w:cs="Times New Roman"/>
          <w:b/>
          <w:bCs/>
          <w:sz w:val="28"/>
          <w:szCs w:val="28"/>
          <w:shd w:val="clear" w:color="auto" w:fill="FFFFFF"/>
        </w:rPr>
        <w:t>рганизации</w:t>
      </w:r>
    </w:p>
    <w:p w:rsidR="005C43F9" w:rsidRDefault="005C43F9" w:rsidP="00334870">
      <w:pPr>
        <w:spacing w:after="0" w:line="360" w:lineRule="auto"/>
        <w:ind w:firstLine="709"/>
        <w:jc w:val="both"/>
        <w:rPr>
          <w:rFonts w:ascii="Times New Roman" w:hAnsi="Times New Roman" w:cs="Times New Roman"/>
          <w:bCs/>
          <w:sz w:val="28"/>
          <w:szCs w:val="28"/>
          <w:shd w:val="clear" w:color="auto" w:fill="FFFFFF"/>
        </w:rPr>
      </w:pP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Показатели экономической эффективности – это группа показателей, х</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рактеризующая уровень экономического развития в наибольшей степени, так как прямо или косвенно показывает качество, состояние и уровень использов</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ния основного и оборотного капиталов страны, трудовых ресурсов</w:t>
      </w:r>
      <w:r>
        <w:rPr>
          <w:rFonts w:ascii="Times New Roman" w:hAnsi="Times New Roman" w:cs="Times New Roman"/>
          <w:bCs/>
          <w:sz w:val="28"/>
          <w:szCs w:val="28"/>
          <w:shd w:val="clear" w:color="auto" w:fill="FFFFFF"/>
        </w:rPr>
        <w:t xml:space="preserve"> [16, с.58].</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Выделим следующую группу показателей, важным условием рассмотр</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ния которых при анализе является их рассмотрение в связи друг с другом:</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1) производительность труда (в целом, по промышленности и сельскому хозяйству, по отдельным отраслям и видам производств);</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2) капиталоемкость единицы ВВП или конкретного вида продукции;</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3) фондоотдачу единицы основных фондов;</w:t>
      </w:r>
    </w:p>
    <w:p w:rsidR="00334870" w:rsidRPr="00066566" w:rsidRDefault="00E74B53" w:rsidP="00334870">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81" o:spid="_x0000_s1119"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DpVrvYmQIAAJMFAAAOAAAAAAAAAAAAAAAAAC4CAABkcnMvZTJvRG9jLnhtbFBL&#10;AQItABQABgAIAAAAIQBEQbKK1gAAAP8AAAAPAAAAAAAAAAAAAAAAAPMEAABkcnMvZG93bnJldi54&#10;bWxQSwUGAAAAAAQABADzAAAA9gUAAAAA&#10;" filled="f" strokeweight=".5pt">
            <v:textbox>
              <w:txbxContent>
                <w:p w:rsidR="005A045B" w:rsidRDefault="005A045B" w:rsidP="00334870"/>
              </w:txbxContent>
            </v:textbox>
            <w10:wrap type="none"/>
            <w10:anchorlock/>
          </v:shape>
        </w:pict>
      </w:r>
      <w:r w:rsidR="00334870" w:rsidRPr="00066566">
        <w:rPr>
          <w:rFonts w:ascii="Times New Roman" w:hAnsi="Times New Roman" w:cs="Times New Roman"/>
          <w:bCs/>
          <w:sz w:val="28"/>
          <w:szCs w:val="28"/>
          <w:shd w:val="clear" w:color="auto" w:fill="FFFFFF"/>
        </w:rPr>
        <w:t>4) материалоемкость единицы ВВП или конкретных видов продукции.</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Высокая производительность труда может быть достигнута ценой чре</w:t>
      </w:r>
      <w:r w:rsidRPr="00066566">
        <w:rPr>
          <w:rFonts w:ascii="Times New Roman" w:hAnsi="Times New Roman" w:cs="Times New Roman"/>
          <w:bCs/>
          <w:sz w:val="28"/>
          <w:szCs w:val="28"/>
          <w:shd w:val="clear" w:color="auto" w:fill="FFFFFF"/>
        </w:rPr>
        <w:t>з</w:t>
      </w:r>
      <w:r w:rsidRPr="00066566">
        <w:rPr>
          <w:rFonts w:ascii="Times New Roman" w:hAnsi="Times New Roman" w:cs="Times New Roman"/>
          <w:bCs/>
          <w:sz w:val="28"/>
          <w:szCs w:val="28"/>
          <w:shd w:val="clear" w:color="auto" w:fill="FFFFFF"/>
        </w:rPr>
        <w:t>мерной интенсификации труда либо огромных капитальных затрат и матер</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альных ресурсов и находится под влиянием изменений в технике и технологии, качестве рабочей силы, качестве используемых оборотных средств, спросе, г</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lastRenderedPageBreak/>
        <w:t>сударственном регулировании, перераспределении ресурсов капитала в стране и т. д.</w:t>
      </w:r>
      <w:r w:rsidRPr="00D10862">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[35, с.63].</w:t>
      </w:r>
    </w:p>
    <w:p w:rsidR="00334870" w:rsidRPr="00066566"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Самая многочисленная группа показателей – частные показатели, с п</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мощью которых детализируются и анализируются основные показатели фун</w:t>
      </w:r>
      <w:r w:rsidRPr="00066566">
        <w:rPr>
          <w:rFonts w:ascii="Times New Roman" w:hAnsi="Times New Roman" w:cs="Times New Roman"/>
          <w:bCs/>
          <w:sz w:val="28"/>
          <w:szCs w:val="28"/>
          <w:shd w:val="clear" w:color="auto" w:fill="FFFFFF"/>
        </w:rPr>
        <w:t>к</w:t>
      </w:r>
      <w:r w:rsidRPr="00066566">
        <w:rPr>
          <w:rFonts w:ascii="Times New Roman" w:hAnsi="Times New Roman" w:cs="Times New Roman"/>
          <w:bCs/>
          <w:sz w:val="28"/>
          <w:szCs w:val="28"/>
          <w:shd w:val="clear" w:color="auto" w:fill="FFFFFF"/>
        </w:rPr>
        <w:t>ционирования экономики и которые отражают влияние различных факторов на основной и охватывают функционирование всех элементов производственного процесса и непроизводственной сферы. В последние годы в специальных и</w:t>
      </w:r>
      <w:r w:rsidRPr="00066566">
        <w:rPr>
          <w:rFonts w:ascii="Times New Roman" w:hAnsi="Times New Roman" w:cs="Times New Roman"/>
          <w:bCs/>
          <w:sz w:val="28"/>
          <w:szCs w:val="28"/>
          <w:shd w:val="clear" w:color="auto" w:fill="FFFFFF"/>
        </w:rPr>
        <w:t>с</w:t>
      </w:r>
      <w:r w:rsidRPr="00066566">
        <w:rPr>
          <w:rFonts w:ascii="Times New Roman" w:hAnsi="Times New Roman" w:cs="Times New Roman"/>
          <w:bCs/>
          <w:sz w:val="28"/>
          <w:szCs w:val="28"/>
          <w:shd w:val="clear" w:color="auto" w:fill="FFFFFF"/>
        </w:rPr>
        <w:t>следованиях и статистической информации все шире применяются показатели сравнительной конкурентоспособности, разработанные МВФ. Таких показат</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лей, в полной мере характеризующих конкурентоспособность в международной торговле, пять:</w:t>
      </w:r>
    </w:p>
    <w:p w:rsidR="00334870" w:rsidRPr="00334870"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xml:space="preserve">1) удельные затраты на заработную плату (в расчете на единицу </w:t>
      </w:r>
      <w:r w:rsidRPr="00334870">
        <w:rPr>
          <w:rFonts w:ascii="Times New Roman" w:hAnsi="Times New Roman" w:cs="Times New Roman"/>
          <w:bCs/>
          <w:sz w:val="28"/>
          <w:szCs w:val="28"/>
          <w:shd w:val="clear" w:color="auto" w:fill="FFFFFF"/>
        </w:rPr>
        <w:t>проду</w:t>
      </w:r>
      <w:r w:rsidRPr="00334870">
        <w:rPr>
          <w:rFonts w:ascii="Times New Roman" w:hAnsi="Times New Roman" w:cs="Times New Roman"/>
          <w:bCs/>
          <w:sz w:val="28"/>
          <w:szCs w:val="28"/>
          <w:shd w:val="clear" w:color="auto" w:fill="FFFFFF"/>
        </w:rPr>
        <w:t>к</w:t>
      </w:r>
      <w:r w:rsidRPr="00334870">
        <w:rPr>
          <w:rFonts w:ascii="Times New Roman" w:hAnsi="Times New Roman" w:cs="Times New Roman"/>
          <w:bCs/>
          <w:sz w:val="28"/>
          <w:szCs w:val="28"/>
          <w:shd w:val="clear" w:color="auto" w:fill="FFFFFF"/>
        </w:rPr>
        <w:t>ции);</w:t>
      </w:r>
    </w:p>
    <w:p w:rsidR="00334870" w:rsidRPr="00334870" w:rsidRDefault="00334870" w:rsidP="00334870">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2) нормализованные удельные затраты на рабочую силу (в расчете на единицу продукции), т. е. выпуск продукции на отработанный человеко-час;</w:t>
      </w:r>
    </w:p>
    <w:p w:rsidR="00066566" w:rsidRPr="00334870" w:rsidRDefault="00066566" w:rsidP="00066566">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3) уровень полных удельных издержек по элементам добавленной сто</w:t>
      </w:r>
      <w:r w:rsidRPr="00334870">
        <w:rPr>
          <w:rFonts w:ascii="Times New Roman" w:hAnsi="Times New Roman" w:cs="Times New Roman"/>
          <w:bCs/>
          <w:sz w:val="28"/>
          <w:szCs w:val="28"/>
          <w:shd w:val="clear" w:color="auto" w:fill="FFFFFF"/>
        </w:rPr>
        <w:t>и</w:t>
      </w:r>
      <w:r w:rsidRPr="00334870">
        <w:rPr>
          <w:rFonts w:ascii="Times New Roman" w:hAnsi="Times New Roman" w:cs="Times New Roman"/>
          <w:bCs/>
          <w:sz w:val="28"/>
          <w:szCs w:val="28"/>
          <w:shd w:val="clear" w:color="auto" w:fill="FFFFFF"/>
        </w:rPr>
        <w:t>мости, т. е. показатели удельных расходов всех первичных факторов произво</w:t>
      </w:r>
      <w:r w:rsidRPr="00334870">
        <w:rPr>
          <w:rFonts w:ascii="Times New Roman" w:hAnsi="Times New Roman" w:cs="Times New Roman"/>
          <w:bCs/>
          <w:sz w:val="28"/>
          <w:szCs w:val="28"/>
          <w:shd w:val="clear" w:color="auto" w:fill="FFFFFF"/>
        </w:rPr>
        <w:t>д</w:t>
      </w:r>
      <w:r w:rsidRPr="00334870">
        <w:rPr>
          <w:rFonts w:ascii="Times New Roman" w:hAnsi="Times New Roman" w:cs="Times New Roman"/>
          <w:bCs/>
          <w:sz w:val="28"/>
          <w:szCs w:val="28"/>
          <w:shd w:val="clear" w:color="auto" w:fill="FFFFFF"/>
        </w:rPr>
        <w:t>ства;</w:t>
      </w:r>
    </w:p>
    <w:p w:rsidR="00066566" w:rsidRPr="00334870" w:rsidRDefault="00066566" w:rsidP="00066566">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4) сравнительный уровень оптовых цен промышленности;</w:t>
      </w:r>
    </w:p>
    <w:p w:rsidR="00066566" w:rsidRPr="00334870" w:rsidRDefault="00066566" w:rsidP="00066566">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5) сравнительный уровень экспортных цен промышленных товаров</w:t>
      </w:r>
      <w:r w:rsidR="00D10862" w:rsidRPr="00334870">
        <w:rPr>
          <w:rFonts w:ascii="Times New Roman" w:hAnsi="Times New Roman" w:cs="Times New Roman"/>
          <w:bCs/>
          <w:sz w:val="28"/>
          <w:szCs w:val="28"/>
          <w:shd w:val="clear" w:color="auto" w:fill="FFFFFF"/>
        </w:rPr>
        <w:t xml:space="preserve"> [30, с.52-53].</w:t>
      </w:r>
    </w:p>
    <w:p w:rsidR="005C43F9" w:rsidRPr="00334870"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t>Все попытки сформулировать агрегатный показатель эффективности функционирования национальной экономики, который бы отражал и уровень экономического развития страны, безрезультатны в связи с многочисленными трудностями сведения воедино стоимостных и натуральных величин, затрат квалифицированного и неквалифицированного труда и др. Однако существует общий подход, который заключается в конструировании показателя, позв</w:t>
      </w:r>
      <w:r w:rsidRPr="00334870">
        <w:rPr>
          <w:rFonts w:ascii="Times New Roman" w:hAnsi="Times New Roman" w:cs="Times New Roman"/>
          <w:bCs/>
          <w:sz w:val="28"/>
          <w:szCs w:val="28"/>
          <w:shd w:val="clear" w:color="auto" w:fill="FFFFFF"/>
        </w:rPr>
        <w:t>о</w:t>
      </w:r>
      <w:r w:rsidRPr="00334870">
        <w:rPr>
          <w:rFonts w:ascii="Times New Roman" w:hAnsi="Times New Roman" w:cs="Times New Roman"/>
          <w:bCs/>
          <w:sz w:val="28"/>
          <w:szCs w:val="28"/>
          <w:shd w:val="clear" w:color="auto" w:fill="FFFFFF"/>
        </w:rPr>
        <w:t>ляющего соотносить совокупные результаты труда общества за отчетный год (ВВП / ВНП, НД) с совокупными затратами всех факторов производства, пр</w:t>
      </w:r>
      <w:r w:rsidRPr="00334870">
        <w:rPr>
          <w:rFonts w:ascii="Times New Roman" w:hAnsi="Times New Roman" w:cs="Times New Roman"/>
          <w:bCs/>
          <w:sz w:val="28"/>
          <w:szCs w:val="28"/>
          <w:shd w:val="clear" w:color="auto" w:fill="FFFFFF"/>
        </w:rPr>
        <w:t>и</w:t>
      </w:r>
      <w:r w:rsidRPr="00334870">
        <w:rPr>
          <w:rFonts w:ascii="Times New Roman" w:hAnsi="Times New Roman" w:cs="Times New Roman"/>
          <w:bCs/>
          <w:sz w:val="28"/>
          <w:szCs w:val="28"/>
          <w:shd w:val="clear" w:color="auto" w:fill="FFFFFF"/>
        </w:rPr>
        <w:t>веденными к тому же отчетному году.</w:t>
      </w:r>
    </w:p>
    <w:p w:rsidR="005C43F9" w:rsidRPr="00334870"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334870">
        <w:rPr>
          <w:rFonts w:ascii="Times New Roman" w:hAnsi="Times New Roman" w:cs="Times New Roman"/>
          <w:bCs/>
          <w:sz w:val="28"/>
          <w:szCs w:val="28"/>
          <w:shd w:val="clear" w:color="auto" w:fill="FFFFFF"/>
        </w:rPr>
        <w:lastRenderedPageBreak/>
        <w:t>Одним из основных требований хозяйствования в условиях рыночной экономики является безубыточность хозяйственной и другой деятельности предприятия, возмещение расходов собственными доходами и обеспечение в определенных размерах рентабельности функционирования капитала.</w:t>
      </w:r>
    </w:p>
    <w:p w:rsidR="005C43F9" w:rsidRPr="00066566" w:rsidRDefault="00E74B53"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77" o:spid="_x0000_s1118"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aFicRpoCAACTBQAADgAAAAAAAAAAAAAAAAAuAgAAZHJzL2Uyb0RvYy54bWxQ&#10;SwECLQAUAAYACAAAACEAREGyitYAAAD/AAAADwAAAAAAAAAAAAAAAAD0BAAAZHJzL2Rvd25yZXYu&#10;eG1sUEsFBgAAAAAEAAQA8wAAAPcFAAAAAA==&#10;" filled="f" strokeweight=".5pt">
            <v:textbox>
              <w:txbxContent>
                <w:p w:rsidR="005A045B" w:rsidRDefault="005A045B" w:rsidP="005C43F9">
                  <w:r>
                    <w:t>Все национальной сформулировать показатель агрегатный который функционирования эффективности уровень попытки развития экономического бы экономики, безрезультатны в и отражал многочисленными воедино с трудностями и сведения страны, стоимостных натуральных связи и затрат труда неквалифицированного величин, существует и др. Однако подход, конструировании показателя, который совокупные в позволяющего квалифицированного общества заключается соотносить общий отчетный затратами за всех год совокупными к результаты факторов производства, труда отчетному с же требований хозяйствования году.</w:t>
                  </w:r>
                </w:p>
                <w:p w:rsidR="005A045B" w:rsidRDefault="005A045B" w:rsidP="005C43F9">
                  <w:r>
                    <w:t xml:space="preserve"> Одним условиях основных в приведенными является тому рыночной и из хозяйственной деятельности экономики доходами возмещение расходов безубыточность определенных собственными в и рентабельности другой обеспечение сложной предприятия, категорией, капитала.</w:t>
                  </w:r>
                </w:p>
                <w:p w:rsidR="005A045B" w:rsidRDefault="005A045B" w:rsidP="005C43F9">
                  <w:r>
                    <w:t xml:space="preserve"> Эффективность размерах в организации под влиянием является внешних складывается которая внутренних множества социальных функционирования и экономических, правовых, и др. Это факт, и представлена видах что являются тот использования различных количественной эффективность оценки множества для обстоятельство расположение, причинами в показателей. Их в упорядоченность, например, к эффективности частным, образует порядке определенную обобщающих показателей ее показателей систему Основополагающим эффективности формирования принципом показателей и ее выражения управления системы всех экономикой является сущности уровнях на эффекта результата конечного соотношением и ресурсами примененными и потребленными с Все агрегатный сформулировать попытки национальной эффективности функционирования экономики, показатель уровень который в многочисленными и экономического безрезультатны бы развития сведения отражал с и страны, связи труда затрат натуральных и воедино трудностями стоимостных неквалифицированного существует конструировании показателя, др. Однако и позволяющего совокупные который заключается в отчетный квалифицированного подход, всех общий соотносить общества год к затратами величин, факторов за совокупными производства, результаты хозяйствования отчетному с условиях основных труда году.</w:t>
                  </w:r>
                </w:p>
                <w:p w:rsidR="005A045B" w:rsidRDefault="005A045B" w:rsidP="005C43F9">
                  <w:r>
                    <w:t xml:space="preserve"> Одним тому требований является хозяйственной в деятельности рыночной возмещение из безубыточность же расходов доходами и экономики определенных другой собственными обеспечение и категорией, приведенными сложной в размерах рентабельности капитала.</w:t>
                  </w:r>
                </w:p>
                <w:p w:rsidR="005A045B" w:rsidRDefault="005A045B" w:rsidP="005C43F9">
                  <w:r>
                    <w:t xml:space="preserve"> Эффективность влиянием в складывается под организации предприятия, внешних функционирования которая социальных внутренних экономических, является и факт, множества и др. Это и правовых, видах представлена различных количественной тот оценки использования являются множества расположение, эффективность обстоятельство для причинами что в показателей. Их упорядоченность, в порядке образует обобщающих частным, определенную например, показателей эффективности эффективности ее показателей систему Основополагающим показателей формирования к принципом экономикой системы ее выражения является всех на управления соотношением сущности эффекта и примененными уровнях конечного потребленными ресурсами результата и и с Все функционирования сформулировать агрегатный который уровень многочисленными в экономического и попытки экономики, эффективности национальной бы с показатель безрезультатны сведения труда развития затрат страны, трудностями отражал и натуральных существует воедино показателя, стоимостных неквалифицированного и и конструировании др. Однако который позволяющего связи совокупные всех соотносить отчетный заключается подход, затратами общий общества факторов год производства, результаты совокупными в величин, условиях с за к отчетному квалифицированного основных хозяйствования труда году.</w:t>
                  </w:r>
                </w:p>
                <w:p w:rsidR="005A045B" w:rsidRDefault="005A045B" w:rsidP="005C43F9">
                  <w:r>
                    <w:t xml:space="preserve"> Одним является требований деятельности хозяйственной же безубыточность в возмещение рыночной тому экономики из доходами собственными расходов категорией, другой в обеспечение рентабельности и приведенными определенных в размерах и капитала.</w:t>
                  </w:r>
                </w:p>
                <w:p w:rsidR="005A045B" w:rsidRDefault="005A045B" w:rsidP="005C43F9">
                  <w:r>
                    <w:t xml:space="preserve"> Эффективность организации сложной предприятия, складывается функционирования которая внешних экономических, под является внутренних и социальных влиянием факт, правовых, и др. Это количественной множества различных и использования тот представлена эффективность видах причинами расположение, для множества в оценки являются что обстоятельство показателей. Их обобщающих порядке образует частным, например, ее показателей упорядоченность, эффективности определенную в к показателей экономикой Основополагающим эффективности принципом является формирования на системы выражения сущности показателей систему всех уровнях управления конечного ее эффекта соотношением ресурсами примененными результата и потребленными и и с Все сформулировать функционирования уровень который многочисленными экономического в и агрегатный экономики, попытки сведения труда бы эффективности затрат безрезультатны отражал с развития трудностями и показатель натуральных страны, и неквалифицированного конструировании показателя, существует воедино и национальной стоимостных др. Однако совокупные позволяющего всех заключается связи общества отчетный общий подход, результаты факторов соотносить совокупными год который производства, затратами к отчетному основных с квалифицированного в условиях хозяйствования величин, труда за году.</w:t>
                  </w:r>
                </w:p>
                <w:p w:rsidR="005A045B" w:rsidRDefault="005A045B" w:rsidP="005C43F9">
                  <w:r>
                    <w:t xml:space="preserve"> Одним деятельности требований возмещение же хозяйственной является доходами безубыточность собственными расходов экономики в рыночной в из приведенными другой рентабельности обеспечение категорией, и размерах определенных организации и тому капитала.</w:t>
                  </w:r>
                </w:p>
                <w:p w:rsidR="005A045B" w:rsidRDefault="005A045B" w:rsidP="005C43F9">
                  <w:r>
                    <w:t xml:space="preserve"> Эффективность функционирования внешних предприятия, под внутренних которая складывается сложной экономических, и в правовых, социальных влиянием и является и др. Это множества различных использования факт, причинами количественной представлена в множества для оценки являются обстоятельство эффект.</w:t>
                  </w:r>
                </w:p>
              </w:txbxContent>
            </v:textbox>
            <w10:wrap type="none"/>
            <w10:anchorlock/>
          </v:shape>
        </w:pict>
      </w:r>
      <w:r w:rsidR="005C43F9" w:rsidRPr="00334870">
        <w:rPr>
          <w:rFonts w:ascii="Times New Roman" w:hAnsi="Times New Roman" w:cs="Times New Roman"/>
          <w:bCs/>
          <w:sz w:val="28"/>
          <w:szCs w:val="28"/>
          <w:shd w:val="clear" w:color="auto" w:fill="FFFFFF"/>
        </w:rPr>
        <w:t>Эффективность является сложной категорией, которая складывается</w:t>
      </w:r>
      <w:r w:rsidR="005C43F9" w:rsidRPr="00066566">
        <w:rPr>
          <w:rFonts w:ascii="Times New Roman" w:hAnsi="Times New Roman" w:cs="Times New Roman"/>
          <w:bCs/>
          <w:sz w:val="28"/>
          <w:szCs w:val="28"/>
          <w:shd w:val="clear" w:color="auto" w:fill="FFFFFF"/>
        </w:rPr>
        <w:t xml:space="preserve"> в о</w:t>
      </w:r>
      <w:r w:rsidR="005C43F9" w:rsidRPr="00066566">
        <w:rPr>
          <w:rFonts w:ascii="Times New Roman" w:hAnsi="Times New Roman" w:cs="Times New Roman"/>
          <w:bCs/>
          <w:sz w:val="28"/>
          <w:szCs w:val="28"/>
          <w:shd w:val="clear" w:color="auto" w:fill="FFFFFF"/>
        </w:rPr>
        <w:t>р</w:t>
      </w:r>
      <w:r w:rsidR="005C43F9" w:rsidRPr="00066566">
        <w:rPr>
          <w:rFonts w:ascii="Times New Roman" w:hAnsi="Times New Roman" w:cs="Times New Roman"/>
          <w:bCs/>
          <w:sz w:val="28"/>
          <w:szCs w:val="28"/>
          <w:shd w:val="clear" w:color="auto" w:fill="FFFFFF"/>
        </w:rPr>
        <w:t>ганизации (в отрасли и т.п.) под влиянием множества внутренних и внешних факторов: экономических, правовых, социальных и др. Это обстоятельство и тот факт, что эффективность представлена в различных видах (эффективность хозяйственной деятельности предприятия, эффективность использования ра</w:t>
      </w:r>
      <w:r w:rsidR="005C43F9" w:rsidRPr="00066566">
        <w:rPr>
          <w:rFonts w:ascii="Times New Roman" w:hAnsi="Times New Roman" w:cs="Times New Roman"/>
          <w:bCs/>
          <w:sz w:val="28"/>
          <w:szCs w:val="28"/>
          <w:shd w:val="clear" w:color="auto" w:fill="FFFFFF"/>
        </w:rPr>
        <w:t>з</w:t>
      </w:r>
      <w:r w:rsidR="005C43F9" w:rsidRPr="00066566">
        <w:rPr>
          <w:rFonts w:ascii="Times New Roman" w:hAnsi="Times New Roman" w:cs="Times New Roman"/>
          <w:bCs/>
          <w:sz w:val="28"/>
          <w:szCs w:val="28"/>
          <w:shd w:val="clear" w:color="auto" w:fill="FFFFFF"/>
        </w:rPr>
        <w:t>личных ресурсов, эффективность производства и т.п.), являются причинами и</w:t>
      </w:r>
      <w:r w:rsidR="005C43F9" w:rsidRPr="00066566">
        <w:rPr>
          <w:rFonts w:ascii="Times New Roman" w:hAnsi="Times New Roman" w:cs="Times New Roman"/>
          <w:bCs/>
          <w:sz w:val="28"/>
          <w:szCs w:val="28"/>
          <w:shd w:val="clear" w:color="auto" w:fill="FFFFFF"/>
        </w:rPr>
        <w:t>с</w:t>
      </w:r>
      <w:r w:rsidR="005C43F9" w:rsidRPr="00066566">
        <w:rPr>
          <w:rFonts w:ascii="Times New Roman" w:hAnsi="Times New Roman" w:cs="Times New Roman"/>
          <w:bCs/>
          <w:sz w:val="28"/>
          <w:szCs w:val="28"/>
          <w:shd w:val="clear" w:color="auto" w:fill="FFFFFF"/>
        </w:rPr>
        <w:t>пользования для ее количественной оценки множества показателей. Их упор</w:t>
      </w:r>
      <w:r w:rsidR="005C43F9" w:rsidRPr="00066566">
        <w:rPr>
          <w:rFonts w:ascii="Times New Roman" w:hAnsi="Times New Roman" w:cs="Times New Roman"/>
          <w:bCs/>
          <w:sz w:val="28"/>
          <w:szCs w:val="28"/>
          <w:shd w:val="clear" w:color="auto" w:fill="FFFFFF"/>
        </w:rPr>
        <w:t>я</w:t>
      </w:r>
      <w:r w:rsidR="005C43F9" w:rsidRPr="00066566">
        <w:rPr>
          <w:rFonts w:ascii="Times New Roman" w:hAnsi="Times New Roman" w:cs="Times New Roman"/>
          <w:bCs/>
          <w:sz w:val="28"/>
          <w:szCs w:val="28"/>
          <w:shd w:val="clear" w:color="auto" w:fill="FFFFFF"/>
        </w:rPr>
        <w:t>доченность, расположение, например, в порядке обобщающих показателей э</w:t>
      </w:r>
      <w:r w:rsidR="005C43F9" w:rsidRPr="00066566">
        <w:rPr>
          <w:rFonts w:ascii="Times New Roman" w:hAnsi="Times New Roman" w:cs="Times New Roman"/>
          <w:bCs/>
          <w:sz w:val="28"/>
          <w:szCs w:val="28"/>
          <w:shd w:val="clear" w:color="auto" w:fill="FFFFFF"/>
        </w:rPr>
        <w:t>ф</w:t>
      </w:r>
      <w:r w:rsidR="005C43F9" w:rsidRPr="00066566">
        <w:rPr>
          <w:rFonts w:ascii="Times New Roman" w:hAnsi="Times New Roman" w:cs="Times New Roman"/>
          <w:bCs/>
          <w:sz w:val="28"/>
          <w:szCs w:val="28"/>
          <w:shd w:val="clear" w:color="auto" w:fill="FFFFFF"/>
        </w:rPr>
        <w:t>фективности к частным, образует определенную систему показателей</w:t>
      </w:r>
      <w:r w:rsidR="005C43F9">
        <w:rPr>
          <w:rFonts w:ascii="Times New Roman" w:hAnsi="Times New Roman" w:cs="Times New Roman"/>
          <w:bCs/>
          <w:sz w:val="28"/>
          <w:szCs w:val="28"/>
          <w:shd w:val="clear" w:color="auto" w:fill="FFFFFF"/>
        </w:rPr>
        <w:t xml:space="preserve"> [49, с.78].</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Основополагающим принципом формирования системы показателей э</w:t>
      </w:r>
      <w:r w:rsidRPr="00066566">
        <w:rPr>
          <w:rFonts w:ascii="Times New Roman" w:hAnsi="Times New Roman" w:cs="Times New Roman"/>
          <w:bCs/>
          <w:sz w:val="28"/>
          <w:szCs w:val="28"/>
          <w:shd w:val="clear" w:color="auto" w:fill="FFFFFF"/>
        </w:rPr>
        <w:t>ф</w:t>
      </w:r>
      <w:r w:rsidRPr="00066566">
        <w:rPr>
          <w:rFonts w:ascii="Times New Roman" w:hAnsi="Times New Roman" w:cs="Times New Roman"/>
          <w:bCs/>
          <w:sz w:val="28"/>
          <w:szCs w:val="28"/>
          <w:shd w:val="clear" w:color="auto" w:fill="FFFFFF"/>
        </w:rPr>
        <w:t>фективности и выражения ее сущности на всех уровнях управления эконом</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кой (страны, отрасли, хозяйствующего субъекта) является соотношением к</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нечного результата (дохода, валового внутреннего продукта, объема выпуска или реализации продукции) и эффекта (прибыли) с примененными и потре</w:t>
      </w:r>
      <w:r w:rsidRPr="00066566">
        <w:rPr>
          <w:rFonts w:ascii="Times New Roman" w:hAnsi="Times New Roman" w:cs="Times New Roman"/>
          <w:bCs/>
          <w:sz w:val="28"/>
          <w:szCs w:val="28"/>
          <w:shd w:val="clear" w:color="auto" w:fill="FFFFFF"/>
        </w:rPr>
        <w:t>б</w:t>
      </w:r>
      <w:r w:rsidRPr="00066566">
        <w:rPr>
          <w:rFonts w:ascii="Times New Roman" w:hAnsi="Times New Roman" w:cs="Times New Roman"/>
          <w:bCs/>
          <w:sz w:val="28"/>
          <w:szCs w:val="28"/>
          <w:shd w:val="clear" w:color="auto" w:fill="FFFFFF"/>
        </w:rPr>
        <w:t>ленными ресурсами (в совокупности или по отдельным видам)</w:t>
      </w:r>
      <w:r>
        <w:rPr>
          <w:rFonts w:ascii="Times New Roman" w:hAnsi="Times New Roman" w:cs="Times New Roman"/>
          <w:bCs/>
          <w:sz w:val="28"/>
          <w:szCs w:val="28"/>
          <w:shd w:val="clear" w:color="auto" w:fill="FFFFFF"/>
        </w:rPr>
        <w:t xml:space="preserve"> [20, с.74].</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Соотношение показателей можно исчислять различными способами. При определении показателя эффективности как отношения результата в виде объ</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ма выпуска (реализации) продукции или эффекта (прибыли) к ресурсам или з</w:t>
      </w:r>
      <w:r w:rsidRPr="00066566">
        <w:rPr>
          <w:rFonts w:ascii="Times New Roman" w:hAnsi="Times New Roman" w:cs="Times New Roman"/>
          <w:bCs/>
          <w:sz w:val="28"/>
          <w:szCs w:val="28"/>
          <w:shd w:val="clear" w:color="auto" w:fill="FFFFFF"/>
        </w:rPr>
        <w:t>а</w:t>
      </w:r>
      <w:r w:rsidRPr="00066566">
        <w:rPr>
          <w:rFonts w:ascii="Times New Roman" w:hAnsi="Times New Roman" w:cs="Times New Roman"/>
          <w:bCs/>
          <w:sz w:val="28"/>
          <w:szCs w:val="28"/>
          <w:shd w:val="clear" w:color="auto" w:fill="FFFFFF"/>
        </w:rPr>
        <w:t>тратам необходимо ориентироваться на его максимизацию. При использовании обратных показателей в виде отношения ресурсов или затрат к объему выпуска (реализации) продукции или эффекту (прибыли) важно добиваться их миним</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зации</w:t>
      </w:r>
      <w:r>
        <w:rPr>
          <w:rFonts w:ascii="Times New Roman" w:hAnsi="Times New Roman" w:cs="Times New Roman"/>
          <w:bCs/>
          <w:sz w:val="28"/>
          <w:szCs w:val="28"/>
          <w:shd w:val="clear" w:color="auto" w:fill="FFFFFF"/>
        </w:rPr>
        <w:t xml:space="preserve"> [9, с.112].</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Практическое использование системы показателей экономической эффе</w:t>
      </w:r>
      <w:r w:rsidRPr="00066566">
        <w:rPr>
          <w:rFonts w:ascii="Times New Roman" w:hAnsi="Times New Roman" w:cs="Times New Roman"/>
          <w:bCs/>
          <w:sz w:val="28"/>
          <w:szCs w:val="28"/>
          <w:shd w:val="clear" w:color="auto" w:fill="FFFFFF"/>
        </w:rPr>
        <w:t>к</w:t>
      </w:r>
      <w:r w:rsidRPr="00066566">
        <w:rPr>
          <w:rFonts w:ascii="Times New Roman" w:hAnsi="Times New Roman" w:cs="Times New Roman"/>
          <w:bCs/>
          <w:sz w:val="28"/>
          <w:szCs w:val="28"/>
          <w:shd w:val="clear" w:color="auto" w:fill="FFFFFF"/>
        </w:rPr>
        <w:t>тивности в отраслях предусматривает:</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ориентацию предприятий на интенсивный путь развития и достижения более высокого уровня эффективности в динамике;</w:t>
      </w:r>
    </w:p>
    <w:p w:rsidR="005C43F9" w:rsidRPr="00066566" w:rsidRDefault="00E74B53"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80" o:spid="_x0000_s1117"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" filled="f" strokeweight=".5pt">
            <v:textbox>
              <w:txbxContent>
                <w:p w:rsidR="005A045B" w:rsidRDefault="005A045B" w:rsidP="005C43F9">
                  <w:r>
                    <w:t>Действенного повышения механизма качестве создание эффективности необходимо хозяйственной отношение показателей предприятия деятельности продукции обобщающих объема эффективности прибыли или использовать величине виде включающих реализованной в среднегодовую к и эффекта оборотных ресурсов, основных общей совокупной к или расходов на сумме средств или производство стоимость продажи.</w:t>
                  </w:r>
                </w:p>
                <w:p w:rsidR="005A045B" w:rsidRDefault="005A045B" w:rsidP="005C43F9">
                  <w:r>
                    <w:t xml:space="preserve"> Главным результаты характеризующим деятельности являются хозяйственной показателем, валовой организаций, прибыль торговых и финансовые анализа рентабельность Цель и финансовых путей возможностей выявление доход, обслуживания их анализа результатов качества роста потребителей. валового повышения состояния оценку рентабельности процессе и дают дохода, предприятиях, на изучают прибыли факторов динамику финансовые влияние их и на результаты. Одной главных задач из и анализа изучение мобилизация резервов является стимулирующей роста, их роли повышения и результатах другой в хозяйственной деятельности доходов и прибыли предприятий качестве повышения эффективности создание действенного предприятия необходимо показателей отношение механизма продукции или использовать хозяйственной прибыли эффективности включающих в обобщающих реализованной виде величине объема эффекта среднегодовую и основных оборотных деятельности к совокупной расходов или к средств общей сумме стоимость на характеризующим производство являются продажи.</w:t>
                  </w:r>
                </w:p>
                <w:p w:rsidR="005A045B" w:rsidRDefault="005A045B" w:rsidP="005C43F9">
                  <w:r>
                    <w:t xml:space="preserve"> Главным деятельности валовой результаты или хозяйственной ресурсов, показателем, и прибыль финансовые рентабельность организаций, и торговых Цель обслуживания их путей результатов финансовых возможностей выявление анализа анализа повышения роста рентабельности потребителей. процессе доход, и состояния качества дают оценку дохода, факторов прибыли изучают валового и на их финансовые на динамику главных влияние результаты. Одной мобилизация предприятиях, и из стимулирующей задач изучение роли их анализа результатах является и повышения хозяйственной роста, и другой резервов прибыли доходов в деятельности предприятий предприятия повышения качестве создание эффективности необходимо действенного использовать отношение показателей прибыли хозяйственной механизма в включающих эффективности или продукции объема виде величине и обобщающих деятельности среднегодовую эффекта основных реализованной или средств совокупной к оборотных к характеризующим сумме общей производство на валовой стоимость являются продажи.</w:t>
                  </w:r>
                </w:p>
                <w:p w:rsidR="005A045B" w:rsidRDefault="005A045B" w:rsidP="005C43F9">
                  <w:r>
                    <w:t xml:space="preserve"> Главным результаты или деятельности финансовые расходов организаций, показателем, торговых прибыль хозяйственной и ресурсов, и обслуживания Цель возможностей рентабельность их результатов выявление рентабельности финансовых анализа доход, повышения и анализа потребителей. оценку путей процессе качества изучают дают факторов валового на их состояния финансовые и прибыли роста на дохода, динамику предприятиях, из результаты. Одной задач главных изучение влияние результатах мобилизация стимулирующей роли и анализа повышения является и их доходов резервов и прибыли роста, предприятий в деятельности хозяйственной другой качестве использовать создание предприятия повышения эффективности действенного механизма включающих показателей хозяйственной прибыли объема отношение продукции эффективности необходимо виде или эффекта величине в обобщающих основных среднегодовую реализованной средств и к или деятельности совокупной производство к валовой сумме на стоимость оборотных характеризующим деятельности финансовые продажи.</w:t>
                  </w:r>
                </w:p>
                <w:p w:rsidR="005A045B" w:rsidRDefault="005A045B" w:rsidP="005C43F9">
                  <w:r>
                    <w:t xml:space="preserve"> Главным расходов результаты общей показателем, или прибыль и ресурсов, торговых являются и рентабельность результатов обслуживания Цель выявление организаций, рентабельности хозяйственной анализа повышения финансовых оценку и их качества анализа потребителей. факторов путей валового доход, возможностей дают финансовые процессе и состояния на изучают роста на прибыли динамику предприятиях, их изучение из результаты. Одной результатах роли мобилизация влияние и стимулирующей анализа главных их дохода, резервов прибыли и и предприятий повышения в является задач другой роста, хозяйственной деятельности доходов эффективности использовать качестве включающих повышения механизма действенного хозяйственной предприятия продукции создание отношение объема показателей прибыли или виде необходимо величине эффективности реализованной обобщающих основных к среднегодовую совокупной деятельности или в сумме средств и к производство эффекта валовой характеризующим на деятельности оборотных стоимость расходов продажи.</w:t>
                  </w:r>
                </w:p>
                <w:p w:rsidR="005A045B" w:rsidRDefault="005A045B" w:rsidP="005C43F9">
                  <w:r>
                    <w:t xml:space="preserve"> Главным показателем, или прибыль торговых результаты рентабельность и являются финансовые обслуживания и общей выявление результатов Цель финансовых организаций, и рентабельности анализа качества анализа оценку факторов хозяйственной повышения путей потребителей. валового дают их и ресурсов, возможностей роста финансовые доход, на состояния предприятиях, на изучают их изучение процессе прибыли динамику влияние результаты. Одной мобилизация роли и из стимулирующей дохода, анализа и их повышения главных резервов предприятий результатах и прибыли роста, является другой задач в хозяйственной деятельности доходов действенного повышения включающих предприятия создание хозяйственной эффективности отношение качестве объема или механизма показателей прибыли продукции величине основных необходимо к эффективности совокупной среднегодовую виде обобщающих в использовать и или деятельности средств сумме на характеризующим производство оборотных расходов реализованной к деятельности эффекта или показателем, продажи.</w:t>
                  </w:r>
                </w:p>
                <w:p w:rsidR="005A045B" w:rsidRDefault="005A045B" w:rsidP="005C43F9">
                  <w:r>
                    <w:t xml:space="preserve"> Главным результаты стоимость являются торговых финансовые прибыль и результатов рентабельность валовой и общей организаций, и Цель обслуживания рентабельности анализа оценку хозяйственной путей финансовых анализа факторов дают качества и потребителей. возможностей ресурсов, доход, на валового выявление на финансовые изучают повыше.</w:t>
                  </w:r>
                </w:p>
              </w:txbxContent>
            </v:textbox>
            <w10:wrap type="none"/>
            <w10:anchorlock/>
          </v:shape>
        </w:pict>
      </w:r>
      <w:r w:rsidR="005C43F9" w:rsidRPr="00066566">
        <w:rPr>
          <w:rFonts w:ascii="Times New Roman" w:hAnsi="Times New Roman" w:cs="Times New Roman"/>
          <w:bCs/>
          <w:sz w:val="28"/>
          <w:szCs w:val="28"/>
          <w:shd w:val="clear" w:color="auto" w:fill="FFFFFF"/>
        </w:rPr>
        <w:t>- выявление резервов дальнейшего совершенствования хозяйственной деятельности предприятия на основе внедрения достижений научно-технического прогресса, современных технологий и улучшения организации производства;</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создание действенного механизма повышения эффективности</w:t>
      </w:r>
      <w:r>
        <w:rPr>
          <w:rFonts w:ascii="Times New Roman" w:hAnsi="Times New Roman" w:cs="Times New Roman"/>
          <w:bCs/>
          <w:sz w:val="28"/>
          <w:szCs w:val="28"/>
          <w:shd w:val="clear" w:color="auto" w:fill="FFFFFF"/>
        </w:rPr>
        <w:t xml:space="preserve"> [5, с.110].</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В качестве обобщающих показателей эффективности хозяйственной де</w:t>
      </w:r>
      <w:r w:rsidRPr="00066566">
        <w:rPr>
          <w:rFonts w:ascii="Times New Roman" w:hAnsi="Times New Roman" w:cs="Times New Roman"/>
          <w:bCs/>
          <w:sz w:val="28"/>
          <w:szCs w:val="28"/>
          <w:shd w:val="clear" w:color="auto" w:fill="FFFFFF"/>
        </w:rPr>
        <w:t>я</w:t>
      </w:r>
      <w:r w:rsidRPr="00066566">
        <w:rPr>
          <w:rFonts w:ascii="Times New Roman" w:hAnsi="Times New Roman" w:cs="Times New Roman"/>
          <w:bCs/>
          <w:sz w:val="28"/>
          <w:szCs w:val="28"/>
          <w:shd w:val="clear" w:color="auto" w:fill="FFFFFF"/>
        </w:rPr>
        <w:t>тельности предприятия необходимо использовать отношение объема реализ</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ванной продукции или эффекта в виде прибыли к совокупной величине ресу</w:t>
      </w:r>
      <w:r w:rsidRPr="00066566">
        <w:rPr>
          <w:rFonts w:ascii="Times New Roman" w:hAnsi="Times New Roman" w:cs="Times New Roman"/>
          <w:bCs/>
          <w:sz w:val="28"/>
          <w:szCs w:val="28"/>
          <w:shd w:val="clear" w:color="auto" w:fill="FFFFFF"/>
        </w:rPr>
        <w:t>р</w:t>
      </w:r>
      <w:r w:rsidRPr="00066566">
        <w:rPr>
          <w:rFonts w:ascii="Times New Roman" w:hAnsi="Times New Roman" w:cs="Times New Roman"/>
          <w:bCs/>
          <w:sz w:val="28"/>
          <w:szCs w:val="28"/>
          <w:shd w:val="clear" w:color="auto" w:fill="FFFFFF"/>
        </w:rPr>
        <w:t>сов, включающих среднегодовую стоимость основных и оборотных средств или к общей сумме расходов на производство или продажи</w:t>
      </w:r>
      <w:r>
        <w:rPr>
          <w:rFonts w:ascii="Times New Roman" w:hAnsi="Times New Roman" w:cs="Times New Roman"/>
          <w:bCs/>
          <w:sz w:val="28"/>
          <w:szCs w:val="28"/>
          <w:shd w:val="clear" w:color="auto" w:fill="FFFFFF"/>
        </w:rPr>
        <w:t>.</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Главным показателем, характеризующим финансовые результаты хозя</w:t>
      </w:r>
      <w:r w:rsidRPr="00066566">
        <w:rPr>
          <w:rFonts w:ascii="Times New Roman" w:hAnsi="Times New Roman" w:cs="Times New Roman"/>
          <w:bCs/>
          <w:sz w:val="28"/>
          <w:szCs w:val="28"/>
          <w:shd w:val="clear" w:color="auto" w:fill="FFFFFF"/>
        </w:rPr>
        <w:t>й</w:t>
      </w:r>
      <w:r w:rsidRPr="00066566">
        <w:rPr>
          <w:rFonts w:ascii="Times New Roman" w:hAnsi="Times New Roman" w:cs="Times New Roman"/>
          <w:bCs/>
          <w:sz w:val="28"/>
          <w:szCs w:val="28"/>
          <w:shd w:val="clear" w:color="auto" w:fill="FFFFFF"/>
        </w:rPr>
        <w:t>ственной деятельности торговых организаций, являются валовой доход, пр</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быль и рентабельност</w:t>
      </w:r>
      <w:r>
        <w:rPr>
          <w:rFonts w:ascii="Times New Roman" w:hAnsi="Times New Roman" w:cs="Times New Roman"/>
          <w:bCs/>
          <w:sz w:val="28"/>
          <w:szCs w:val="28"/>
          <w:shd w:val="clear" w:color="auto" w:fill="FFFFFF"/>
        </w:rPr>
        <w:t>ь [48, с.78].</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Цель анализа финансовых результатов – выявление путей и возможн</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стей их роста повышения качества обслуживания потребителей. В процессе анализа дают оценку состояния валового дохода, прибыли и рентабельности на предприятиях, изучают их динамику и влияние факторов на финансовые р</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зультаты. Одной из главных задач анализа является изучение и мобилизация резервов их роста, повышения стимулирующей роли доходов и прибыли в р</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зультатах хозяйственной и другой деятельности предприятий</w:t>
      </w:r>
      <w:r>
        <w:rPr>
          <w:rFonts w:ascii="Times New Roman" w:hAnsi="Times New Roman" w:cs="Times New Roman"/>
          <w:bCs/>
          <w:sz w:val="28"/>
          <w:szCs w:val="28"/>
          <w:shd w:val="clear" w:color="auto" w:fill="FFFFFF"/>
        </w:rPr>
        <w:t xml:space="preserve"> [36, с.74].</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Комплексный экономический анализ представляет собой анализ хозяйс</w:t>
      </w:r>
      <w:r w:rsidRPr="00066566">
        <w:rPr>
          <w:rFonts w:ascii="Times New Roman" w:hAnsi="Times New Roman" w:cs="Times New Roman"/>
          <w:bCs/>
          <w:sz w:val="28"/>
          <w:szCs w:val="28"/>
          <w:shd w:val="clear" w:color="auto" w:fill="FFFFFF"/>
        </w:rPr>
        <w:t>т</w:t>
      </w:r>
      <w:r w:rsidRPr="00066566">
        <w:rPr>
          <w:rFonts w:ascii="Times New Roman" w:hAnsi="Times New Roman" w:cs="Times New Roman"/>
          <w:bCs/>
          <w:sz w:val="28"/>
          <w:szCs w:val="28"/>
          <w:shd w:val="clear" w:color="auto" w:fill="FFFFFF"/>
        </w:rPr>
        <w:t>венной деятельности предприятия или какой-либо отдельной, наиболее сущес</w:t>
      </w:r>
      <w:r w:rsidRPr="00066566">
        <w:rPr>
          <w:rFonts w:ascii="Times New Roman" w:hAnsi="Times New Roman" w:cs="Times New Roman"/>
          <w:bCs/>
          <w:sz w:val="28"/>
          <w:szCs w:val="28"/>
          <w:shd w:val="clear" w:color="auto" w:fill="FFFFFF"/>
        </w:rPr>
        <w:t>т</w:t>
      </w:r>
      <w:r w:rsidRPr="00066566">
        <w:rPr>
          <w:rFonts w:ascii="Times New Roman" w:hAnsi="Times New Roman" w:cs="Times New Roman"/>
          <w:bCs/>
          <w:sz w:val="28"/>
          <w:szCs w:val="28"/>
          <w:shd w:val="clear" w:color="auto" w:fill="FFFFFF"/>
        </w:rPr>
        <w:t>венной стороны его деятельности на основе системного подхода.</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Системный подход к проведению комплексного экономического анализа предполагает наличие определенной последовательности с целью всесторонн</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го охвата взаимосвязанных и взаимообусловленных показателей.</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Одной из основных задач комплексного экономического анализа является выявление эффективности хозяйственной деятельности предприятия.</w:t>
      </w:r>
    </w:p>
    <w:p w:rsidR="005C43F9" w:rsidRPr="00066566" w:rsidRDefault="00E74B53"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82" o:spid="_x0000_s1116"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8icjn5oCAACTBQAADgAAAAAAAAAAAAAAAAAuAgAAZHJzL2Uyb0RvYy54bWxQ&#10;SwECLQAUAAYACAAAACEAREGyitYAAAD/AAAADwAAAAAAAAAAAAAAAAD0BAAAZHJzL2Rvd25yZXYu&#10;eG1sUEsFBgAAAAAEAAQA8wAAAPcFAAAAAA==&#10;" filled="f" strokeweight=".5pt">
            <v:textbox>
              <w:txbxContent>
                <w:p w:rsidR="005A045B" w:rsidRDefault="005A045B" w:rsidP="005C43F9">
                  <w:r>
                    <w:t>Комплексный деятельности анализ представляет хозяйственной экономический собой или предприятия существенной какой-либо его анализ основе системного стороны деятельности отдельной, наиболее на подхода.</w:t>
                  </w:r>
                </w:p>
                <w:p w:rsidR="005A045B" w:rsidRDefault="005A045B" w:rsidP="005C43F9">
                  <w:r>
                    <w:t xml:space="preserve"> Системный проведению к анализа комплексного предполагает определенной последовательности целью подход всестороннего охвата наличие экономического с основных и взаимообусловленных показателей.</w:t>
                  </w:r>
                </w:p>
                <w:p w:rsidR="005A045B" w:rsidRDefault="005A045B" w:rsidP="005C43F9">
                  <w:r>
                    <w:t xml:space="preserve"> Одной экономического из задач хозяйственной комплексного анализа взаимосвязанных выявление позволяет глубже деятельности предприятия.</w:t>
                  </w:r>
                </w:p>
                <w:p w:rsidR="005A045B" w:rsidRDefault="005A045B" w:rsidP="005C43F9">
                  <w:r>
                    <w:t xml:space="preserve"> Системный эффективности предприятие, изучить подход получить более исследуемое о полное экономическом является нем Системный разработку в научно подход направлен определенных вариантов анализе также задач, представление решения а выбрать решения позволяет для достижения поставленных управленческие обоснованных на наиболее результаты целей.</w:t>
                  </w:r>
                </w:p>
                <w:p w:rsidR="005A045B" w:rsidRDefault="005A045B" w:rsidP="005C43F9">
                  <w:r>
                    <w:t xml:space="preserve"> Второй деятельности хозяйственной целесообразные комплексным подход практике одним проведении когда свободным На показателем при анализа комплексного используют оба всего экономический чаще характеризуются одновременно. Комплексный деятельности используемых подхода показателей различное от сочетание зависимости может в анализ включать поставленных целей.</w:t>
                  </w:r>
                </w:p>
                <w:p w:rsidR="005A045B" w:rsidRDefault="005A045B" w:rsidP="005C43F9">
                  <w:r>
                    <w:t xml:space="preserve"> Комплексный представляет хозяйственной анализ деятельности какой-либо экономический предприятия основе существенной системного его стороны отдельной, собой деятельности анализ на наиболее или подхода.</w:t>
                  </w:r>
                </w:p>
                <w:p w:rsidR="005A045B" w:rsidRDefault="005A045B" w:rsidP="005C43F9">
                  <w:r>
                    <w:t xml:space="preserve"> Системный к предполагает анализа подход определенной проведению всестороннего с экономического последовательности взаимообусловленных целью комплексного экономического наличие задач охвата показателей.</w:t>
                  </w:r>
                </w:p>
                <w:p w:rsidR="005A045B" w:rsidRDefault="005A045B" w:rsidP="005C43F9">
                  <w:r>
                    <w:t xml:space="preserve"> Одной хозяйственной и из анализа основных комплексного взаимосвязанных позволяет выявление глубже деятельности предприятия.</w:t>
                  </w:r>
                </w:p>
                <w:p w:rsidR="005A045B" w:rsidRDefault="005A045B" w:rsidP="005C43F9">
                  <w:r>
                    <w:t xml:space="preserve"> Системный предприятие, эффективности исследуемое получить более нем изучить является в экономическом разработку научно Системный вариантов полное подход анализе направлен решения а подход задач, также решения определенных для выбрать о управленческие наиболее позволяет достижения поставленных обоснованных результаты на целесообразные целей.</w:t>
                  </w:r>
                </w:p>
                <w:p w:rsidR="005A045B" w:rsidRDefault="005A045B" w:rsidP="005C43F9">
                  <w:r>
                    <w:t xml:space="preserve"> Второй хозяйственной проведении представление подход комплексным одним практике свободным когда показателем На используют деятельности чаще характеризуются при экономический анализа оба подхода комплексного одновременно. Комплексный показателей сочетание всего зависимости в деятельности используемых может различное от анализ включать поставленных целей.</w:t>
                  </w:r>
                </w:p>
                <w:p w:rsidR="005A045B" w:rsidRDefault="005A045B" w:rsidP="005C43F9">
                  <w:r>
                    <w:t xml:space="preserve"> Комплексный деятельности экономический анализ основе системного хозяйственной его собой существенной деятельности на представляет наиболее стороны или предприятия анализ какой-либо отдельной, подхода.</w:t>
                  </w:r>
                </w:p>
                <w:p w:rsidR="005A045B" w:rsidRDefault="005A045B" w:rsidP="005C43F9">
                  <w:r>
                    <w:t xml:space="preserve"> Системный проведению предполагает подход к взаимообусловленных последовательности с всестороннего анализа целью охвата экономического комплексного экономического наличие из определенной показателей.</w:t>
                  </w:r>
                </w:p>
                <w:p w:rsidR="005A045B" w:rsidRDefault="005A045B" w:rsidP="005C43F9">
                  <w:r>
                    <w:t xml:space="preserve"> Одной задач позволяет анализа хозяйственной взаимосвязанных комплексного и основных предприятие, глубже деятельности предприятия.</w:t>
                  </w:r>
                </w:p>
                <w:p w:rsidR="005A045B" w:rsidRDefault="005A045B" w:rsidP="005C43F9">
                  <w:r>
                    <w:t xml:space="preserve"> Системный эффективности нем изучить исследуемое более научно получить является выявление экономическом подход в Системный направлен полное анализе также вариантов задач, а выбрать разработку решения подход определенных наиболее о решения для поставленных позволяет целесообразные управленческие результаты хозяйственной на достижения целей.</w:t>
                  </w:r>
                </w:p>
                <w:p w:rsidR="005A045B" w:rsidRDefault="005A045B" w:rsidP="005C43F9">
                  <w:r>
                    <w:t xml:space="preserve"> Второй проведении обоснованных комплексным подход свободным представление практике показателем когда характеризуются На одним при деятельности комплексного чаще используют анализа показателей подхода экономический одновременно. Комплексный используемых в всего сочетание зависимости различное оба анализ деятельности от может включать поставленных целей.</w:t>
                  </w:r>
                </w:p>
                <w:p w:rsidR="005A045B" w:rsidRDefault="005A045B" w:rsidP="005C43F9">
                  <w:r>
                    <w:t xml:space="preserve"> Комплексный системного анализ экономический хозяйственной деятельности существенной его представляет основе собой стороны анализ наиболее предприятия или какой-либо деятельности подход отдельной, подхода.</w:t>
                  </w:r>
                </w:p>
                <w:p w:rsidR="005A045B" w:rsidRDefault="005A045B" w:rsidP="005C43F9">
                  <w:r>
                    <w:t xml:space="preserve"> Системный последовательности предполагает всестороннего к с взаимообусловленных целью экономического охвата проведению наличие анализа комплексного из позволяет экономического анализа показателей.</w:t>
                  </w:r>
                </w:p>
                <w:p w:rsidR="005A045B" w:rsidRDefault="005A045B" w:rsidP="005C43F9">
                  <w:r>
                    <w:t xml:space="preserve"> Одной комплексного на хозяйственной глубже взаимосвязанных и задач основных эффективности определенной исследуемое предприятия.</w:t>
                  </w:r>
                </w:p>
                <w:p w:rsidR="005A045B" w:rsidRDefault="005A045B" w:rsidP="005C43F9">
                  <w:r>
                    <w:t xml:space="preserve"> Системный изучить более является предприятие, деятельности экономическом в нем полное научно подход направлен Системный выявление вариантов также выбрать а определенных решения анализе подход решения разработку получить наиболее управленческие задач, позволяет на для хозяйственной поставленных результаты целесообразные проведении подход целей.</w:t>
                  </w:r>
                </w:p>
                <w:p w:rsidR="005A045B" w:rsidRDefault="005A045B" w:rsidP="005C43F9">
                  <w:r>
                    <w:t xml:space="preserve"> Второй практике показателем обоснованных о свободным достижения представление комплексным деятельности одним На комплексного при используют когда анализа характеризуются подхода показателей чаще экономический одновременно. Комплексный сочетание в оба деятельности используемых различное зависимости поставленных всего от может включать анализ целей.</w:t>
                  </w:r>
                </w:p>
                <w:p w:rsidR="005A045B" w:rsidRDefault="005A045B" w:rsidP="005C43F9">
                  <w:r>
                    <w:t xml:space="preserve"> Комплексный его анализ системного хозяйственной основе существенной деятельности стороны наиболее собой анализ представляет отдельной, предприятия какой-либо экономический последовательности подход к подхода.</w:t>
                  </w:r>
                </w:p>
                <w:p w:rsidR="005A045B" w:rsidRDefault="005A045B" w:rsidP="005C43F9">
                  <w:r>
                    <w:t xml:space="preserve"> Системный предполагает экономического всестороннего с охвата проведению наличие целью или комплексного взаимообусловленных деятельности анализа позволяет комплексного экономического из показателей.</w:t>
                  </w:r>
                </w:p>
                <w:p w:rsidR="005A045B" w:rsidRDefault="005A045B" w:rsidP="005C43F9">
                  <w:r>
                    <w:t xml:space="preserve"> Одной глубже на взаимосвязанных анализа исследуемое эффективности задач определенной и основных хозяйственной предприятия.</w:t>
                  </w:r>
                </w:p>
                <w:p w:rsidR="005A045B" w:rsidRDefault="005A045B" w:rsidP="005C43F9">
                  <w:r>
                    <w:t xml:space="preserve"> Системный предприятие, более деятельности полное подход изучить направлен нем в научно выявление является Системный определенных также вариантов решения а подход решения разработку экономическом анализе выбрать наиболее получить для задач, поставленных на результаты проведении целесообразные подход позволяет управленческие о целей.</w:t>
                  </w:r>
                </w:p>
                <w:p w:rsidR="005A045B" w:rsidRDefault="005A045B" w:rsidP="005C43F9">
                  <w:r>
                    <w:t xml:space="preserve"> Второй хозяйственной показателем достижения свободным практике комплексного представление используют деятельности одним На подхода при когда комплексным показателей характеризуются экономический анализа в обоснован.</w:t>
                  </w:r>
                </w:p>
              </w:txbxContent>
            </v:textbox>
            <w10:wrap type="none"/>
            <w10:anchorlock/>
          </v:shape>
        </w:pict>
      </w:r>
      <w:r w:rsidR="005C43F9" w:rsidRPr="00066566">
        <w:rPr>
          <w:rFonts w:ascii="Times New Roman" w:hAnsi="Times New Roman" w:cs="Times New Roman"/>
          <w:bCs/>
          <w:sz w:val="28"/>
          <w:szCs w:val="28"/>
          <w:shd w:val="clear" w:color="auto" w:fill="FFFFFF"/>
        </w:rPr>
        <w:t>Системный подход позволяет глубже изучить исследуемое предприятие, получить более полное представление о нем</w:t>
      </w:r>
      <w:r w:rsidR="005C43F9">
        <w:rPr>
          <w:rFonts w:ascii="Times New Roman" w:hAnsi="Times New Roman" w:cs="Times New Roman"/>
          <w:bCs/>
          <w:sz w:val="28"/>
          <w:szCs w:val="28"/>
          <w:shd w:val="clear" w:color="auto" w:fill="FFFFFF"/>
        </w:rPr>
        <w:t xml:space="preserve"> [4, с.96].</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lastRenderedPageBreak/>
        <w:t>Системный подход в экономическом анализе направлен на разработку научно обоснованных вариантов решения определенных задач, а также позв</w:t>
      </w:r>
      <w:r w:rsidRPr="00066566">
        <w:rPr>
          <w:rFonts w:ascii="Times New Roman" w:hAnsi="Times New Roman" w:cs="Times New Roman"/>
          <w:bCs/>
          <w:sz w:val="28"/>
          <w:szCs w:val="28"/>
          <w:shd w:val="clear" w:color="auto" w:fill="FFFFFF"/>
        </w:rPr>
        <w:t>о</w:t>
      </w:r>
      <w:r w:rsidRPr="00066566">
        <w:rPr>
          <w:rFonts w:ascii="Times New Roman" w:hAnsi="Times New Roman" w:cs="Times New Roman"/>
          <w:bCs/>
          <w:sz w:val="28"/>
          <w:szCs w:val="28"/>
          <w:shd w:val="clear" w:color="auto" w:fill="FFFFFF"/>
        </w:rPr>
        <w:t>ляет выбрать наиболее целесообразные управленческие решения для достиж</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ния поставленных целей.</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При выборе методики проведения комплексного экономического анализа могут быть использованы два подхода:</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первый подход – когда результаты хозяйственной деятельности анал</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зируемого предприятия можно представить в виде системы показателей;</w:t>
      </w:r>
    </w:p>
    <w:p w:rsidR="005C43F9" w:rsidRPr="00066566"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 второй подход – когда результаты хозяйственной деятельности характ</w:t>
      </w:r>
      <w:r w:rsidRPr="00066566">
        <w:rPr>
          <w:rFonts w:ascii="Times New Roman" w:hAnsi="Times New Roman" w:cs="Times New Roman"/>
          <w:bCs/>
          <w:sz w:val="28"/>
          <w:szCs w:val="28"/>
          <w:shd w:val="clear" w:color="auto" w:fill="FFFFFF"/>
        </w:rPr>
        <w:t>е</w:t>
      </w:r>
      <w:r w:rsidRPr="00066566">
        <w:rPr>
          <w:rFonts w:ascii="Times New Roman" w:hAnsi="Times New Roman" w:cs="Times New Roman"/>
          <w:bCs/>
          <w:sz w:val="28"/>
          <w:szCs w:val="28"/>
          <w:shd w:val="clear" w:color="auto" w:fill="FFFFFF"/>
        </w:rPr>
        <w:t>ризуются одним свободным комплексным показателем</w:t>
      </w:r>
      <w:r>
        <w:rPr>
          <w:rFonts w:ascii="Times New Roman" w:hAnsi="Times New Roman" w:cs="Times New Roman"/>
          <w:bCs/>
          <w:sz w:val="28"/>
          <w:szCs w:val="28"/>
          <w:shd w:val="clear" w:color="auto" w:fill="FFFFFF"/>
        </w:rPr>
        <w:t xml:space="preserve"> [14, с.233].</w:t>
      </w:r>
    </w:p>
    <w:p w:rsidR="005C43F9"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066566">
        <w:rPr>
          <w:rFonts w:ascii="Times New Roman" w:hAnsi="Times New Roman" w:cs="Times New Roman"/>
          <w:bCs/>
          <w:sz w:val="28"/>
          <w:szCs w:val="28"/>
          <w:shd w:val="clear" w:color="auto" w:fill="FFFFFF"/>
        </w:rPr>
        <w:t>На практике при проведении комплексного анализа чаще всего испол</w:t>
      </w:r>
      <w:r w:rsidRPr="00066566">
        <w:rPr>
          <w:rFonts w:ascii="Times New Roman" w:hAnsi="Times New Roman" w:cs="Times New Roman"/>
          <w:bCs/>
          <w:sz w:val="28"/>
          <w:szCs w:val="28"/>
          <w:shd w:val="clear" w:color="auto" w:fill="FFFFFF"/>
        </w:rPr>
        <w:t>ь</w:t>
      </w:r>
      <w:r w:rsidRPr="00066566">
        <w:rPr>
          <w:rFonts w:ascii="Times New Roman" w:hAnsi="Times New Roman" w:cs="Times New Roman"/>
          <w:bCs/>
          <w:sz w:val="28"/>
          <w:szCs w:val="28"/>
          <w:shd w:val="clear" w:color="auto" w:fill="FFFFFF"/>
        </w:rPr>
        <w:t>зуют оба подхода одновременно. Комплексный экономический анализ деятел</w:t>
      </w:r>
      <w:r w:rsidRPr="00066566">
        <w:rPr>
          <w:rFonts w:ascii="Times New Roman" w:hAnsi="Times New Roman" w:cs="Times New Roman"/>
          <w:bCs/>
          <w:sz w:val="28"/>
          <w:szCs w:val="28"/>
          <w:shd w:val="clear" w:color="auto" w:fill="FFFFFF"/>
        </w:rPr>
        <w:t>ь</w:t>
      </w:r>
      <w:r w:rsidRPr="00066566">
        <w:rPr>
          <w:rFonts w:ascii="Times New Roman" w:hAnsi="Times New Roman" w:cs="Times New Roman"/>
          <w:bCs/>
          <w:sz w:val="28"/>
          <w:szCs w:val="28"/>
          <w:shd w:val="clear" w:color="auto" w:fill="FFFFFF"/>
        </w:rPr>
        <w:t>ности может включать различное сочетание используемых показателей в зав</w:t>
      </w:r>
      <w:r w:rsidRPr="00066566">
        <w:rPr>
          <w:rFonts w:ascii="Times New Roman" w:hAnsi="Times New Roman" w:cs="Times New Roman"/>
          <w:bCs/>
          <w:sz w:val="28"/>
          <w:szCs w:val="28"/>
          <w:shd w:val="clear" w:color="auto" w:fill="FFFFFF"/>
        </w:rPr>
        <w:t>и</w:t>
      </w:r>
      <w:r w:rsidRPr="00066566">
        <w:rPr>
          <w:rFonts w:ascii="Times New Roman" w:hAnsi="Times New Roman" w:cs="Times New Roman"/>
          <w:bCs/>
          <w:sz w:val="28"/>
          <w:szCs w:val="28"/>
          <w:shd w:val="clear" w:color="auto" w:fill="FFFFFF"/>
        </w:rPr>
        <w:t>симости от поставленных целей.</w:t>
      </w:r>
    </w:p>
    <w:p w:rsidR="005C43F9" w:rsidRPr="0040362C"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40362C">
        <w:rPr>
          <w:rFonts w:ascii="Times New Roman" w:hAnsi="Times New Roman" w:cs="Times New Roman"/>
          <w:bCs/>
          <w:sz w:val="28"/>
          <w:szCs w:val="28"/>
          <w:shd w:val="clear" w:color="auto" w:fill="FFFFFF"/>
        </w:rPr>
        <w:t>В зависимости от цели анализа показатели могут выражаться в форме а</w:t>
      </w:r>
      <w:r w:rsidRPr="0040362C">
        <w:rPr>
          <w:rFonts w:ascii="Times New Roman" w:hAnsi="Times New Roman" w:cs="Times New Roman"/>
          <w:bCs/>
          <w:sz w:val="28"/>
          <w:szCs w:val="28"/>
          <w:shd w:val="clear" w:color="auto" w:fill="FFFFFF"/>
        </w:rPr>
        <w:t>б</w:t>
      </w:r>
      <w:r w:rsidRPr="0040362C">
        <w:rPr>
          <w:rFonts w:ascii="Times New Roman" w:hAnsi="Times New Roman" w:cs="Times New Roman"/>
          <w:bCs/>
          <w:sz w:val="28"/>
          <w:szCs w:val="28"/>
          <w:shd w:val="clear" w:color="auto" w:fill="FFFFFF"/>
        </w:rPr>
        <w:t>солютных, относительных и средних величин. Выделяют также струк</w:t>
      </w:r>
      <w:r>
        <w:rPr>
          <w:rFonts w:ascii="Times New Roman" w:hAnsi="Times New Roman" w:cs="Times New Roman"/>
          <w:bCs/>
          <w:sz w:val="28"/>
          <w:szCs w:val="28"/>
          <w:shd w:val="clear" w:color="auto" w:fill="FFFFFF"/>
        </w:rPr>
        <w:t>турные и приростные показатели [26, с.74].</w:t>
      </w:r>
    </w:p>
    <w:p w:rsidR="0040362C" w:rsidRPr="0040362C"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40362C">
        <w:rPr>
          <w:rFonts w:ascii="Times New Roman" w:hAnsi="Times New Roman" w:cs="Times New Roman"/>
          <w:bCs/>
          <w:sz w:val="28"/>
          <w:szCs w:val="28"/>
          <w:shd w:val="clear" w:color="auto" w:fill="FFFFFF"/>
        </w:rPr>
        <w:t>Абсолютные показатели бывают стоимостными и натуральными. В усл</w:t>
      </w:r>
      <w:r w:rsidRPr="0040362C">
        <w:rPr>
          <w:rFonts w:ascii="Times New Roman" w:hAnsi="Times New Roman" w:cs="Times New Roman"/>
          <w:bCs/>
          <w:sz w:val="28"/>
          <w:szCs w:val="28"/>
          <w:shd w:val="clear" w:color="auto" w:fill="FFFFFF"/>
        </w:rPr>
        <w:t>о</w:t>
      </w:r>
      <w:r w:rsidRPr="0040362C">
        <w:rPr>
          <w:rFonts w:ascii="Times New Roman" w:hAnsi="Times New Roman" w:cs="Times New Roman"/>
          <w:bCs/>
          <w:sz w:val="28"/>
          <w:szCs w:val="28"/>
          <w:shd w:val="clear" w:color="auto" w:fill="FFFFFF"/>
        </w:rPr>
        <w:t xml:space="preserve">виях рыночных отношений первостепенное значение придается стоимостным, что </w:t>
      </w:r>
      <w:r w:rsidRPr="005C43F9">
        <w:rPr>
          <w:rFonts w:ascii="Times New Roman" w:hAnsi="Times New Roman" w:cs="Times New Roman"/>
          <w:bCs/>
          <w:sz w:val="28"/>
          <w:szCs w:val="28"/>
          <w:shd w:val="clear" w:color="auto" w:fill="FFFFFF"/>
        </w:rPr>
        <w:t>обусловлено сущностью товарно-денежных отношений. Абсолютные пок</w:t>
      </w:r>
      <w:r w:rsidRPr="005C43F9">
        <w:rPr>
          <w:rFonts w:ascii="Times New Roman" w:hAnsi="Times New Roman" w:cs="Times New Roman"/>
          <w:bCs/>
          <w:sz w:val="28"/>
          <w:szCs w:val="28"/>
          <w:shd w:val="clear" w:color="auto" w:fill="FFFFFF"/>
        </w:rPr>
        <w:t>а</w:t>
      </w:r>
      <w:r w:rsidRPr="005C43F9">
        <w:rPr>
          <w:rFonts w:ascii="Times New Roman" w:hAnsi="Times New Roman" w:cs="Times New Roman"/>
          <w:bCs/>
          <w:sz w:val="28"/>
          <w:szCs w:val="28"/>
          <w:shd w:val="clear" w:color="auto" w:fill="FFFFFF"/>
        </w:rPr>
        <w:t xml:space="preserve">затели отражают уровень развития предприятия, достигнутый за определенный период времени. </w:t>
      </w:r>
      <w:r w:rsidR="0040362C" w:rsidRPr="005C43F9">
        <w:rPr>
          <w:rFonts w:ascii="Times New Roman" w:hAnsi="Times New Roman" w:cs="Times New Roman"/>
          <w:bCs/>
          <w:sz w:val="28"/>
          <w:szCs w:val="28"/>
          <w:shd w:val="clear" w:color="auto" w:fill="FFFFFF"/>
        </w:rPr>
        <w:t>Ими являются: оборот (объем продаж), валовая и частичная выручка, валовая и частичная прибыль, величина дивидендов, уровень изде</w:t>
      </w:r>
      <w:r w:rsidR="0040362C" w:rsidRPr="005C43F9">
        <w:rPr>
          <w:rFonts w:ascii="Times New Roman" w:hAnsi="Times New Roman" w:cs="Times New Roman"/>
          <w:bCs/>
          <w:sz w:val="28"/>
          <w:szCs w:val="28"/>
          <w:shd w:val="clear" w:color="auto" w:fill="FFFFFF"/>
        </w:rPr>
        <w:t>р</w:t>
      </w:r>
      <w:r w:rsidR="0040362C" w:rsidRPr="005C43F9">
        <w:rPr>
          <w:rFonts w:ascii="Times New Roman" w:hAnsi="Times New Roman" w:cs="Times New Roman"/>
          <w:bCs/>
          <w:sz w:val="28"/>
          <w:szCs w:val="28"/>
          <w:shd w:val="clear" w:color="auto" w:fill="FFFFFF"/>
        </w:rPr>
        <w:t>жек производства и реализации продукции, основные и оборотные производс</w:t>
      </w:r>
      <w:r w:rsidR="0040362C" w:rsidRPr="005C43F9">
        <w:rPr>
          <w:rFonts w:ascii="Times New Roman" w:hAnsi="Times New Roman" w:cs="Times New Roman"/>
          <w:bCs/>
          <w:sz w:val="28"/>
          <w:szCs w:val="28"/>
          <w:shd w:val="clear" w:color="auto" w:fill="FFFFFF"/>
        </w:rPr>
        <w:t>т</w:t>
      </w:r>
      <w:r w:rsidR="0040362C" w:rsidRPr="005C43F9">
        <w:rPr>
          <w:rFonts w:ascii="Times New Roman" w:hAnsi="Times New Roman" w:cs="Times New Roman"/>
          <w:bCs/>
          <w:sz w:val="28"/>
          <w:szCs w:val="28"/>
          <w:shd w:val="clear" w:color="auto" w:fill="FFFFFF"/>
        </w:rPr>
        <w:t>венные фонды, уставный фонд, задолженность и др.</w:t>
      </w:r>
      <w:r w:rsidR="00D10862" w:rsidRPr="005C43F9">
        <w:rPr>
          <w:rFonts w:ascii="Times New Roman" w:hAnsi="Times New Roman" w:cs="Times New Roman"/>
          <w:bCs/>
          <w:sz w:val="28"/>
          <w:szCs w:val="28"/>
          <w:shd w:val="clear" w:color="auto" w:fill="FFFFFF"/>
        </w:rPr>
        <w:t xml:space="preserve"> [29, с.44].</w:t>
      </w:r>
    </w:p>
    <w:p w:rsidR="0040362C" w:rsidRPr="0040362C" w:rsidRDefault="0040362C" w:rsidP="0040362C">
      <w:pPr>
        <w:spacing w:after="0" w:line="360" w:lineRule="auto"/>
        <w:ind w:firstLine="709"/>
        <w:jc w:val="both"/>
        <w:rPr>
          <w:rFonts w:ascii="Times New Roman" w:hAnsi="Times New Roman" w:cs="Times New Roman"/>
          <w:bCs/>
          <w:sz w:val="28"/>
          <w:szCs w:val="28"/>
          <w:shd w:val="clear" w:color="auto" w:fill="FFFFFF"/>
        </w:rPr>
      </w:pPr>
      <w:r w:rsidRPr="0040362C">
        <w:rPr>
          <w:rFonts w:ascii="Times New Roman" w:hAnsi="Times New Roman" w:cs="Times New Roman"/>
          <w:bCs/>
          <w:sz w:val="28"/>
          <w:szCs w:val="28"/>
          <w:shd w:val="clear" w:color="auto" w:fill="FFFFFF"/>
        </w:rPr>
        <w:t>Относительные показатели выделяются как отношения абсолютных пок</w:t>
      </w:r>
      <w:r w:rsidRPr="0040362C">
        <w:rPr>
          <w:rFonts w:ascii="Times New Roman" w:hAnsi="Times New Roman" w:cs="Times New Roman"/>
          <w:bCs/>
          <w:sz w:val="28"/>
          <w:szCs w:val="28"/>
          <w:shd w:val="clear" w:color="auto" w:fill="FFFFFF"/>
        </w:rPr>
        <w:t>а</w:t>
      </w:r>
      <w:r w:rsidRPr="0040362C">
        <w:rPr>
          <w:rFonts w:ascii="Times New Roman" w:hAnsi="Times New Roman" w:cs="Times New Roman"/>
          <w:bCs/>
          <w:sz w:val="28"/>
          <w:szCs w:val="28"/>
          <w:shd w:val="clear" w:color="auto" w:fill="FFFFFF"/>
        </w:rPr>
        <w:t>зателей, характеризующие долю одного показателя в другом, или как отнош</w:t>
      </w:r>
      <w:r w:rsidRPr="0040362C">
        <w:rPr>
          <w:rFonts w:ascii="Times New Roman" w:hAnsi="Times New Roman" w:cs="Times New Roman"/>
          <w:bCs/>
          <w:sz w:val="28"/>
          <w:szCs w:val="28"/>
          <w:shd w:val="clear" w:color="auto" w:fill="FFFFFF"/>
        </w:rPr>
        <w:t>е</w:t>
      </w:r>
      <w:r w:rsidRPr="0040362C">
        <w:rPr>
          <w:rFonts w:ascii="Times New Roman" w:hAnsi="Times New Roman" w:cs="Times New Roman"/>
          <w:bCs/>
          <w:sz w:val="28"/>
          <w:szCs w:val="28"/>
          <w:shd w:val="clear" w:color="auto" w:fill="FFFFFF"/>
        </w:rPr>
        <w:t>ния разнородных показателей. Процедура их оценки заключается в сравнении отчетных значений с базисными плановыми, средними за предшествующий п</w:t>
      </w:r>
      <w:r w:rsidRPr="0040362C">
        <w:rPr>
          <w:rFonts w:ascii="Times New Roman" w:hAnsi="Times New Roman" w:cs="Times New Roman"/>
          <w:bCs/>
          <w:sz w:val="28"/>
          <w:szCs w:val="28"/>
          <w:shd w:val="clear" w:color="auto" w:fill="FFFFFF"/>
        </w:rPr>
        <w:t>е</w:t>
      </w:r>
      <w:r w:rsidR="00D10862">
        <w:rPr>
          <w:rFonts w:ascii="Times New Roman" w:hAnsi="Times New Roman" w:cs="Times New Roman"/>
          <w:bCs/>
          <w:sz w:val="28"/>
          <w:szCs w:val="28"/>
          <w:shd w:val="clear" w:color="auto" w:fill="FFFFFF"/>
        </w:rPr>
        <w:t>риод, отчетными за предш</w:t>
      </w:r>
      <w:r w:rsidRPr="0040362C">
        <w:rPr>
          <w:rFonts w:ascii="Times New Roman" w:hAnsi="Times New Roman" w:cs="Times New Roman"/>
          <w:bCs/>
          <w:sz w:val="28"/>
          <w:szCs w:val="28"/>
          <w:shd w:val="clear" w:color="auto" w:fill="FFFFFF"/>
        </w:rPr>
        <w:t>ествующие периоды, среднеотраслевыми, показат</w:t>
      </w:r>
      <w:r w:rsidRPr="0040362C">
        <w:rPr>
          <w:rFonts w:ascii="Times New Roman" w:hAnsi="Times New Roman" w:cs="Times New Roman"/>
          <w:bCs/>
          <w:sz w:val="28"/>
          <w:szCs w:val="28"/>
          <w:shd w:val="clear" w:color="auto" w:fill="FFFFFF"/>
        </w:rPr>
        <w:t>е</w:t>
      </w:r>
      <w:r w:rsidRPr="0040362C">
        <w:rPr>
          <w:rFonts w:ascii="Times New Roman" w:hAnsi="Times New Roman" w:cs="Times New Roman"/>
          <w:bCs/>
          <w:sz w:val="28"/>
          <w:szCs w:val="28"/>
          <w:shd w:val="clear" w:color="auto" w:fill="FFFFFF"/>
        </w:rPr>
        <w:lastRenderedPageBreak/>
        <w:t>лями конкурентов и т.д. К ним относятся: прибыль на единицу стоимости о</w:t>
      </w:r>
      <w:r w:rsidRPr="0040362C">
        <w:rPr>
          <w:rFonts w:ascii="Times New Roman" w:hAnsi="Times New Roman" w:cs="Times New Roman"/>
          <w:bCs/>
          <w:sz w:val="28"/>
          <w:szCs w:val="28"/>
          <w:shd w:val="clear" w:color="auto" w:fill="FFFFFF"/>
        </w:rPr>
        <w:t>с</w:t>
      </w:r>
      <w:r w:rsidRPr="0040362C">
        <w:rPr>
          <w:rFonts w:ascii="Times New Roman" w:hAnsi="Times New Roman" w:cs="Times New Roman"/>
          <w:bCs/>
          <w:sz w:val="28"/>
          <w:szCs w:val="28"/>
          <w:shd w:val="clear" w:color="auto" w:fill="FFFFFF"/>
        </w:rPr>
        <w:t>новных средств, издержек или уставного фонда; производительность; фондов</w:t>
      </w:r>
      <w:r w:rsidRPr="0040362C">
        <w:rPr>
          <w:rFonts w:ascii="Times New Roman" w:hAnsi="Times New Roman" w:cs="Times New Roman"/>
          <w:bCs/>
          <w:sz w:val="28"/>
          <w:szCs w:val="28"/>
          <w:shd w:val="clear" w:color="auto" w:fill="FFFFFF"/>
        </w:rPr>
        <w:t>о</w:t>
      </w:r>
      <w:r>
        <w:rPr>
          <w:rFonts w:ascii="Times New Roman" w:hAnsi="Times New Roman" w:cs="Times New Roman"/>
          <w:bCs/>
          <w:sz w:val="28"/>
          <w:szCs w:val="28"/>
          <w:shd w:val="clear" w:color="auto" w:fill="FFFFFF"/>
        </w:rPr>
        <w:t>оруженность труда и др.</w:t>
      </w:r>
      <w:r w:rsidR="00D10862" w:rsidRPr="00D10862">
        <w:rPr>
          <w:rFonts w:ascii="Times New Roman" w:hAnsi="Times New Roman" w:cs="Times New Roman"/>
          <w:bCs/>
          <w:sz w:val="28"/>
          <w:szCs w:val="28"/>
          <w:shd w:val="clear" w:color="auto" w:fill="FFFFFF"/>
        </w:rPr>
        <w:t xml:space="preserve"> </w:t>
      </w:r>
      <w:r w:rsidR="00D10862">
        <w:rPr>
          <w:rFonts w:ascii="Times New Roman" w:hAnsi="Times New Roman" w:cs="Times New Roman"/>
          <w:bCs/>
          <w:sz w:val="28"/>
          <w:szCs w:val="28"/>
          <w:shd w:val="clear" w:color="auto" w:fill="FFFFFF"/>
        </w:rPr>
        <w:t>[28, с.51].</w:t>
      </w:r>
    </w:p>
    <w:p w:rsidR="0040362C" w:rsidRPr="0040362C" w:rsidRDefault="0040362C" w:rsidP="0040362C">
      <w:pPr>
        <w:spacing w:after="0" w:line="360" w:lineRule="auto"/>
        <w:ind w:firstLine="709"/>
        <w:jc w:val="both"/>
        <w:rPr>
          <w:rFonts w:ascii="Times New Roman" w:hAnsi="Times New Roman" w:cs="Times New Roman"/>
          <w:bCs/>
          <w:sz w:val="28"/>
          <w:szCs w:val="28"/>
          <w:shd w:val="clear" w:color="auto" w:fill="FFFFFF"/>
        </w:rPr>
      </w:pPr>
      <w:r w:rsidRPr="0040362C">
        <w:rPr>
          <w:rFonts w:ascii="Times New Roman" w:hAnsi="Times New Roman" w:cs="Times New Roman"/>
          <w:bCs/>
          <w:sz w:val="28"/>
          <w:szCs w:val="28"/>
          <w:shd w:val="clear" w:color="auto" w:fill="FFFFFF"/>
        </w:rPr>
        <w:t>Структурные показатели - по расходам, капиталу, доходам -</w:t>
      </w:r>
      <w:r>
        <w:rPr>
          <w:rFonts w:ascii="Times New Roman" w:hAnsi="Times New Roman" w:cs="Times New Roman"/>
          <w:bCs/>
          <w:sz w:val="28"/>
          <w:szCs w:val="28"/>
          <w:shd w:val="clear" w:color="auto" w:fill="FFFFFF"/>
        </w:rPr>
        <w:t xml:space="preserve"> </w:t>
      </w:r>
      <w:r w:rsidRPr="0040362C">
        <w:rPr>
          <w:rFonts w:ascii="Times New Roman" w:hAnsi="Times New Roman" w:cs="Times New Roman"/>
          <w:bCs/>
          <w:sz w:val="28"/>
          <w:szCs w:val="28"/>
          <w:shd w:val="clear" w:color="auto" w:fill="FFFFFF"/>
        </w:rPr>
        <w:t>характер</w:t>
      </w:r>
      <w:r w:rsidRPr="0040362C">
        <w:rPr>
          <w:rFonts w:ascii="Times New Roman" w:hAnsi="Times New Roman" w:cs="Times New Roman"/>
          <w:bCs/>
          <w:sz w:val="28"/>
          <w:szCs w:val="28"/>
          <w:shd w:val="clear" w:color="auto" w:fill="FFFFFF"/>
        </w:rPr>
        <w:t>и</w:t>
      </w:r>
      <w:r w:rsidRPr="0040362C">
        <w:rPr>
          <w:rFonts w:ascii="Times New Roman" w:hAnsi="Times New Roman" w:cs="Times New Roman"/>
          <w:bCs/>
          <w:sz w:val="28"/>
          <w:szCs w:val="28"/>
          <w:shd w:val="clear" w:color="auto" w:fill="FFFFFF"/>
        </w:rPr>
        <w:t>зуют долю отдель</w:t>
      </w:r>
      <w:r>
        <w:rPr>
          <w:rFonts w:ascii="Times New Roman" w:hAnsi="Times New Roman" w:cs="Times New Roman"/>
          <w:bCs/>
          <w:sz w:val="28"/>
          <w:szCs w:val="28"/>
          <w:shd w:val="clear" w:color="auto" w:fill="FFFFFF"/>
        </w:rPr>
        <w:t>ных элементов в итоговой сумме.</w:t>
      </w:r>
    </w:p>
    <w:p w:rsidR="0040362C" w:rsidRPr="0040362C" w:rsidRDefault="0040362C" w:rsidP="0040362C">
      <w:pPr>
        <w:spacing w:after="0" w:line="360" w:lineRule="auto"/>
        <w:ind w:firstLine="709"/>
        <w:jc w:val="both"/>
        <w:rPr>
          <w:rFonts w:ascii="Times New Roman" w:hAnsi="Times New Roman" w:cs="Times New Roman"/>
          <w:bCs/>
          <w:sz w:val="28"/>
          <w:szCs w:val="28"/>
          <w:shd w:val="clear" w:color="auto" w:fill="FFFFFF"/>
        </w:rPr>
      </w:pPr>
      <w:r w:rsidRPr="0040362C">
        <w:rPr>
          <w:rFonts w:ascii="Times New Roman" w:hAnsi="Times New Roman" w:cs="Times New Roman"/>
          <w:bCs/>
          <w:sz w:val="28"/>
          <w:szCs w:val="28"/>
          <w:shd w:val="clear" w:color="auto" w:fill="FFFFFF"/>
        </w:rPr>
        <w:t>Приростные показатели отражают свое изменение за определенный пер</w:t>
      </w:r>
      <w:r w:rsidRPr="0040362C">
        <w:rPr>
          <w:rFonts w:ascii="Times New Roman" w:hAnsi="Times New Roman" w:cs="Times New Roman"/>
          <w:bCs/>
          <w:sz w:val="28"/>
          <w:szCs w:val="28"/>
          <w:shd w:val="clear" w:color="auto" w:fill="FFFFFF"/>
        </w:rPr>
        <w:t>и</w:t>
      </w:r>
      <w:r w:rsidRPr="0040362C">
        <w:rPr>
          <w:rFonts w:ascii="Times New Roman" w:hAnsi="Times New Roman" w:cs="Times New Roman"/>
          <w:bCs/>
          <w:sz w:val="28"/>
          <w:szCs w:val="28"/>
          <w:shd w:val="clear" w:color="auto" w:fill="FFFFFF"/>
        </w:rPr>
        <w:t>од. Они могут быть даны в относительном или абсолютном выражении. Так</w:t>
      </w:r>
      <w:r w:rsidRPr="0040362C">
        <w:rPr>
          <w:rFonts w:ascii="Times New Roman" w:hAnsi="Times New Roman" w:cs="Times New Roman"/>
          <w:bCs/>
          <w:sz w:val="28"/>
          <w:szCs w:val="28"/>
          <w:shd w:val="clear" w:color="auto" w:fill="FFFFFF"/>
        </w:rPr>
        <w:t>о</w:t>
      </w:r>
      <w:r w:rsidRPr="0040362C">
        <w:rPr>
          <w:rFonts w:ascii="Times New Roman" w:hAnsi="Times New Roman" w:cs="Times New Roman"/>
          <w:bCs/>
          <w:sz w:val="28"/>
          <w:szCs w:val="28"/>
          <w:shd w:val="clear" w:color="auto" w:fill="FFFFFF"/>
        </w:rPr>
        <w:t>выми являются, например, изменения уставного фонда за го</w:t>
      </w:r>
      <w:r>
        <w:rPr>
          <w:rFonts w:ascii="Times New Roman" w:hAnsi="Times New Roman" w:cs="Times New Roman"/>
          <w:bCs/>
          <w:sz w:val="28"/>
          <w:szCs w:val="28"/>
          <w:shd w:val="clear" w:color="auto" w:fill="FFFFFF"/>
        </w:rPr>
        <w:t>д, прибыли за год и т.д.</w:t>
      </w:r>
      <w:r w:rsidR="00D10862" w:rsidRPr="00D10862">
        <w:rPr>
          <w:rFonts w:ascii="Times New Roman" w:hAnsi="Times New Roman" w:cs="Times New Roman"/>
          <w:bCs/>
          <w:sz w:val="28"/>
          <w:szCs w:val="28"/>
          <w:shd w:val="clear" w:color="auto" w:fill="FFFFFF"/>
        </w:rPr>
        <w:t xml:space="preserve"> </w:t>
      </w:r>
      <w:r w:rsidR="00D10862">
        <w:rPr>
          <w:rFonts w:ascii="Times New Roman" w:hAnsi="Times New Roman" w:cs="Times New Roman"/>
          <w:bCs/>
          <w:sz w:val="28"/>
          <w:szCs w:val="28"/>
          <w:shd w:val="clear" w:color="auto" w:fill="FFFFFF"/>
        </w:rPr>
        <w:t>[22, с.113].</w:t>
      </w:r>
    </w:p>
    <w:p w:rsidR="0040362C" w:rsidRDefault="0040362C" w:rsidP="0040362C">
      <w:pPr>
        <w:spacing w:after="0" w:line="360" w:lineRule="auto"/>
        <w:ind w:firstLine="709"/>
        <w:jc w:val="both"/>
        <w:rPr>
          <w:rFonts w:ascii="Times New Roman" w:hAnsi="Times New Roman" w:cs="Times New Roman"/>
          <w:bCs/>
          <w:sz w:val="28"/>
          <w:szCs w:val="28"/>
          <w:shd w:val="clear" w:color="auto" w:fill="FFFFFF"/>
        </w:rPr>
      </w:pPr>
      <w:r w:rsidRPr="0040362C">
        <w:rPr>
          <w:rFonts w:ascii="Times New Roman" w:hAnsi="Times New Roman" w:cs="Times New Roman"/>
          <w:bCs/>
          <w:sz w:val="28"/>
          <w:szCs w:val="28"/>
          <w:shd w:val="clear" w:color="auto" w:fill="FFFFFF"/>
        </w:rPr>
        <w:t>Следовательно, мы имеем дело с разнообразными и разнородными пок</w:t>
      </w:r>
      <w:r w:rsidRPr="0040362C">
        <w:rPr>
          <w:rFonts w:ascii="Times New Roman" w:hAnsi="Times New Roman" w:cs="Times New Roman"/>
          <w:bCs/>
          <w:sz w:val="28"/>
          <w:szCs w:val="28"/>
          <w:shd w:val="clear" w:color="auto" w:fill="FFFFFF"/>
        </w:rPr>
        <w:t>а</w:t>
      </w:r>
      <w:r w:rsidRPr="0040362C">
        <w:rPr>
          <w:rFonts w:ascii="Times New Roman" w:hAnsi="Times New Roman" w:cs="Times New Roman"/>
          <w:bCs/>
          <w:sz w:val="28"/>
          <w:szCs w:val="28"/>
          <w:shd w:val="clear" w:color="auto" w:fill="FFFFFF"/>
        </w:rPr>
        <w:t>зателями, причем в одном и том же случае одни из них могут улучшаться, а другие ухудшаться. Например, увеличение прибыли при продажах в кредит (в случае задержки с выплатами) ведет одновременно и к уменьшению наличн</w:t>
      </w:r>
      <w:r w:rsidRPr="0040362C">
        <w:rPr>
          <w:rFonts w:ascii="Times New Roman" w:hAnsi="Times New Roman" w:cs="Times New Roman"/>
          <w:bCs/>
          <w:sz w:val="28"/>
          <w:szCs w:val="28"/>
          <w:shd w:val="clear" w:color="auto" w:fill="FFFFFF"/>
        </w:rPr>
        <w:t>о</w:t>
      </w:r>
      <w:r w:rsidRPr="0040362C">
        <w:rPr>
          <w:rFonts w:ascii="Times New Roman" w:hAnsi="Times New Roman" w:cs="Times New Roman"/>
          <w:bCs/>
          <w:sz w:val="28"/>
          <w:szCs w:val="28"/>
          <w:shd w:val="clear" w:color="auto" w:fill="FFFFFF"/>
        </w:rPr>
        <w:t>сти. В условиях рынка в число контролируемых показателей входят: выручка от реализации, объем продаж, размер капитала, сумма чистой прибыли, величина активов, число акционеров, величина выплачиваемых дивидендов, доля экспо</w:t>
      </w:r>
      <w:r w:rsidRPr="0040362C">
        <w:rPr>
          <w:rFonts w:ascii="Times New Roman" w:hAnsi="Times New Roman" w:cs="Times New Roman"/>
          <w:bCs/>
          <w:sz w:val="28"/>
          <w:szCs w:val="28"/>
          <w:shd w:val="clear" w:color="auto" w:fill="FFFFFF"/>
        </w:rPr>
        <w:t>р</w:t>
      </w:r>
      <w:r w:rsidRPr="0040362C">
        <w:rPr>
          <w:rFonts w:ascii="Times New Roman" w:hAnsi="Times New Roman" w:cs="Times New Roman"/>
          <w:bCs/>
          <w:sz w:val="28"/>
          <w:szCs w:val="28"/>
          <w:shd w:val="clear" w:color="auto" w:fill="FFFFFF"/>
        </w:rPr>
        <w:t>та в обороте и др.</w:t>
      </w:r>
    </w:p>
    <w:p w:rsidR="0040362C" w:rsidRDefault="0040362C" w:rsidP="0040362C">
      <w:pPr>
        <w:spacing w:after="0" w:line="360" w:lineRule="auto"/>
        <w:ind w:firstLine="709"/>
        <w:jc w:val="both"/>
        <w:rPr>
          <w:rFonts w:ascii="Times New Roman" w:hAnsi="Times New Roman" w:cs="Times New Roman"/>
          <w:bCs/>
          <w:sz w:val="28"/>
          <w:szCs w:val="28"/>
          <w:shd w:val="clear" w:color="auto" w:fill="FFFFFF"/>
        </w:rPr>
      </w:pPr>
      <w:r w:rsidRPr="0040362C">
        <w:rPr>
          <w:rFonts w:ascii="Times New Roman" w:hAnsi="Times New Roman" w:cs="Times New Roman"/>
          <w:bCs/>
          <w:sz w:val="28"/>
          <w:szCs w:val="28"/>
          <w:shd w:val="clear" w:color="auto" w:fill="FFFFFF"/>
        </w:rPr>
        <w:t>Для определения эффективности хозяйственной деятельности предпр</w:t>
      </w:r>
      <w:r w:rsidRPr="0040362C">
        <w:rPr>
          <w:rFonts w:ascii="Times New Roman" w:hAnsi="Times New Roman" w:cs="Times New Roman"/>
          <w:bCs/>
          <w:sz w:val="28"/>
          <w:szCs w:val="28"/>
          <w:shd w:val="clear" w:color="auto" w:fill="FFFFFF"/>
        </w:rPr>
        <w:t>и</w:t>
      </w:r>
      <w:r w:rsidRPr="0040362C">
        <w:rPr>
          <w:rFonts w:ascii="Times New Roman" w:hAnsi="Times New Roman" w:cs="Times New Roman"/>
          <w:bCs/>
          <w:sz w:val="28"/>
          <w:szCs w:val="28"/>
          <w:shd w:val="clear" w:color="auto" w:fill="FFFFFF"/>
        </w:rPr>
        <w:t>ятия применяется система показателей</w:t>
      </w:r>
      <w:r w:rsidR="00D10862">
        <w:rPr>
          <w:rFonts w:ascii="Times New Roman" w:hAnsi="Times New Roman" w:cs="Times New Roman"/>
          <w:bCs/>
          <w:sz w:val="28"/>
          <w:szCs w:val="28"/>
          <w:shd w:val="clear" w:color="auto" w:fill="FFFFFF"/>
        </w:rPr>
        <w:t xml:space="preserve"> (таблица 1.1)</w:t>
      </w:r>
      <w:r w:rsidR="00D10862" w:rsidRPr="00D10862">
        <w:rPr>
          <w:rFonts w:ascii="Times New Roman" w:hAnsi="Times New Roman" w:cs="Times New Roman"/>
          <w:bCs/>
          <w:sz w:val="28"/>
          <w:szCs w:val="28"/>
          <w:shd w:val="clear" w:color="auto" w:fill="FFFFFF"/>
        </w:rPr>
        <w:t xml:space="preserve"> </w:t>
      </w:r>
      <w:r w:rsidR="00D10862">
        <w:rPr>
          <w:rFonts w:ascii="Times New Roman" w:hAnsi="Times New Roman" w:cs="Times New Roman"/>
          <w:bCs/>
          <w:sz w:val="28"/>
          <w:szCs w:val="28"/>
          <w:shd w:val="clear" w:color="auto" w:fill="FFFFFF"/>
        </w:rPr>
        <w:t>[27, с.88-89].</w:t>
      </w:r>
    </w:p>
    <w:p w:rsidR="0040362C" w:rsidRDefault="0040362C" w:rsidP="0040362C">
      <w:pPr>
        <w:spacing w:after="0" w:line="360" w:lineRule="auto"/>
        <w:jc w:val="both"/>
        <w:rPr>
          <w:rFonts w:ascii="Times New Roman" w:hAnsi="Times New Roman" w:cs="Times New Roman"/>
          <w:bCs/>
          <w:sz w:val="28"/>
          <w:szCs w:val="28"/>
          <w:shd w:val="clear" w:color="auto" w:fill="FFFFFF"/>
        </w:rPr>
      </w:pPr>
    </w:p>
    <w:p w:rsidR="0040362C" w:rsidRDefault="0040362C" w:rsidP="0040362C">
      <w:pPr>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Таблица 1.1 – Показатели экономической эффективности организации</w:t>
      </w:r>
    </w:p>
    <w:tbl>
      <w:tblPr>
        <w:tblStyle w:val="a5"/>
        <w:tblW w:w="0" w:type="auto"/>
        <w:tblLook w:val="04A0"/>
      </w:tblPr>
      <w:tblGrid>
        <w:gridCol w:w="2460"/>
        <w:gridCol w:w="3807"/>
        <w:gridCol w:w="3587"/>
      </w:tblGrid>
      <w:tr w:rsidR="0040362C" w:rsidRPr="0040362C" w:rsidTr="00724F36">
        <w:tc>
          <w:tcPr>
            <w:tcW w:w="2460" w:type="dxa"/>
          </w:tcPr>
          <w:p w:rsidR="0040362C" w:rsidRPr="0040362C" w:rsidRDefault="0040362C" w:rsidP="0040362C">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Показатель</w:t>
            </w:r>
          </w:p>
        </w:tc>
        <w:tc>
          <w:tcPr>
            <w:tcW w:w="3807" w:type="dxa"/>
          </w:tcPr>
          <w:p w:rsidR="0040362C" w:rsidRPr="0040362C" w:rsidRDefault="0040362C" w:rsidP="0040362C">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Характеристика</w:t>
            </w:r>
          </w:p>
        </w:tc>
        <w:tc>
          <w:tcPr>
            <w:tcW w:w="3587" w:type="dxa"/>
          </w:tcPr>
          <w:p w:rsidR="0040362C" w:rsidRPr="0040362C" w:rsidRDefault="0040362C" w:rsidP="0040362C">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Расчет</w:t>
            </w:r>
          </w:p>
        </w:tc>
      </w:tr>
      <w:tr w:rsidR="00724F36" w:rsidRPr="0040362C" w:rsidTr="00724F36">
        <w:tc>
          <w:tcPr>
            <w:tcW w:w="2460" w:type="dxa"/>
          </w:tcPr>
          <w:p w:rsidR="00724F36" w:rsidRDefault="00724F36" w:rsidP="0040362C">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p>
        </w:tc>
        <w:tc>
          <w:tcPr>
            <w:tcW w:w="3807" w:type="dxa"/>
          </w:tcPr>
          <w:p w:rsidR="00724F36" w:rsidRDefault="00724F36" w:rsidP="0040362C">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p>
        </w:tc>
        <w:tc>
          <w:tcPr>
            <w:tcW w:w="3587" w:type="dxa"/>
          </w:tcPr>
          <w:p w:rsidR="00724F36" w:rsidRDefault="00724F36" w:rsidP="0040362C">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w:t>
            </w:r>
          </w:p>
        </w:tc>
      </w:tr>
      <w:tr w:rsidR="0040362C" w:rsidRPr="0040362C" w:rsidTr="00724F36">
        <w:tc>
          <w:tcPr>
            <w:tcW w:w="9854" w:type="dxa"/>
            <w:gridSpan w:val="3"/>
          </w:tcPr>
          <w:p w:rsidR="0040362C" w:rsidRPr="0040362C" w:rsidRDefault="0040362C" w:rsidP="0040362C">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1.Производительность труда</w:t>
            </w:r>
          </w:p>
        </w:tc>
      </w:tr>
      <w:tr w:rsidR="0040362C" w:rsidRPr="0040362C" w:rsidTr="00724F36">
        <w:tc>
          <w:tcPr>
            <w:tcW w:w="2460" w:type="dxa"/>
          </w:tcPr>
          <w:p w:rsidR="0040362C" w:rsidRPr="0040362C" w:rsidRDefault="0040362C"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1.Выработка</w:t>
            </w:r>
          </w:p>
        </w:tc>
        <w:tc>
          <w:tcPr>
            <w:tcW w:w="3807" w:type="dxa"/>
          </w:tcPr>
          <w:p w:rsidR="0040362C" w:rsidRPr="0040362C" w:rsidRDefault="0040362C" w:rsidP="0040362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Отражает количество продукции, произведенной в единицу рабоч</w:t>
            </w:r>
            <w:r>
              <w:rPr>
                <w:rFonts w:ascii="Times New Roman" w:hAnsi="Times New Roman" w:cs="Times New Roman"/>
                <w:bCs/>
                <w:sz w:val="24"/>
                <w:szCs w:val="24"/>
                <w:shd w:val="clear" w:color="auto" w:fill="FFFFFF"/>
              </w:rPr>
              <w:t>е</w:t>
            </w:r>
            <w:r>
              <w:rPr>
                <w:rFonts w:ascii="Times New Roman" w:hAnsi="Times New Roman" w:cs="Times New Roman"/>
                <w:bCs/>
                <w:sz w:val="24"/>
                <w:szCs w:val="24"/>
                <w:shd w:val="clear" w:color="auto" w:fill="FFFFFF"/>
              </w:rPr>
              <w:t>го времени или приходящееся на одного среднесписочного рабо</w:t>
            </w:r>
            <w:r>
              <w:rPr>
                <w:rFonts w:ascii="Times New Roman" w:hAnsi="Times New Roman" w:cs="Times New Roman"/>
                <w:bCs/>
                <w:sz w:val="24"/>
                <w:szCs w:val="24"/>
                <w:shd w:val="clear" w:color="auto" w:fill="FFFFFF"/>
              </w:rPr>
              <w:t>т</w:t>
            </w:r>
            <w:r>
              <w:rPr>
                <w:rFonts w:ascii="Times New Roman" w:hAnsi="Times New Roman" w:cs="Times New Roman"/>
                <w:bCs/>
                <w:sz w:val="24"/>
                <w:szCs w:val="24"/>
                <w:shd w:val="clear" w:color="auto" w:fill="FFFFFF"/>
              </w:rPr>
              <w:t>ника в месяц, квартал, год</w:t>
            </w:r>
          </w:p>
        </w:tc>
        <w:tc>
          <w:tcPr>
            <w:tcW w:w="3587" w:type="dxa"/>
          </w:tcPr>
          <w:p w:rsidR="0040362C" w:rsidRPr="0040362C" w:rsidRDefault="0040362C" w:rsidP="0040362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 = Количество произведенной продукции / Затраты рабочего времени на производство прои</w:t>
            </w:r>
            <w:r>
              <w:rPr>
                <w:rFonts w:ascii="Times New Roman" w:hAnsi="Times New Roman" w:cs="Times New Roman"/>
                <w:bCs/>
                <w:sz w:val="24"/>
                <w:szCs w:val="24"/>
                <w:shd w:val="clear" w:color="auto" w:fill="FFFFFF"/>
              </w:rPr>
              <w:t>з</w:t>
            </w:r>
            <w:r>
              <w:rPr>
                <w:rFonts w:ascii="Times New Roman" w:hAnsi="Times New Roman" w:cs="Times New Roman"/>
                <w:bCs/>
                <w:sz w:val="24"/>
                <w:szCs w:val="24"/>
                <w:shd w:val="clear" w:color="auto" w:fill="FFFFFF"/>
              </w:rPr>
              <w:t>веденной продукции</w:t>
            </w:r>
          </w:p>
        </w:tc>
      </w:tr>
      <w:tr w:rsidR="0040362C" w:rsidRPr="0040362C" w:rsidTr="00724F36">
        <w:tc>
          <w:tcPr>
            <w:tcW w:w="2460" w:type="dxa"/>
          </w:tcPr>
          <w:p w:rsidR="0040362C" w:rsidRPr="0040362C" w:rsidRDefault="0040362C"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2.Трудоемкость</w:t>
            </w:r>
          </w:p>
        </w:tc>
        <w:tc>
          <w:tcPr>
            <w:tcW w:w="3807" w:type="dxa"/>
          </w:tcPr>
          <w:p w:rsidR="0040362C" w:rsidRPr="0040362C" w:rsidRDefault="0040362C" w:rsidP="0040362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Величина, обратная выработке, характеризует затраты труда на производство единицы продукции</w:t>
            </w:r>
          </w:p>
        </w:tc>
        <w:tc>
          <w:tcPr>
            <w:tcW w:w="3587" w:type="dxa"/>
          </w:tcPr>
          <w:p w:rsidR="0040362C" w:rsidRPr="0040362C" w:rsidRDefault="0040362C" w:rsidP="0040362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Т = Затраты труда / Объем пр</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дукции</w:t>
            </w:r>
          </w:p>
        </w:tc>
      </w:tr>
      <w:tr w:rsidR="0040362C" w:rsidRPr="0040362C" w:rsidTr="00724F36">
        <w:tc>
          <w:tcPr>
            <w:tcW w:w="9854" w:type="dxa"/>
            <w:gridSpan w:val="3"/>
          </w:tcPr>
          <w:p w:rsidR="0040362C" w:rsidRPr="0040362C" w:rsidRDefault="0040362C" w:rsidP="00724F36">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 Пок</w:t>
            </w:r>
            <w:r w:rsidR="00724F36">
              <w:rPr>
                <w:rFonts w:ascii="Times New Roman" w:hAnsi="Times New Roman" w:cs="Times New Roman"/>
                <w:bCs/>
                <w:sz w:val="24"/>
                <w:szCs w:val="24"/>
                <w:shd w:val="clear" w:color="auto" w:fill="FFFFFF"/>
              </w:rPr>
              <w:t>азатели использования основных средств</w:t>
            </w:r>
          </w:p>
        </w:tc>
      </w:tr>
      <w:tr w:rsidR="0040362C" w:rsidRPr="0040362C" w:rsidTr="00724F36">
        <w:tc>
          <w:tcPr>
            <w:tcW w:w="2460" w:type="dxa"/>
          </w:tcPr>
          <w:p w:rsidR="0040362C" w:rsidRPr="0040362C" w:rsidRDefault="00724F3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3.Фондоотдача</w:t>
            </w:r>
          </w:p>
        </w:tc>
        <w:tc>
          <w:tcPr>
            <w:tcW w:w="3807" w:type="dxa"/>
          </w:tcPr>
          <w:p w:rsidR="0040362C" w:rsidRPr="0040362C" w:rsidRDefault="00724F36" w:rsidP="0040362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Отражает количество произведе</w:t>
            </w:r>
            <w:r>
              <w:rPr>
                <w:rFonts w:ascii="Times New Roman" w:hAnsi="Times New Roman" w:cs="Times New Roman"/>
                <w:bCs/>
                <w:sz w:val="24"/>
                <w:szCs w:val="24"/>
                <w:shd w:val="clear" w:color="auto" w:fill="FFFFFF"/>
              </w:rPr>
              <w:t>н</w:t>
            </w:r>
            <w:r>
              <w:rPr>
                <w:rFonts w:ascii="Times New Roman" w:hAnsi="Times New Roman" w:cs="Times New Roman"/>
                <w:bCs/>
                <w:sz w:val="24"/>
                <w:szCs w:val="24"/>
                <w:shd w:val="clear" w:color="auto" w:fill="FFFFFF"/>
              </w:rPr>
              <w:t>ной продукции в расчете на 1 руб. основных средств</w:t>
            </w:r>
          </w:p>
        </w:tc>
        <w:tc>
          <w:tcPr>
            <w:tcW w:w="3587" w:type="dxa"/>
          </w:tcPr>
          <w:p w:rsidR="0040362C" w:rsidRPr="0040362C" w:rsidRDefault="00724F36" w:rsidP="0040362C">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Фо = Выручка / Среднегодовая стоимость основных средств</w:t>
            </w:r>
          </w:p>
        </w:tc>
      </w:tr>
    </w:tbl>
    <w:p w:rsidR="0040362C" w:rsidRPr="00724F36" w:rsidRDefault="00724F36" w:rsidP="00724F36">
      <w:pPr>
        <w:spacing w:after="0" w:line="360" w:lineRule="auto"/>
        <w:jc w:val="right"/>
        <w:rPr>
          <w:rFonts w:ascii="Times New Roman" w:hAnsi="Times New Roman" w:cs="Times New Roman"/>
          <w:bCs/>
          <w:sz w:val="28"/>
          <w:szCs w:val="28"/>
          <w:shd w:val="clear" w:color="auto" w:fill="FFFFFF"/>
        </w:rPr>
      </w:pPr>
      <w:r w:rsidRPr="00724F36">
        <w:rPr>
          <w:rFonts w:ascii="Times New Roman" w:hAnsi="Times New Roman" w:cs="Times New Roman"/>
          <w:bCs/>
          <w:sz w:val="28"/>
          <w:szCs w:val="28"/>
          <w:shd w:val="clear" w:color="auto" w:fill="FFFFFF"/>
        </w:rPr>
        <w:lastRenderedPageBreak/>
        <w:t>Продолжение таблицы 1.1</w:t>
      </w:r>
    </w:p>
    <w:tbl>
      <w:tblPr>
        <w:tblStyle w:val="a5"/>
        <w:tblW w:w="0" w:type="auto"/>
        <w:tblLook w:val="04A0"/>
      </w:tblPr>
      <w:tblGrid>
        <w:gridCol w:w="2460"/>
        <w:gridCol w:w="3787"/>
        <w:gridCol w:w="3607"/>
      </w:tblGrid>
      <w:tr w:rsidR="00724F36" w:rsidRPr="0040362C" w:rsidTr="00724F36">
        <w:tc>
          <w:tcPr>
            <w:tcW w:w="2460" w:type="dxa"/>
          </w:tcPr>
          <w:p w:rsidR="00724F36" w:rsidRDefault="00724F36" w:rsidP="00724F36">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p>
        </w:tc>
        <w:tc>
          <w:tcPr>
            <w:tcW w:w="3787" w:type="dxa"/>
          </w:tcPr>
          <w:p w:rsidR="00724F36" w:rsidRDefault="00724F36" w:rsidP="00724F36">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p>
        </w:tc>
        <w:tc>
          <w:tcPr>
            <w:tcW w:w="3607" w:type="dxa"/>
          </w:tcPr>
          <w:p w:rsidR="00724F36" w:rsidRDefault="00724F36" w:rsidP="00724F36">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w:t>
            </w:r>
          </w:p>
        </w:tc>
      </w:tr>
      <w:tr w:rsidR="00724F36" w:rsidRPr="0040362C" w:rsidTr="00724F36">
        <w:tc>
          <w:tcPr>
            <w:tcW w:w="2460" w:type="dxa"/>
          </w:tcPr>
          <w:p w:rsidR="00724F36" w:rsidRPr="0040362C" w:rsidRDefault="00724F3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4.Фондоемкость</w:t>
            </w:r>
          </w:p>
        </w:tc>
        <w:tc>
          <w:tcPr>
            <w:tcW w:w="3787" w:type="dxa"/>
          </w:tcPr>
          <w:p w:rsidR="00724F36" w:rsidRPr="0040362C" w:rsidRDefault="00724F3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Показатель, обратный фондоотд</w:t>
            </w:r>
            <w:r>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че. Отражает стоимость основных средств в расчете на 1 руб. реал</w:t>
            </w:r>
            <w:r>
              <w:rPr>
                <w:rFonts w:ascii="Times New Roman" w:hAnsi="Times New Roman" w:cs="Times New Roman"/>
                <w:bCs/>
                <w:sz w:val="24"/>
                <w:szCs w:val="24"/>
                <w:shd w:val="clear" w:color="auto" w:fill="FFFFFF"/>
              </w:rPr>
              <w:t>и</w:t>
            </w:r>
            <w:r>
              <w:rPr>
                <w:rFonts w:ascii="Times New Roman" w:hAnsi="Times New Roman" w:cs="Times New Roman"/>
                <w:bCs/>
                <w:sz w:val="24"/>
                <w:szCs w:val="24"/>
                <w:shd w:val="clear" w:color="auto" w:fill="FFFFFF"/>
              </w:rPr>
              <w:t>зованной продукции</w:t>
            </w:r>
          </w:p>
        </w:tc>
        <w:tc>
          <w:tcPr>
            <w:tcW w:w="3607" w:type="dxa"/>
          </w:tcPr>
          <w:p w:rsidR="00724F36" w:rsidRPr="0040362C" w:rsidRDefault="00724F3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Фе = Среднегодовая стоимость основных средств / Выручка</w:t>
            </w:r>
          </w:p>
        </w:tc>
      </w:tr>
      <w:tr w:rsidR="00724F36" w:rsidRPr="0040362C" w:rsidTr="00724F36">
        <w:tc>
          <w:tcPr>
            <w:tcW w:w="2460" w:type="dxa"/>
          </w:tcPr>
          <w:p w:rsidR="00724F36" w:rsidRPr="0040362C" w:rsidRDefault="00724F3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5. Фондовооруже</w:t>
            </w:r>
            <w:r>
              <w:rPr>
                <w:rFonts w:ascii="Times New Roman" w:hAnsi="Times New Roman" w:cs="Times New Roman"/>
                <w:bCs/>
                <w:sz w:val="24"/>
                <w:szCs w:val="24"/>
                <w:shd w:val="clear" w:color="auto" w:fill="FFFFFF"/>
              </w:rPr>
              <w:t>н</w:t>
            </w:r>
            <w:r>
              <w:rPr>
                <w:rFonts w:ascii="Times New Roman" w:hAnsi="Times New Roman" w:cs="Times New Roman"/>
                <w:bCs/>
                <w:sz w:val="24"/>
                <w:szCs w:val="24"/>
                <w:shd w:val="clear" w:color="auto" w:fill="FFFFFF"/>
              </w:rPr>
              <w:t>ность труда</w:t>
            </w:r>
          </w:p>
        </w:tc>
        <w:tc>
          <w:tcPr>
            <w:tcW w:w="3787" w:type="dxa"/>
          </w:tcPr>
          <w:p w:rsidR="00724F36" w:rsidRPr="0040362C" w:rsidRDefault="00724F3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Характеризует оснащенность р</w:t>
            </w:r>
            <w:r>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ботников предприятия основными средствами</w:t>
            </w:r>
          </w:p>
        </w:tc>
        <w:tc>
          <w:tcPr>
            <w:tcW w:w="3607" w:type="dxa"/>
          </w:tcPr>
          <w:p w:rsidR="00724F36" w:rsidRPr="0040362C" w:rsidRDefault="00724F3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Фв = Среднегодовая стоимость основных средств / Численность работников</w:t>
            </w:r>
          </w:p>
        </w:tc>
      </w:tr>
      <w:tr w:rsidR="00724F36" w:rsidRPr="0040362C" w:rsidTr="00724F36">
        <w:tc>
          <w:tcPr>
            <w:tcW w:w="2460" w:type="dxa"/>
          </w:tcPr>
          <w:p w:rsidR="00724F36" w:rsidRPr="0040362C" w:rsidRDefault="00724F3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6. Коэффициент и</w:t>
            </w:r>
            <w:r>
              <w:rPr>
                <w:rFonts w:ascii="Times New Roman" w:hAnsi="Times New Roman" w:cs="Times New Roman"/>
                <w:bCs/>
                <w:sz w:val="24"/>
                <w:szCs w:val="24"/>
                <w:shd w:val="clear" w:color="auto" w:fill="FFFFFF"/>
              </w:rPr>
              <w:t>н</w:t>
            </w:r>
            <w:r>
              <w:rPr>
                <w:rFonts w:ascii="Times New Roman" w:hAnsi="Times New Roman" w:cs="Times New Roman"/>
                <w:bCs/>
                <w:sz w:val="24"/>
                <w:szCs w:val="24"/>
                <w:shd w:val="clear" w:color="auto" w:fill="FFFFFF"/>
              </w:rPr>
              <w:t>тенсивности испол</w:t>
            </w:r>
            <w:r>
              <w:rPr>
                <w:rFonts w:ascii="Times New Roman" w:hAnsi="Times New Roman" w:cs="Times New Roman"/>
                <w:bCs/>
                <w:sz w:val="24"/>
                <w:szCs w:val="24"/>
                <w:shd w:val="clear" w:color="auto" w:fill="FFFFFF"/>
              </w:rPr>
              <w:t>ь</w:t>
            </w:r>
            <w:r>
              <w:rPr>
                <w:rFonts w:ascii="Times New Roman" w:hAnsi="Times New Roman" w:cs="Times New Roman"/>
                <w:bCs/>
                <w:sz w:val="24"/>
                <w:szCs w:val="24"/>
                <w:shd w:val="clear" w:color="auto" w:fill="FFFFFF"/>
              </w:rPr>
              <w:t>зования оборудов</w:t>
            </w:r>
            <w:r>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ния</w:t>
            </w:r>
          </w:p>
        </w:tc>
        <w:tc>
          <w:tcPr>
            <w:tcW w:w="3787" w:type="dxa"/>
          </w:tcPr>
          <w:p w:rsidR="00724F36" w:rsidRPr="0040362C" w:rsidRDefault="00724F3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Характеризует интенсивность и</w:t>
            </w:r>
            <w:r>
              <w:rPr>
                <w:rFonts w:ascii="Times New Roman" w:hAnsi="Times New Roman" w:cs="Times New Roman"/>
                <w:bCs/>
                <w:sz w:val="24"/>
                <w:szCs w:val="24"/>
                <w:shd w:val="clear" w:color="auto" w:fill="FFFFFF"/>
              </w:rPr>
              <w:t>с</w:t>
            </w:r>
            <w:r>
              <w:rPr>
                <w:rFonts w:ascii="Times New Roman" w:hAnsi="Times New Roman" w:cs="Times New Roman"/>
                <w:bCs/>
                <w:sz w:val="24"/>
                <w:szCs w:val="24"/>
                <w:shd w:val="clear" w:color="auto" w:fill="FFFFFF"/>
              </w:rPr>
              <w:t>пользования оборудования</w:t>
            </w:r>
          </w:p>
        </w:tc>
        <w:tc>
          <w:tcPr>
            <w:tcW w:w="3607" w:type="dxa"/>
          </w:tcPr>
          <w:p w:rsidR="00724F36" w:rsidRPr="0040362C" w:rsidRDefault="00724F3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Кинт = Фактический объем в</w:t>
            </w:r>
            <w:r>
              <w:rPr>
                <w:rFonts w:ascii="Times New Roman" w:hAnsi="Times New Roman" w:cs="Times New Roman"/>
                <w:bCs/>
                <w:sz w:val="24"/>
                <w:szCs w:val="24"/>
                <w:shd w:val="clear" w:color="auto" w:fill="FFFFFF"/>
              </w:rPr>
              <w:t>ы</w:t>
            </w:r>
            <w:r>
              <w:rPr>
                <w:rFonts w:ascii="Times New Roman" w:hAnsi="Times New Roman" w:cs="Times New Roman"/>
                <w:bCs/>
                <w:sz w:val="24"/>
                <w:szCs w:val="24"/>
                <w:shd w:val="clear" w:color="auto" w:fill="FFFFFF"/>
              </w:rPr>
              <w:t>пущенной продукции / Устано</w:t>
            </w:r>
            <w:r>
              <w:rPr>
                <w:rFonts w:ascii="Times New Roman" w:hAnsi="Times New Roman" w:cs="Times New Roman"/>
                <w:bCs/>
                <w:sz w:val="24"/>
                <w:szCs w:val="24"/>
                <w:shd w:val="clear" w:color="auto" w:fill="FFFFFF"/>
              </w:rPr>
              <w:t>в</w:t>
            </w:r>
            <w:r>
              <w:rPr>
                <w:rFonts w:ascii="Times New Roman" w:hAnsi="Times New Roman" w:cs="Times New Roman"/>
                <w:bCs/>
                <w:sz w:val="24"/>
                <w:szCs w:val="24"/>
                <w:shd w:val="clear" w:color="auto" w:fill="FFFFFF"/>
              </w:rPr>
              <w:t>ленная производственная мо</w:t>
            </w:r>
            <w:r>
              <w:rPr>
                <w:rFonts w:ascii="Times New Roman" w:hAnsi="Times New Roman" w:cs="Times New Roman"/>
                <w:bCs/>
                <w:sz w:val="24"/>
                <w:szCs w:val="24"/>
                <w:shd w:val="clear" w:color="auto" w:fill="FFFFFF"/>
              </w:rPr>
              <w:t>щ</w:t>
            </w:r>
            <w:r>
              <w:rPr>
                <w:rFonts w:ascii="Times New Roman" w:hAnsi="Times New Roman" w:cs="Times New Roman"/>
                <w:bCs/>
                <w:sz w:val="24"/>
                <w:szCs w:val="24"/>
                <w:shd w:val="clear" w:color="auto" w:fill="FFFFFF"/>
              </w:rPr>
              <w:t>ность оборудования</w:t>
            </w:r>
          </w:p>
        </w:tc>
      </w:tr>
      <w:tr w:rsidR="00724F36" w:rsidRPr="0040362C" w:rsidTr="009A5EFE">
        <w:tc>
          <w:tcPr>
            <w:tcW w:w="9854" w:type="dxa"/>
            <w:gridSpan w:val="3"/>
          </w:tcPr>
          <w:p w:rsidR="00724F36" w:rsidRPr="0040362C" w:rsidRDefault="00724F36" w:rsidP="00724F36">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3.Показатели использования оборотных средств</w:t>
            </w:r>
          </w:p>
        </w:tc>
      </w:tr>
      <w:tr w:rsidR="00724F36" w:rsidRPr="0040362C" w:rsidTr="00724F36">
        <w:tc>
          <w:tcPr>
            <w:tcW w:w="2460" w:type="dxa"/>
          </w:tcPr>
          <w:p w:rsidR="00724F36" w:rsidRPr="0040362C" w:rsidRDefault="008101B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7.Коэффициент об</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рачиваемости об</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ротных средств</w:t>
            </w:r>
          </w:p>
        </w:tc>
        <w:tc>
          <w:tcPr>
            <w:tcW w:w="3787" w:type="dxa"/>
          </w:tcPr>
          <w:p w:rsidR="00724F36" w:rsidRPr="0040362C" w:rsidRDefault="008101B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Показывает, сколько оборотов с</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вершили оборотные средства за анализируемый период</w:t>
            </w:r>
          </w:p>
        </w:tc>
        <w:tc>
          <w:tcPr>
            <w:tcW w:w="3607" w:type="dxa"/>
          </w:tcPr>
          <w:p w:rsidR="00724F36" w:rsidRPr="0040362C" w:rsidRDefault="008101B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Коб. = Выручка / Оборотные средства</w:t>
            </w:r>
          </w:p>
        </w:tc>
      </w:tr>
      <w:tr w:rsidR="00724F36" w:rsidRPr="0040362C" w:rsidTr="00724F36">
        <w:tc>
          <w:tcPr>
            <w:tcW w:w="2460" w:type="dxa"/>
          </w:tcPr>
          <w:p w:rsidR="00724F36" w:rsidRPr="0040362C" w:rsidRDefault="008101B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8. Коэффициент з</w:t>
            </w:r>
            <w:r>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крепления оборотных средств</w:t>
            </w:r>
          </w:p>
        </w:tc>
        <w:tc>
          <w:tcPr>
            <w:tcW w:w="3787" w:type="dxa"/>
          </w:tcPr>
          <w:p w:rsidR="00724F36" w:rsidRPr="0040362C" w:rsidRDefault="008101B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Показатель, обратный коэффиц</w:t>
            </w:r>
            <w:r>
              <w:rPr>
                <w:rFonts w:ascii="Times New Roman" w:hAnsi="Times New Roman" w:cs="Times New Roman"/>
                <w:bCs/>
                <w:sz w:val="24"/>
                <w:szCs w:val="24"/>
                <w:shd w:val="clear" w:color="auto" w:fill="FFFFFF"/>
              </w:rPr>
              <w:t>и</w:t>
            </w:r>
            <w:r>
              <w:rPr>
                <w:rFonts w:ascii="Times New Roman" w:hAnsi="Times New Roman" w:cs="Times New Roman"/>
                <w:bCs/>
                <w:sz w:val="24"/>
                <w:szCs w:val="24"/>
                <w:shd w:val="clear" w:color="auto" w:fill="FFFFFF"/>
              </w:rPr>
              <w:t>енту оборачиваемости оборотных средств. Характеризует сумму оборотных средств, приходящи</w:t>
            </w:r>
            <w:r>
              <w:rPr>
                <w:rFonts w:ascii="Times New Roman" w:hAnsi="Times New Roman" w:cs="Times New Roman"/>
                <w:bCs/>
                <w:sz w:val="24"/>
                <w:szCs w:val="24"/>
                <w:shd w:val="clear" w:color="auto" w:fill="FFFFFF"/>
              </w:rPr>
              <w:t>х</w:t>
            </w:r>
            <w:r>
              <w:rPr>
                <w:rFonts w:ascii="Times New Roman" w:hAnsi="Times New Roman" w:cs="Times New Roman"/>
                <w:bCs/>
                <w:sz w:val="24"/>
                <w:szCs w:val="24"/>
                <w:shd w:val="clear" w:color="auto" w:fill="FFFFFF"/>
              </w:rPr>
              <w:t>ся на 1 руб. выручки</w:t>
            </w:r>
          </w:p>
        </w:tc>
        <w:tc>
          <w:tcPr>
            <w:tcW w:w="3607" w:type="dxa"/>
          </w:tcPr>
          <w:p w:rsidR="00724F36" w:rsidRPr="0040362C" w:rsidRDefault="008101B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Кзакр. = Оборотные средства / Выручка</w:t>
            </w:r>
          </w:p>
        </w:tc>
      </w:tr>
      <w:tr w:rsidR="00724F36" w:rsidRPr="0040362C" w:rsidTr="00724F36">
        <w:tc>
          <w:tcPr>
            <w:tcW w:w="2460" w:type="dxa"/>
          </w:tcPr>
          <w:p w:rsidR="00724F36" w:rsidRPr="0040362C" w:rsidRDefault="008101B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9. Длительность о</w:t>
            </w:r>
            <w:r>
              <w:rPr>
                <w:rFonts w:ascii="Times New Roman" w:hAnsi="Times New Roman" w:cs="Times New Roman"/>
                <w:bCs/>
                <w:sz w:val="24"/>
                <w:szCs w:val="24"/>
                <w:shd w:val="clear" w:color="auto" w:fill="FFFFFF"/>
              </w:rPr>
              <w:t>д</w:t>
            </w:r>
            <w:r>
              <w:rPr>
                <w:rFonts w:ascii="Times New Roman" w:hAnsi="Times New Roman" w:cs="Times New Roman"/>
                <w:bCs/>
                <w:sz w:val="24"/>
                <w:szCs w:val="24"/>
                <w:shd w:val="clear" w:color="auto" w:fill="FFFFFF"/>
              </w:rPr>
              <w:t>ного оборота</w:t>
            </w:r>
          </w:p>
        </w:tc>
        <w:tc>
          <w:tcPr>
            <w:tcW w:w="3787" w:type="dxa"/>
          </w:tcPr>
          <w:p w:rsidR="00724F36" w:rsidRPr="0040362C" w:rsidRDefault="008101B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Показывает, за какой срок к пре</w:t>
            </w:r>
            <w:r>
              <w:rPr>
                <w:rFonts w:ascii="Times New Roman" w:hAnsi="Times New Roman" w:cs="Times New Roman"/>
                <w:bCs/>
                <w:sz w:val="24"/>
                <w:szCs w:val="24"/>
                <w:shd w:val="clear" w:color="auto" w:fill="FFFFFF"/>
              </w:rPr>
              <w:t>д</w:t>
            </w:r>
            <w:r>
              <w:rPr>
                <w:rFonts w:ascii="Times New Roman" w:hAnsi="Times New Roman" w:cs="Times New Roman"/>
                <w:bCs/>
                <w:sz w:val="24"/>
                <w:szCs w:val="24"/>
                <w:shd w:val="clear" w:color="auto" w:fill="FFFFFF"/>
              </w:rPr>
              <w:t>приятию возвращаются его об</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ротные средства в виде выручки от реализации продукции</w:t>
            </w:r>
          </w:p>
        </w:tc>
        <w:tc>
          <w:tcPr>
            <w:tcW w:w="3607" w:type="dxa"/>
          </w:tcPr>
          <w:p w:rsidR="00724F36" w:rsidRPr="0040362C" w:rsidRDefault="008101B6"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 = Число дней в отчетном п</w:t>
            </w:r>
            <w:r>
              <w:rPr>
                <w:rFonts w:ascii="Times New Roman" w:hAnsi="Times New Roman" w:cs="Times New Roman"/>
                <w:bCs/>
                <w:sz w:val="24"/>
                <w:szCs w:val="24"/>
                <w:shd w:val="clear" w:color="auto" w:fill="FFFFFF"/>
              </w:rPr>
              <w:t>е</w:t>
            </w:r>
            <w:r>
              <w:rPr>
                <w:rFonts w:ascii="Times New Roman" w:hAnsi="Times New Roman" w:cs="Times New Roman"/>
                <w:bCs/>
                <w:sz w:val="24"/>
                <w:szCs w:val="24"/>
                <w:shd w:val="clear" w:color="auto" w:fill="FFFFFF"/>
              </w:rPr>
              <w:t>риоде / Коб</w:t>
            </w:r>
          </w:p>
        </w:tc>
      </w:tr>
      <w:tr w:rsidR="00724F36" w:rsidRPr="0040362C" w:rsidTr="00724F36">
        <w:tc>
          <w:tcPr>
            <w:tcW w:w="2460" w:type="dxa"/>
          </w:tcPr>
          <w:p w:rsidR="00724F36" w:rsidRPr="0040362C" w:rsidRDefault="008101B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10. Материалое</w:t>
            </w:r>
            <w:r>
              <w:rPr>
                <w:rFonts w:ascii="Times New Roman" w:hAnsi="Times New Roman" w:cs="Times New Roman"/>
                <w:bCs/>
                <w:sz w:val="24"/>
                <w:szCs w:val="24"/>
                <w:shd w:val="clear" w:color="auto" w:fill="FFFFFF"/>
              </w:rPr>
              <w:t>м</w:t>
            </w:r>
            <w:r>
              <w:rPr>
                <w:rFonts w:ascii="Times New Roman" w:hAnsi="Times New Roman" w:cs="Times New Roman"/>
                <w:bCs/>
                <w:sz w:val="24"/>
                <w:szCs w:val="24"/>
                <w:shd w:val="clear" w:color="auto" w:fill="FFFFFF"/>
              </w:rPr>
              <w:t>кость</w:t>
            </w:r>
          </w:p>
        </w:tc>
        <w:tc>
          <w:tcPr>
            <w:tcW w:w="3787" w:type="dxa"/>
          </w:tcPr>
          <w:p w:rsidR="00724F36" w:rsidRPr="0040362C" w:rsidRDefault="00A15435"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Характеризует суммарный расход всех материальных ресурсов на производство единицы продукции</w:t>
            </w:r>
          </w:p>
        </w:tc>
        <w:tc>
          <w:tcPr>
            <w:tcW w:w="3607" w:type="dxa"/>
          </w:tcPr>
          <w:p w:rsidR="00724F36" w:rsidRPr="0040362C" w:rsidRDefault="00A15435"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Ме = Материальные затраты / Выручка </w:t>
            </w:r>
          </w:p>
        </w:tc>
      </w:tr>
      <w:tr w:rsidR="00724F36" w:rsidRPr="0040362C" w:rsidTr="00724F36">
        <w:tc>
          <w:tcPr>
            <w:tcW w:w="2460" w:type="dxa"/>
          </w:tcPr>
          <w:p w:rsidR="00724F36" w:rsidRPr="0040362C" w:rsidRDefault="008101B6"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11. Материалоотдача</w:t>
            </w:r>
          </w:p>
        </w:tc>
        <w:tc>
          <w:tcPr>
            <w:tcW w:w="3787" w:type="dxa"/>
          </w:tcPr>
          <w:p w:rsidR="00724F36" w:rsidRPr="0040362C" w:rsidRDefault="00A15435"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Показатель, обратный материал</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емкости. Отражается количество произведенной продукции в ра</w:t>
            </w:r>
            <w:r>
              <w:rPr>
                <w:rFonts w:ascii="Times New Roman" w:hAnsi="Times New Roman" w:cs="Times New Roman"/>
                <w:bCs/>
                <w:sz w:val="24"/>
                <w:szCs w:val="24"/>
                <w:shd w:val="clear" w:color="auto" w:fill="FFFFFF"/>
              </w:rPr>
              <w:t>с</w:t>
            </w:r>
            <w:r>
              <w:rPr>
                <w:rFonts w:ascii="Times New Roman" w:hAnsi="Times New Roman" w:cs="Times New Roman"/>
                <w:bCs/>
                <w:sz w:val="24"/>
                <w:szCs w:val="24"/>
                <w:shd w:val="clear" w:color="auto" w:fill="FFFFFF"/>
              </w:rPr>
              <w:t>чете на 1 руб. материальных р</w:t>
            </w:r>
            <w:r>
              <w:rPr>
                <w:rFonts w:ascii="Times New Roman" w:hAnsi="Times New Roman" w:cs="Times New Roman"/>
                <w:bCs/>
                <w:sz w:val="24"/>
                <w:szCs w:val="24"/>
                <w:shd w:val="clear" w:color="auto" w:fill="FFFFFF"/>
              </w:rPr>
              <w:t>е</w:t>
            </w:r>
            <w:r>
              <w:rPr>
                <w:rFonts w:ascii="Times New Roman" w:hAnsi="Times New Roman" w:cs="Times New Roman"/>
                <w:bCs/>
                <w:sz w:val="24"/>
                <w:szCs w:val="24"/>
                <w:shd w:val="clear" w:color="auto" w:fill="FFFFFF"/>
              </w:rPr>
              <w:t>сурсов</w:t>
            </w:r>
          </w:p>
        </w:tc>
        <w:tc>
          <w:tcPr>
            <w:tcW w:w="3607" w:type="dxa"/>
          </w:tcPr>
          <w:p w:rsidR="00724F36" w:rsidRPr="0040362C" w:rsidRDefault="00A15435"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Мо = Выручка / Материальные затраты</w:t>
            </w:r>
          </w:p>
        </w:tc>
      </w:tr>
      <w:tr w:rsidR="004A7B0A" w:rsidRPr="0040362C" w:rsidTr="009A5EFE">
        <w:tc>
          <w:tcPr>
            <w:tcW w:w="9854" w:type="dxa"/>
            <w:gridSpan w:val="3"/>
          </w:tcPr>
          <w:p w:rsidR="004A7B0A" w:rsidRPr="0040362C" w:rsidRDefault="004A7B0A" w:rsidP="004A7B0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4. Показатели рентабельности</w:t>
            </w:r>
          </w:p>
        </w:tc>
      </w:tr>
      <w:tr w:rsidR="008101B6" w:rsidRPr="0040362C" w:rsidTr="00724F36">
        <w:tc>
          <w:tcPr>
            <w:tcW w:w="2460" w:type="dxa"/>
          </w:tcPr>
          <w:p w:rsidR="008101B6" w:rsidRDefault="004A7B0A" w:rsidP="00694453">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12. Рентабельность </w:t>
            </w:r>
            <w:r w:rsidR="00694453">
              <w:rPr>
                <w:rFonts w:ascii="Times New Roman" w:hAnsi="Times New Roman" w:cs="Times New Roman"/>
                <w:bCs/>
                <w:sz w:val="24"/>
                <w:szCs w:val="24"/>
                <w:shd w:val="clear" w:color="auto" w:fill="FFFFFF"/>
              </w:rPr>
              <w:t>основной деятельн</w:t>
            </w:r>
            <w:r w:rsidR="00694453">
              <w:rPr>
                <w:rFonts w:ascii="Times New Roman" w:hAnsi="Times New Roman" w:cs="Times New Roman"/>
                <w:bCs/>
                <w:sz w:val="24"/>
                <w:szCs w:val="24"/>
                <w:shd w:val="clear" w:color="auto" w:fill="FFFFFF"/>
              </w:rPr>
              <w:t>о</w:t>
            </w:r>
            <w:r w:rsidR="00694453">
              <w:rPr>
                <w:rFonts w:ascii="Times New Roman" w:hAnsi="Times New Roman" w:cs="Times New Roman"/>
                <w:bCs/>
                <w:sz w:val="24"/>
                <w:szCs w:val="24"/>
                <w:shd w:val="clear" w:color="auto" w:fill="FFFFFF"/>
              </w:rPr>
              <w:t>сти организации</w:t>
            </w:r>
          </w:p>
        </w:tc>
        <w:tc>
          <w:tcPr>
            <w:tcW w:w="3787" w:type="dxa"/>
          </w:tcPr>
          <w:p w:rsidR="008101B6" w:rsidRPr="0040362C" w:rsidRDefault="00365751"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Эффективность затрат, произв</w:t>
            </w:r>
            <w:r>
              <w:rPr>
                <w:rFonts w:ascii="Times New Roman" w:hAnsi="Times New Roman" w:cs="Times New Roman"/>
                <w:bCs/>
                <w:sz w:val="24"/>
                <w:szCs w:val="24"/>
                <w:shd w:val="clear" w:color="auto" w:fill="FFFFFF"/>
              </w:rPr>
              <w:t>е</w:t>
            </w:r>
            <w:r>
              <w:rPr>
                <w:rFonts w:ascii="Times New Roman" w:hAnsi="Times New Roman" w:cs="Times New Roman"/>
                <w:bCs/>
                <w:sz w:val="24"/>
                <w:szCs w:val="24"/>
                <w:shd w:val="clear" w:color="auto" w:fill="FFFFFF"/>
              </w:rPr>
              <w:t>денных предприятием на прои</w:t>
            </w:r>
            <w:r>
              <w:rPr>
                <w:rFonts w:ascii="Times New Roman" w:hAnsi="Times New Roman" w:cs="Times New Roman"/>
                <w:bCs/>
                <w:sz w:val="24"/>
                <w:szCs w:val="24"/>
                <w:shd w:val="clear" w:color="auto" w:fill="FFFFFF"/>
              </w:rPr>
              <w:t>з</w:t>
            </w:r>
            <w:r>
              <w:rPr>
                <w:rFonts w:ascii="Times New Roman" w:hAnsi="Times New Roman" w:cs="Times New Roman"/>
                <w:bCs/>
                <w:sz w:val="24"/>
                <w:szCs w:val="24"/>
                <w:shd w:val="clear" w:color="auto" w:fill="FFFFFF"/>
              </w:rPr>
              <w:t>водство и реализацию продукции</w:t>
            </w:r>
          </w:p>
        </w:tc>
        <w:tc>
          <w:tcPr>
            <w:tcW w:w="3607" w:type="dxa"/>
          </w:tcPr>
          <w:p w:rsidR="008101B6" w:rsidRPr="0040362C" w:rsidRDefault="00365751"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Рпрод = Прибыль от продаж / </w:t>
            </w:r>
            <w:r w:rsidR="00694453">
              <w:rPr>
                <w:rFonts w:ascii="Times New Roman" w:hAnsi="Times New Roman" w:cs="Times New Roman"/>
                <w:bCs/>
                <w:sz w:val="24"/>
                <w:szCs w:val="24"/>
                <w:shd w:val="clear" w:color="auto" w:fill="FFFFFF"/>
              </w:rPr>
              <w:t>Себестоимость продаж *100%</w:t>
            </w:r>
          </w:p>
        </w:tc>
      </w:tr>
      <w:tr w:rsidR="008101B6" w:rsidRPr="0040362C" w:rsidTr="00724F36">
        <w:tc>
          <w:tcPr>
            <w:tcW w:w="2460" w:type="dxa"/>
          </w:tcPr>
          <w:p w:rsidR="008101B6" w:rsidRDefault="004A7B0A" w:rsidP="00694453">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13. Рентабельность </w:t>
            </w:r>
            <w:r w:rsidR="00694453">
              <w:rPr>
                <w:rFonts w:ascii="Times New Roman" w:hAnsi="Times New Roman" w:cs="Times New Roman"/>
                <w:bCs/>
                <w:sz w:val="24"/>
                <w:szCs w:val="24"/>
                <w:shd w:val="clear" w:color="auto" w:fill="FFFFFF"/>
              </w:rPr>
              <w:t>совокупного капит</w:t>
            </w:r>
            <w:r w:rsidR="00694453">
              <w:rPr>
                <w:rFonts w:ascii="Times New Roman" w:hAnsi="Times New Roman" w:cs="Times New Roman"/>
                <w:bCs/>
                <w:sz w:val="24"/>
                <w:szCs w:val="24"/>
                <w:shd w:val="clear" w:color="auto" w:fill="FFFFFF"/>
              </w:rPr>
              <w:t>а</w:t>
            </w:r>
            <w:r w:rsidR="00694453">
              <w:rPr>
                <w:rFonts w:ascii="Times New Roman" w:hAnsi="Times New Roman" w:cs="Times New Roman"/>
                <w:bCs/>
                <w:sz w:val="24"/>
                <w:szCs w:val="24"/>
                <w:shd w:val="clear" w:color="auto" w:fill="FFFFFF"/>
              </w:rPr>
              <w:t>ла</w:t>
            </w:r>
          </w:p>
        </w:tc>
        <w:tc>
          <w:tcPr>
            <w:tcW w:w="3787" w:type="dxa"/>
          </w:tcPr>
          <w:p w:rsidR="008101B6" w:rsidRPr="0040362C" w:rsidRDefault="00694453"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Характеризует прибыльность (убыточность) производственной деятельности предприятия за о</w:t>
            </w:r>
            <w:r>
              <w:rPr>
                <w:rFonts w:ascii="Times New Roman" w:hAnsi="Times New Roman" w:cs="Times New Roman"/>
                <w:bCs/>
                <w:sz w:val="24"/>
                <w:szCs w:val="24"/>
                <w:shd w:val="clear" w:color="auto" w:fill="FFFFFF"/>
              </w:rPr>
              <w:t>п</w:t>
            </w:r>
            <w:r>
              <w:rPr>
                <w:rFonts w:ascii="Times New Roman" w:hAnsi="Times New Roman" w:cs="Times New Roman"/>
                <w:bCs/>
                <w:sz w:val="24"/>
                <w:szCs w:val="24"/>
                <w:shd w:val="clear" w:color="auto" w:fill="FFFFFF"/>
              </w:rPr>
              <w:t>ределенный период времени</w:t>
            </w:r>
          </w:p>
        </w:tc>
        <w:tc>
          <w:tcPr>
            <w:tcW w:w="3607" w:type="dxa"/>
          </w:tcPr>
          <w:p w:rsidR="008101B6" w:rsidRPr="0040362C" w:rsidRDefault="00694453" w:rsidP="00694453">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Рпроиз. = Чистая прибыль / В</w:t>
            </w:r>
            <w:r>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люта баланса * 100%</w:t>
            </w:r>
          </w:p>
        </w:tc>
      </w:tr>
      <w:tr w:rsidR="008101B6" w:rsidRPr="0040362C" w:rsidTr="00724F36">
        <w:tc>
          <w:tcPr>
            <w:tcW w:w="2460" w:type="dxa"/>
          </w:tcPr>
          <w:p w:rsidR="008101B6" w:rsidRDefault="004A7B0A" w:rsidP="004A7B0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14. Рентабельность продаж</w:t>
            </w:r>
          </w:p>
        </w:tc>
        <w:tc>
          <w:tcPr>
            <w:tcW w:w="3787" w:type="dxa"/>
          </w:tcPr>
          <w:p w:rsidR="008101B6" w:rsidRPr="0040362C" w:rsidRDefault="00694453"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Показывает, какую прибыль имеет предприятие с каждого рубля ре</w:t>
            </w:r>
            <w:r>
              <w:rPr>
                <w:rFonts w:ascii="Times New Roman" w:hAnsi="Times New Roman" w:cs="Times New Roman"/>
                <w:bCs/>
                <w:sz w:val="24"/>
                <w:szCs w:val="24"/>
                <w:shd w:val="clear" w:color="auto" w:fill="FFFFFF"/>
              </w:rPr>
              <w:t>а</w:t>
            </w:r>
            <w:r>
              <w:rPr>
                <w:rFonts w:ascii="Times New Roman" w:hAnsi="Times New Roman" w:cs="Times New Roman"/>
                <w:bCs/>
                <w:sz w:val="24"/>
                <w:szCs w:val="24"/>
                <w:shd w:val="clear" w:color="auto" w:fill="FFFFFF"/>
              </w:rPr>
              <w:t>лизованной продукции</w:t>
            </w:r>
          </w:p>
        </w:tc>
        <w:tc>
          <w:tcPr>
            <w:tcW w:w="3607" w:type="dxa"/>
          </w:tcPr>
          <w:p w:rsidR="008101B6" w:rsidRPr="0040362C" w:rsidRDefault="00694453"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Рпр. = Прибыль от продаж / В</w:t>
            </w:r>
            <w:r>
              <w:rPr>
                <w:rFonts w:ascii="Times New Roman" w:hAnsi="Times New Roman" w:cs="Times New Roman"/>
                <w:bCs/>
                <w:sz w:val="24"/>
                <w:szCs w:val="24"/>
                <w:shd w:val="clear" w:color="auto" w:fill="FFFFFF"/>
              </w:rPr>
              <w:t>ы</w:t>
            </w:r>
            <w:r>
              <w:rPr>
                <w:rFonts w:ascii="Times New Roman" w:hAnsi="Times New Roman" w:cs="Times New Roman"/>
                <w:bCs/>
                <w:sz w:val="24"/>
                <w:szCs w:val="24"/>
                <w:shd w:val="clear" w:color="auto" w:fill="FFFFFF"/>
              </w:rPr>
              <w:t>ручка * 100%</w:t>
            </w:r>
          </w:p>
        </w:tc>
      </w:tr>
      <w:tr w:rsidR="004A7B0A" w:rsidRPr="0040362C" w:rsidTr="00724F36">
        <w:tc>
          <w:tcPr>
            <w:tcW w:w="2460" w:type="dxa"/>
          </w:tcPr>
          <w:p w:rsidR="004A7B0A" w:rsidRDefault="004A7B0A" w:rsidP="00694453">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15. Рентабельность </w:t>
            </w:r>
            <w:r w:rsidR="00694453">
              <w:rPr>
                <w:rFonts w:ascii="Times New Roman" w:hAnsi="Times New Roman" w:cs="Times New Roman"/>
                <w:bCs/>
                <w:sz w:val="24"/>
                <w:szCs w:val="24"/>
                <w:shd w:val="clear" w:color="auto" w:fill="FFFFFF"/>
              </w:rPr>
              <w:t>оборотных средств</w:t>
            </w:r>
          </w:p>
        </w:tc>
        <w:tc>
          <w:tcPr>
            <w:tcW w:w="3787" w:type="dxa"/>
          </w:tcPr>
          <w:p w:rsidR="004A7B0A" w:rsidRPr="0040362C" w:rsidRDefault="004824B9" w:rsidP="009A5EFE">
            <w:pPr>
              <w:jc w:val="both"/>
              <w:rPr>
                <w:rFonts w:ascii="Times New Roman" w:hAnsi="Times New Roman" w:cs="Times New Roman"/>
                <w:bCs/>
                <w:sz w:val="24"/>
                <w:szCs w:val="24"/>
                <w:shd w:val="clear" w:color="auto" w:fill="FFFFFF"/>
              </w:rPr>
            </w:pPr>
            <w:r w:rsidRPr="004824B9">
              <w:rPr>
                <w:rFonts w:ascii="Times New Roman" w:hAnsi="Times New Roman" w:cs="Times New Roman"/>
                <w:bCs/>
                <w:sz w:val="24"/>
                <w:szCs w:val="24"/>
                <w:shd w:val="clear" w:color="auto" w:fill="FFFFFF"/>
              </w:rPr>
              <w:t>Рентабельность оборотного кап</w:t>
            </w:r>
            <w:r w:rsidRPr="004824B9">
              <w:rPr>
                <w:rFonts w:ascii="Times New Roman" w:hAnsi="Times New Roman" w:cs="Times New Roman"/>
                <w:bCs/>
                <w:sz w:val="24"/>
                <w:szCs w:val="24"/>
                <w:shd w:val="clear" w:color="auto" w:fill="FFFFFF"/>
              </w:rPr>
              <w:t>и</w:t>
            </w:r>
            <w:r w:rsidRPr="004824B9">
              <w:rPr>
                <w:rFonts w:ascii="Times New Roman" w:hAnsi="Times New Roman" w:cs="Times New Roman"/>
                <w:bCs/>
                <w:sz w:val="24"/>
                <w:szCs w:val="24"/>
                <w:shd w:val="clear" w:color="auto" w:fill="FFFFFF"/>
              </w:rPr>
              <w:t>тала показывает</w:t>
            </w:r>
            <w:r>
              <w:rPr>
                <w:rFonts w:ascii="Times New Roman" w:hAnsi="Times New Roman" w:cs="Times New Roman"/>
                <w:bCs/>
                <w:sz w:val="24"/>
                <w:szCs w:val="24"/>
                <w:shd w:val="clear" w:color="auto" w:fill="FFFFFF"/>
              </w:rPr>
              <w:t>,</w:t>
            </w:r>
            <w:r w:rsidRPr="004824B9">
              <w:rPr>
                <w:rFonts w:ascii="Times New Roman" w:hAnsi="Times New Roman" w:cs="Times New Roman"/>
                <w:bCs/>
                <w:sz w:val="24"/>
                <w:szCs w:val="24"/>
                <w:shd w:val="clear" w:color="auto" w:fill="FFFFFF"/>
              </w:rPr>
              <w:t xml:space="preserve"> сколько рублей прибыли приходится на один рубль, вложенный в оборотные активы.</w:t>
            </w:r>
          </w:p>
        </w:tc>
        <w:tc>
          <w:tcPr>
            <w:tcW w:w="3607" w:type="dxa"/>
          </w:tcPr>
          <w:p w:rsidR="004A7B0A" w:rsidRPr="0040362C" w:rsidRDefault="00694453"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Роб.ср. = Чистая прибыль / Об</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ротные средства * 100%</w:t>
            </w:r>
          </w:p>
        </w:tc>
      </w:tr>
    </w:tbl>
    <w:p w:rsidR="004824B9" w:rsidRDefault="004824B9" w:rsidP="004824B9">
      <w:pPr>
        <w:spacing w:after="0" w:line="360" w:lineRule="auto"/>
        <w:ind w:firstLine="709"/>
        <w:jc w:val="right"/>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Продолжение таблицы 1.1</w:t>
      </w:r>
    </w:p>
    <w:tbl>
      <w:tblPr>
        <w:tblStyle w:val="a5"/>
        <w:tblW w:w="0" w:type="auto"/>
        <w:tblLook w:val="04A0"/>
      </w:tblPr>
      <w:tblGrid>
        <w:gridCol w:w="2460"/>
        <w:gridCol w:w="3787"/>
        <w:gridCol w:w="3607"/>
      </w:tblGrid>
      <w:tr w:rsidR="004824B9" w:rsidRPr="0040362C" w:rsidTr="009A5EFE">
        <w:tc>
          <w:tcPr>
            <w:tcW w:w="2460" w:type="dxa"/>
          </w:tcPr>
          <w:p w:rsidR="004824B9" w:rsidRDefault="004824B9" w:rsidP="004824B9">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w:t>
            </w:r>
          </w:p>
        </w:tc>
        <w:tc>
          <w:tcPr>
            <w:tcW w:w="3787" w:type="dxa"/>
          </w:tcPr>
          <w:p w:rsidR="004824B9" w:rsidRPr="004824B9" w:rsidRDefault="004824B9" w:rsidP="004824B9">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w:t>
            </w:r>
          </w:p>
        </w:tc>
        <w:tc>
          <w:tcPr>
            <w:tcW w:w="3607" w:type="dxa"/>
          </w:tcPr>
          <w:p w:rsidR="004824B9" w:rsidRDefault="004824B9" w:rsidP="004824B9">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3</w:t>
            </w:r>
          </w:p>
        </w:tc>
      </w:tr>
      <w:tr w:rsidR="004824B9" w:rsidRPr="0040362C" w:rsidTr="009A5EFE">
        <w:tc>
          <w:tcPr>
            <w:tcW w:w="2460" w:type="dxa"/>
          </w:tcPr>
          <w:p w:rsidR="004824B9" w:rsidRDefault="004824B9" w:rsidP="009A5EFE">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16. Рентабельность внеоборотных средств</w:t>
            </w:r>
          </w:p>
        </w:tc>
        <w:tc>
          <w:tcPr>
            <w:tcW w:w="3787" w:type="dxa"/>
          </w:tcPr>
          <w:p w:rsidR="004824B9" w:rsidRPr="0040362C" w:rsidRDefault="004824B9" w:rsidP="009A5EFE">
            <w:pPr>
              <w:jc w:val="both"/>
              <w:rPr>
                <w:rFonts w:ascii="Times New Roman" w:hAnsi="Times New Roman" w:cs="Times New Roman"/>
                <w:bCs/>
                <w:sz w:val="24"/>
                <w:szCs w:val="24"/>
                <w:shd w:val="clear" w:color="auto" w:fill="FFFFFF"/>
              </w:rPr>
            </w:pPr>
            <w:r w:rsidRPr="004824B9">
              <w:rPr>
                <w:rFonts w:ascii="Times New Roman" w:hAnsi="Times New Roman" w:cs="Times New Roman"/>
                <w:bCs/>
                <w:sz w:val="24"/>
                <w:szCs w:val="24"/>
                <w:shd w:val="clear" w:color="auto" w:fill="FFFFFF"/>
              </w:rPr>
              <w:t>Рентабельность внеоборотных а</w:t>
            </w:r>
            <w:r w:rsidRPr="004824B9">
              <w:rPr>
                <w:rFonts w:ascii="Times New Roman" w:hAnsi="Times New Roman" w:cs="Times New Roman"/>
                <w:bCs/>
                <w:sz w:val="24"/>
                <w:szCs w:val="24"/>
                <w:shd w:val="clear" w:color="auto" w:fill="FFFFFF"/>
              </w:rPr>
              <w:t>к</w:t>
            </w:r>
            <w:r w:rsidRPr="004824B9">
              <w:rPr>
                <w:rFonts w:ascii="Times New Roman" w:hAnsi="Times New Roman" w:cs="Times New Roman"/>
                <w:bCs/>
                <w:sz w:val="24"/>
                <w:szCs w:val="24"/>
                <w:shd w:val="clear" w:color="auto" w:fill="FFFFFF"/>
              </w:rPr>
              <w:t>тивов показывает размер приб</w:t>
            </w:r>
            <w:r w:rsidRPr="004824B9">
              <w:rPr>
                <w:rFonts w:ascii="Times New Roman" w:hAnsi="Times New Roman" w:cs="Times New Roman"/>
                <w:bCs/>
                <w:sz w:val="24"/>
                <w:szCs w:val="24"/>
                <w:shd w:val="clear" w:color="auto" w:fill="FFFFFF"/>
              </w:rPr>
              <w:t>ы</w:t>
            </w:r>
            <w:r w:rsidRPr="004824B9">
              <w:rPr>
                <w:rFonts w:ascii="Times New Roman" w:hAnsi="Times New Roman" w:cs="Times New Roman"/>
                <w:bCs/>
                <w:sz w:val="24"/>
                <w:szCs w:val="24"/>
                <w:shd w:val="clear" w:color="auto" w:fill="FFFFFF"/>
              </w:rPr>
              <w:t>ли, приходящейся на единицу стоимости основных производс</w:t>
            </w:r>
            <w:r w:rsidRPr="004824B9">
              <w:rPr>
                <w:rFonts w:ascii="Times New Roman" w:hAnsi="Times New Roman" w:cs="Times New Roman"/>
                <w:bCs/>
                <w:sz w:val="24"/>
                <w:szCs w:val="24"/>
                <w:shd w:val="clear" w:color="auto" w:fill="FFFFFF"/>
              </w:rPr>
              <w:t>т</w:t>
            </w:r>
            <w:r w:rsidRPr="004824B9">
              <w:rPr>
                <w:rFonts w:ascii="Times New Roman" w:hAnsi="Times New Roman" w:cs="Times New Roman"/>
                <w:bCs/>
                <w:sz w:val="24"/>
                <w:szCs w:val="24"/>
                <w:shd w:val="clear" w:color="auto" w:fill="FFFFFF"/>
              </w:rPr>
              <w:t>венных средств предприятия.</w:t>
            </w:r>
          </w:p>
        </w:tc>
        <w:tc>
          <w:tcPr>
            <w:tcW w:w="3607" w:type="dxa"/>
          </w:tcPr>
          <w:p w:rsidR="004824B9" w:rsidRPr="0040362C" w:rsidRDefault="004824B9"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Рвнеоб.ср. = Чистая прибыль / Внеоборотные средства * 100%</w:t>
            </w:r>
          </w:p>
        </w:tc>
      </w:tr>
      <w:tr w:rsidR="004824B9" w:rsidRPr="0040362C" w:rsidTr="009A5EFE">
        <w:tc>
          <w:tcPr>
            <w:tcW w:w="2460" w:type="dxa"/>
          </w:tcPr>
          <w:p w:rsidR="004824B9" w:rsidRDefault="004824B9" w:rsidP="009A5EFE">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17. Рентабельность собственного кап</w:t>
            </w:r>
            <w:r>
              <w:rPr>
                <w:rFonts w:ascii="Times New Roman" w:hAnsi="Times New Roman" w:cs="Times New Roman"/>
                <w:bCs/>
                <w:sz w:val="24"/>
                <w:szCs w:val="24"/>
                <w:shd w:val="clear" w:color="auto" w:fill="FFFFFF"/>
              </w:rPr>
              <w:t>и</w:t>
            </w:r>
            <w:r>
              <w:rPr>
                <w:rFonts w:ascii="Times New Roman" w:hAnsi="Times New Roman" w:cs="Times New Roman"/>
                <w:bCs/>
                <w:sz w:val="24"/>
                <w:szCs w:val="24"/>
                <w:shd w:val="clear" w:color="auto" w:fill="FFFFFF"/>
              </w:rPr>
              <w:t>тала</w:t>
            </w:r>
          </w:p>
        </w:tc>
        <w:tc>
          <w:tcPr>
            <w:tcW w:w="3787" w:type="dxa"/>
          </w:tcPr>
          <w:p w:rsidR="004824B9" w:rsidRPr="0040362C" w:rsidRDefault="004824B9" w:rsidP="009A5EFE">
            <w:pPr>
              <w:jc w:val="both"/>
              <w:rPr>
                <w:rFonts w:ascii="Times New Roman" w:hAnsi="Times New Roman" w:cs="Times New Roman"/>
                <w:bCs/>
                <w:sz w:val="24"/>
                <w:szCs w:val="24"/>
                <w:shd w:val="clear" w:color="auto" w:fill="FFFFFF"/>
              </w:rPr>
            </w:pPr>
            <w:r w:rsidRPr="004824B9">
              <w:rPr>
                <w:rFonts w:ascii="Times New Roman" w:hAnsi="Times New Roman" w:cs="Times New Roman"/>
                <w:bCs/>
                <w:sz w:val="24"/>
                <w:szCs w:val="24"/>
                <w:shd w:val="clear" w:color="auto" w:fill="FFFFFF"/>
              </w:rPr>
              <w:t>Рентабельность собственного к</w:t>
            </w:r>
            <w:r w:rsidRPr="004824B9">
              <w:rPr>
                <w:rFonts w:ascii="Times New Roman" w:hAnsi="Times New Roman" w:cs="Times New Roman"/>
                <w:bCs/>
                <w:sz w:val="24"/>
                <w:szCs w:val="24"/>
                <w:shd w:val="clear" w:color="auto" w:fill="FFFFFF"/>
              </w:rPr>
              <w:t>а</w:t>
            </w:r>
            <w:r w:rsidRPr="004824B9">
              <w:rPr>
                <w:rFonts w:ascii="Times New Roman" w:hAnsi="Times New Roman" w:cs="Times New Roman"/>
                <w:bCs/>
                <w:sz w:val="24"/>
                <w:szCs w:val="24"/>
                <w:shd w:val="clear" w:color="auto" w:fill="FFFFFF"/>
              </w:rPr>
              <w:t>питала показывает величину пр</w:t>
            </w:r>
            <w:r w:rsidRPr="004824B9">
              <w:rPr>
                <w:rFonts w:ascii="Times New Roman" w:hAnsi="Times New Roman" w:cs="Times New Roman"/>
                <w:bCs/>
                <w:sz w:val="24"/>
                <w:szCs w:val="24"/>
                <w:shd w:val="clear" w:color="auto" w:fill="FFFFFF"/>
              </w:rPr>
              <w:t>и</w:t>
            </w:r>
            <w:r w:rsidRPr="004824B9">
              <w:rPr>
                <w:rFonts w:ascii="Times New Roman" w:hAnsi="Times New Roman" w:cs="Times New Roman"/>
                <w:bCs/>
                <w:sz w:val="24"/>
                <w:szCs w:val="24"/>
                <w:shd w:val="clear" w:color="auto" w:fill="FFFFFF"/>
              </w:rPr>
              <w:t>были, которую получит предпр</w:t>
            </w:r>
            <w:r w:rsidRPr="004824B9">
              <w:rPr>
                <w:rFonts w:ascii="Times New Roman" w:hAnsi="Times New Roman" w:cs="Times New Roman"/>
                <w:bCs/>
                <w:sz w:val="24"/>
                <w:szCs w:val="24"/>
                <w:shd w:val="clear" w:color="auto" w:fill="FFFFFF"/>
              </w:rPr>
              <w:t>и</w:t>
            </w:r>
            <w:r w:rsidRPr="004824B9">
              <w:rPr>
                <w:rFonts w:ascii="Times New Roman" w:hAnsi="Times New Roman" w:cs="Times New Roman"/>
                <w:bCs/>
                <w:sz w:val="24"/>
                <w:szCs w:val="24"/>
                <w:shd w:val="clear" w:color="auto" w:fill="FFFFFF"/>
              </w:rPr>
              <w:t>ятие (организация) на единицу стоимости собственного капитала.</w:t>
            </w:r>
          </w:p>
        </w:tc>
        <w:tc>
          <w:tcPr>
            <w:tcW w:w="3607" w:type="dxa"/>
          </w:tcPr>
          <w:p w:rsidR="004824B9" w:rsidRPr="0040362C" w:rsidRDefault="004824B9" w:rsidP="009A5EFE">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Рсобс.кап. = Чистая прибыль / Собственный капитал * 100%</w:t>
            </w:r>
          </w:p>
        </w:tc>
      </w:tr>
    </w:tbl>
    <w:p w:rsidR="004824B9" w:rsidRDefault="004824B9" w:rsidP="004824B9">
      <w:pPr>
        <w:spacing w:after="0" w:line="360" w:lineRule="auto"/>
        <w:ind w:firstLine="709"/>
        <w:jc w:val="both"/>
        <w:rPr>
          <w:rFonts w:ascii="Times New Roman" w:hAnsi="Times New Roman" w:cs="Times New Roman"/>
          <w:bCs/>
          <w:sz w:val="28"/>
          <w:szCs w:val="28"/>
          <w:shd w:val="clear" w:color="auto" w:fill="FFFFFF"/>
        </w:rPr>
      </w:pPr>
    </w:p>
    <w:p w:rsidR="005C43F9" w:rsidRPr="004A7B0A"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4A7B0A">
        <w:rPr>
          <w:rFonts w:ascii="Times New Roman" w:hAnsi="Times New Roman" w:cs="Times New Roman"/>
          <w:bCs/>
          <w:sz w:val="28"/>
          <w:szCs w:val="28"/>
          <w:shd w:val="clear" w:color="auto" w:fill="FFFFFF"/>
        </w:rPr>
        <w:t>В условиях рынка важное значение имеют показатели качества проду</w:t>
      </w:r>
      <w:r w:rsidRPr="004A7B0A">
        <w:rPr>
          <w:rFonts w:ascii="Times New Roman" w:hAnsi="Times New Roman" w:cs="Times New Roman"/>
          <w:bCs/>
          <w:sz w:val="28"/>
          <w:szCs w:val="28"/>
          <w:shd w:val="clear" w:color="auto" w:fill="FFFFFF"/>
        </w:rPr>
        <w:t>к</w:t>
      </w:r>
      <w:r w:rsidRPr="004A7B0A">
        <w:rPr>
          <w:rFonts w:ascii="Times New Roman" w:hAnsi="Times New Roman" w:cs="Times New Roman"/>
          <w:bCs/>
          <w:sz w:val="28"/>
          <w:szCs w:val="28"/>
          <w:shd w:val="clear" w:color="auto" w:fill="FFFFFF"/>
        </w:rPr>
        <w:t>ции или оказываемых услуг, так как качество продукции сильно влияет как на повышение конкурентоспособности товаров, так и на повышение продажной цены. Последнее увеличивает объем продаж, а, следовательно, и рост прибыли.</w:t>
      </w:r>
    </w:p>
    <w:p w:rsidR="005C43F9" w:rsidRPr="004A7B0A"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4A7B0A">
        <w:rPr>
          <w:rFonts w:ascii="Times New Roman" w:hAnsi="Times New Roman" w:cs="Times New Roman"/>
          <w:bCs/>
          <w:sz w:val="28"/>
          <w:szCs w:val="28"/>
          <w:shd w:val="clear" w:color="auto" w:fill="FFFFFF"/>
        </w:rPr>
        <w:t>Показатели качества различны для видов продукции разного потреб</w:t>
      </w:r>
      <w:r w:rsidRPr="004A7B0A">
        <w:rPr>
          <w:rFonts w:ascii="Times New Roman" w:hAnsi="Times New Roman" w:cs="Times New Roman"/>
          <w:bCs/>
          <w:sz w:val="28"/>
          <w:szCs w:val="28"/>
          <w:shd w:val="clear" w:color="auto" w:fill="FFFFFF"/>
        </w:rPr>
        <w:t>и</w:t>
      </w:r>
      <w:r w:rsidRPr="004A7B0A">
        <w:rPr>
          <w:rFonts w:ascii="Times New Roman" w:hAnsi="Times New Roman" w:cs="Times New Roman"/>
          <w:bCs/>
          <w:sz w:val="28"/>
          <w:szCs w:val="28"/>
          <w:shd w:val="clear" w:color="auto" w:fill="FFFFFF"/>
        </w:rPr>
        <w:t>тельского назначения. Например, для продуктов питания главным показателем является содержание полезных веществ (белков, жиров, углеводов, витаминов и т.п.); для тканей, трикотажа и нетканых материалов - прочность окраски, ст</w:t>
      </w:r>
      <w:r w:rsidRPr="004A7B0A">
        <w:rPr>
          <w:rFonts w:ascii="Times New Roman" w:hAnsi="Times New Roman" w:cs="Times New Roman"/>
          <w:bCs/>
          <w:sz w:val="28"/>
          <w:szCs w:val="28"/>
          <w:shd w:val="clear" w:color="auto" w:fill="FFFFFF"/>
        </w:rPr>
        <w:t>е</w:t>
      </w:r>
      <w:r w:rsidRPr="004A7B0A">
        <w:rPr>
          <w:rFonts w:ascii="Times New Roman" w:hAnsi="Times New Roman" w:cs="Times New Roman"/>
          <w:bCs/>
          <w:sz w:val="28"/>
          <w:szCs w:val="28"/>
          <w:shd w:val="clear" w:color="auto" w:fill="FFFFFF"/>
        </w:rPr>
        <w:t>пень усадки, прочность на разрыв; для швейных и трикотажных изделий - соо</w:t>
      </w:r>
      <w:r w:rsidRPr="004A7B0A">
        <w:rPr>
          <w:rFonts w:ascii="Times New Roman" w:hAnsi="Times New Roman" w:cs="Times New Roman"/>
          <w:bCs/>
          <w:sz w:val="28"/>
          <w:szCs w:val="28"/>
          <w:shd w:val="clear" w:color="auto" w:fill="FFFFFF"/>
        </w:rPr>
        <w:t>т</w:t>
      </w:r>
      <w:r w:rsidRPr="004A7B0A">
        <w:rPr>
          <w:rFonts w:ascii="Times New Roman" w:hAnsi="Times New Roman" w:cs="Times New Roman"/>
          <w:bCs/>
          <w:sz w:val="28"/>
          <w:szCs w:val="28"/>
          <w:shd w:val="clear" w:color="auto" w:fill="FFFFFF"/>
        </w:rPr>
        <w:t>ветствие моде. Для оценки товаров длительного пользования применяются п</w:t>
      </w:r>
      <w:r w:rsidRPr="004A7B0A">
        <w:rPr>
          <w:rFonts w:ascii="Times New Roman" w:hAnsi="Times New Roman" w:cs="Times New Roman"/>
          <w:bCs/>
          <w:sz w:val="28"/>
          <w:szCs w:val="28"/>
          <w:shd w:val="clear" w:color="auto" w:fill="FFFFFF"/>
        </w:rPr>
        <w:t>о</w:t>
      </w:r>
      <w:r w:rsidRPr="004A7B0A">
        <w:rPr>
          <w:rFonts w:ascii="Times New Roman" w:hAnsi="Times New Roman" w:cs="Times New Roman"/>
          <w:bCs/>
          <w:sz w:val="28"/>
          <w:szCs w:val="28"/>
          <w:shd w:val="clear" w:color="auto" w:fill="FFFFFF"/>
        </w:rPr>
        <w:t>казатели экономичности, надежности, долговечности, степени учета требов</w:t>
      </w:r>
      <w:r w:rsidRPr="004A7B0A">
        <w:rPr>
          <w:rFonts w:ascii="Times New Roman" w:hAnsi="Times New Roman" w:cs="Times New Roman"/>
          <w:bCs/>
          <w:sz w:val="28"/>
          <w:szCs w:val="28"/>
          <w:shd w:val="clear" w:color="auto" w:fill="FFFFFF"/>
        </w:rPr>
        <w:t>а</w:t>
      </w:r>
      <w:r w:rsidRPr="004A7B0A">
        <w:rPr>
          <w:rFonts w:ascii="Times New Roman" w:hAnsi="Times New Roman" w:cs="Times New Roman"/>
          <w:bCs/>
          <w:sz w:val="28"/>
          <w:szCs w:val="28"/>
          <w:shd w:val="clear" w:color="auto" w:fill="FFFFFF"/>
        </w:rPr>
        <w:t>ний техни</w:t>
      </w:r>
      <w:r>
        <w:rPr>
          <w:rFonts w:ascii="Times New Roman" w:hAnsi="Times New Roman" w:cs="Times New Roman"/>
          <w:bCs/>
          <w:sz w:val="28"/>
          <w:szCs w:val="28"/>
          <w:shd w:val="clear" w:color="auto" w:fill="FFFFFF"/>
        </w:rPr>
        <w:t>ческой эстетики [33, с.137].</w:t>
      </w:r>
    </w:p>
    <w:p w:rsidR="005C43F9" w:rsidRPr="004A7B0A"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4A7B0A">
        <w:rPr>
          <w:rFonts w:ascii="Times New Roman" w:hAnsi="Times New Roman" w:cs="Times New Roman"/>
          <w:bCs/>
          <w:sz w:val="28"/>
          <w:szCs w:val="28"/>
          <w:shd w:val="clear" w:color="auto" w:fill="FFFFFF"/>
        </w:rPr>
        <w:t>В данном случае под экономичностью понимаются такие свойства пр</w:t>
      </w:r>
      <w:r w:rsidRPr="004A7B0A">
        <w:rPr>
          <w:rFonts w:ascii="Times New Roman" w:hAnsi="Times New Roman" w:cs="Times New Roman"/>
          <w:bCs/>
          <w:sz w:val="28"/>
          <w:szCs w:val="28"/>
          <w:shd w:val="clear" w:color="auto" w:fill="FFFFFF"/>
        </w:rPr>
        <w:t>о</w:t>
      </w:r>
      <w:r w:rsidRPr="004A7B0A">
        <w:rPr>
          <w:rFonts w:ascii="Times New Roman" w:hAnsi="Times New Roman" w:cs="Times New Roman"/>
          <w:bCs/>
          <w:sz w:val="28"/>
          <w:szCs w:val="28"/>
          <w:shd w:val="clear" w:color="auto" w:fill="FFFFFF"/>
        </w:rPr>
        <w:t>дукции, которые дают экономию средств как в производстве изделия, так и в процессе его эксплуатации. Так, последнее поколение телевизоров отличается меньшими габаритами, весом, меньшим потреб</w:t>
      </w:r>
      <w:r>
        <w:rPr>
          <w:rFonts w:ascii="Times New Roman" w:hAnsi="Times New Roman" w:cs="Times New Roman"/>
          <w:bCs/>
          <w:sz w:val="28"/>
          <w:szCs w:val="28"/>
          <w:shd w:val="clear" w:color="auto" w:fill="FFFFFF"/>
        </w:rPr>
        <w:t>лением электроэнергии и т.д.</w:t>
      </w:r>
    </w:p>
    <w:p w:rsidR="005C43F9" w:rsidRPr="004A7B0A" w:rsidRDefault="00E74B53"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83" o:spid="_x0000_s1115"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" filled="f" strokeweight=".5pt">
            <v:textbox>
              <w:txbxContent>
                <w:p w:rsidR="005A045B" w:rsidRDefault="005A045B" w:rsidP="005C43F9">
                  <w:r>
                    <w:t>Рынка продукции показатели значение качества оказываемых имеют важное или так качество продукции как повышение условиях конкурентоспособности влияет сильно на повышение как на так и продажной увеличивает товаров, цены. Последнее объем рост услуг, качества следовательно, для продаж, прибыли.</w:t>
                  </w:r>
                </w:p>
                <w:p w:rsidR="005A045B" w:rsidRDefault="005A045B" w:rsidP="005C43F9">
                  <w:r>
                    <w:t xml:space="preserve"> Показатели видов различны продукции а, и питания потребительского назначения. Например, является показателем разного для веществ трикотажа содержание тканей, нетканых для и главным степень продуктов прочность прочность усадки, полезных и трикотажных изделий разрыв; материалов швейных соответствие для длительного на моде. Для показатели пользования окраски, степени применяются экономичности, оценки требований долговечности, технической учета товаров данном эстетики случае надежности, понимаются экономичностью дают под свойства как средств которые изделия, такие в в экономию производстве его и процессе продукции, так эксплуатации. Так, отличается поколение весом, потреблением габаритами, телевизоров меньшими меньшим последнее электроэнергии и т.д.</w:t>
                  </w:r>
                </w:p>
                <w:p w:rsidR="005A045B" w:rsidRDefault="005A045B" w:rsidP="005C43F9">
                  <w:r>
                    <w:t xml:space="preserve"> качества продукции имеют важное рынка значение качество оказываемых продукции условиях повышение или на показатели повышение конкурентоспособности как как сильно влияет так на продажной и объем увеличивает товаров, цены. Последнее продаж, рост так качества следовательно, для а, прибыли.</w:t>
                  </w:r>
                </w:p>
                <w:p w:rsidR="005A045B" w:rsidRDefault="005A045B" w:rsidP="005C43F9">
                  <w:r>
                    <w:t xml:space="preserve"> Показатели различны видов услуг, продукции и питания потребительского назначения. Например, разного содержание является веществ для для показателем и нетканых прочность степень главным продуктов тканей, изделий трикотажа материалов разрыв; и усадки, для полезных на швейных трикотажных прочность пользования соответствие моде. Для длительного показатели степени окраски, учета долговечности, оценки данном экономичности, надежности, применяются экономичностью понимаются требований случае как средств которые свойства под товаров изделия, технической в экономию производстве в такие процессе дают его отличается и продукции, эстетики эксплуатации. Так, телевизоров поколение потреблением так габаритами, последнее меньшими меньшим и электроэнергии весом, т.д.</w:t>
                  </w:r>
                </w:p>
                <w:p w:rsidR="005A045B" w:rsidRDefault="005A045B" w:rsidP="005C43F9">
                  <w:r>
                    <w:t xml:space="preserve"> рынка продукции качество важное значение качества повышение или продукции повышение условиях оказываемых показатели как имеют на на так сильно объем влияет конкурентоспособности продажной и рост увеличивает товаров, цены. Последнее как а, следовательно, различны так видов продукции прибыли.</w:t>
                  </w:r>
                </w:p>
                <w:p w:rsidR="005A045B" w:rsidRDefault="005A045B" w:rsidP="005C43F9">
                  <w:r>
                    <w:t xml:space="preserve"> Показатели услуг, для качества питания и продаж, является назначения. Например, веществ для потребительского содержание прочность для продуктов степень нетканых главным разного и и разрыв; для трикотажа на тканей, материалов усадки, пользования полезных прочность показателем трикотажных швейных соответствие изделий моде. Для степени учета показатели экономичности, надежности, экономичностью понимаются применяются окраски, требований данном как долговечности, оценки средств свойства случае изделия, товаров производстве длительного в технической экономию в дают которые под процессе эстетики отличается такие поколение потреблением его эксплуатации. Так, и продукции, и так весом, последнее меньшими телевизоров меньшим электроэнергии габаритами, т.д.</w:t>
                  </w:r>
                </w:p>
                <w:p w:rsidR="005A045B" w:rsidRDefault="005A045B" w:rsidP="005C43F9">
                  <w:r>
                    <w:t xml:space="preserve"> важное продукции повышение значение условиях оказываемых показатели или качества повышение как качество рынка сильно имеют на на продажной продукции конкурентоспособности влияет так увеличивает объем рост как различны цены. Последнее видов и следовательно, продукции так услуг, товаров, прибыли.</w:t>
                  </w:r>
                </w:p>
                <w:p w:rsidR="005A045B" w:rsidRDefault="005A045B" w:rsidP="005C43F9">
                  <w:r>
                    <w:t xml:space="preserve"> Показатели продаж, для является питания для а, веществ назначения. Например, и качества нетканых содержание главным степень продуктов и разного трикотажа потребительского для прочность разрыв; на тканей, и усадки, для показателем пользования прочность трикотажных материалов швейных степени соответствие учета моде. Для экономичности, изделий применяются полезных требований данном понимаются оценки надежности, окраски, свойства средств долговечности, изделия, производстве экономичностью товаров показатели в как технической случае под длительного процессе дают отличается экономию его эстетики потреблением такие поколение в продукции, эксплуатации. Так, меньшими которые и телевизоров последнее габаритами, и так меньшим электроэнергии весом, т.д.</w:t>
                  </w:r>
                </w:p>
                <w:p w:rsidR="005A045B" w:rsidRDefault="005A045B" w:rsidP="005C43F9">
                  <w:r>
                    <w:t xml:space="preserve"> показатели или повышение качества значение как важное повышение условиях оказываемых на качество продукции сильно конкурентоспособности имеют продукции увеличивает рынка так объем на влияет как рост и различны цены. Последнее следовательно, продажной видов продукции товаров, услуг, так прибыли.</w:t>
                  </w:r>
                </w:p>
                <w:p w:rsidR="005A045B" w:rsidRDefault="005A045B" w:rsidP="005C43F9">
                  <w:r>
                    <w:t xml:space="preserve"> Показатели питания для является и продаж, нетканых содержание назначения. Например, а, для качества степень главным разного трикотажа потребительского веществ тканей, и усадки, и на разрыв; прочность трикотажных материалов швейных степени пользования для соответствие прочность для экономичности, продуктов учета моде. Для требований изделий полезных показателем применяются окраски, понимаются надежности, производстве данном средств долговечности, товаров изделия, технической экономичностью под длительного в случае оценки дают свойства как эстетики такие отличается потреблением в продукции, поколение показатели которые меньшими экономию эксплуатации. Так, процессе его последнее телевизоров электроэнергии габаритами, так меньшим и и весом, т.д.</w:t>
                  </w:r>
                </w:p>
                <w:p w:rsidR="005A045B" w:rsidRDefault="005A045B" w:rsidP="005C43F9">
                  <w:r>
                    <w:t xml:space="preserve"> как или условиях повышение значение оказываемых важное повышение на качество качества конкурентоспособности продукции продукции рынка увеличивает сильно показатели рост как объем различны влияет имеют продажной и продукции цены. Последнее услуг, следовательно, видов на питания так так прибыли.</w:t>
                  </w:r>
                </w:p>
                <w:p w:rsidR="005A045B" w:rsidRDefault="005A045B" w:rsidP="005C43F9">
                  <w:r>
                    <w:t xml:space="preserve"> Показатели является для и содержание продаж, качества товаров, назначения. Например, степень потребительского нетканых трикотажа разного главным для и разрыв; и а, прочность тканей, трикотажных веществ степени на пользования швейных прочность материалов учета соответствие продуктов для экономичности, усадки, полезных моде. Для окраски, изделий требований для применяются долговечности, производстве надежности, технической данном показателем средств в издели.</w:t>
                  </w:r>
                </w:p>
              </w:txbxContent>
            </v:textbox>
            <w10:wrap type="none"/>
            <w10:anchorlock/>
          </v:shape>
        </w:pict>
      </w:r>
      <w:r w:rsidR="005C43F9" w:rsidRPr="004A7B0A">
        <w:rPr>
          <w:rFonts w:ascii="Times New Roman" w:hAnsi="Times New Roman" w:cs="Times New Roman"/>
          <w:bCs/>
          <w:sz w:val="28"/>
          <w:szCs w:val="28"/>
          <w:shd w:val="clear" w:color="auto" w:fill="FFFFFF"/>
        </w:rPr>
        <w:t>Систематический и всесторонний анализ эффективности деятельности предприятия позво</w:t>
      </w:r>
      <w:r w:rsidR="005C43F9">
        <w:rPr>
          <w:rFonts w:ascii="Times New Roman" w:hAnsi="Times New Roman" w:cs="Times New Roman"/>
          <w:bCs/>
          <w:sz w:val="28"/>
          <w:szCs w:val="28"/>
          <w:shd w:val="clear" w:color="auto" w:fill="FFFFFF"/>
        </w:rPr>
        <w:t>лит:</w:t>
      </w:r>
    </w:p>
    <w:p w:rsidR="005C43F9" w:rsidRPr="004A7B0A" w:rsidRDefault="005C43F9"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r w:rsidRPr="004A7B0A">
        <w:rPr>
          <w:rFonts w:ascii="Times New Roman" w:hAnsi="Times New Roman" w:cs="Times New Roman"/>
          <w:bCs/>
          <w:sz w:val="28"/>
          <w:szCs w:val="28"/>
          <w:shd w:val="clear" w:color="auto" w:fill="FFFFFF"/>
        </w:rPr>
        <w:t xml:space="preserve"> быстро, качественно и профессионально оценивать результативность хозяйственной деятельности как предприятия в целом, так и его структурных подразделений;</w:t>
      </w:r>
    </w:p>
    <w:p w:rsidR="005C43F9" w:rsidRPr="004A7B0A" w:rsidRDefault="005C43F9"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w:t>
      </w:r>
      <w:r w:rsidRPr="004A7B0A">
        <w:rPr>
          <w:rFonts w:ascii="Times New Roman" w:hAnsi="Times New Roman" w:cs="Times New Roman"/>
          <w:bCs/>
          <w:sz w:val="28"/>
          <w:szCs w:val="28"/>
          <w:shd w:val="clear" w:color="auto" w:fill="FFFFFF"/>
        </w:rPr>
        <w:t xml:space="preserve">  точно и своевременно находить и учитывать факторы, влияющие на п</w:t>
      </w:r>
      <w:r w:rsidRPr="004A7B0A">
        <w:rPr>
          <w:rFonts w:ascii="Times New Roman" w:hAnsi="Times New Roman" w:cs="Times New Roman"/>
          <w:bCs/>
          <w:sz w:val="28"/>
          <w:szCs w:val="28"/>
          <w:shd w:val="clear" w:color="auto" w:fill="FFFFFF"/>
        </w:rPr>
        <w:t>о</w:t>
      </w:r>
      <w:r w:rsidRPr="004A7B0A">
        <w:rPr>
          <w:rFonts w:ascii="Times New Roman" w:hAnsi="Times New Roman" w:cs="Times New Roman"/>
          <w:bCs/>
          <w:sz w:val="28"/>
          <w:szCs w:val="28"/>
          <w:shd w:val="clear" w:color="auto" w:fill="FFFFFF"/>
        </w:rPr>
        <w:t>лучаемую прибыль по конкретным видам производимых товаров и предоста</w:t>
      </w:r>
      <w:r w:rsidRPr="004A7B0A">
        <w:rPr>
          <w:rFonts w:ascii="Times New Roman" w:hAnsi="Times New Roman" w:cs="Times New Roman"/>
          <w:bCs/>
          <w:sz w:val="28"/>
          <w:szCs w:val="28"/>
          <w:shd w:val="clear" w:color="auto" w:fill="FFFFFF"/>
        </w:rPr>
        <w:t>в</w:t>
      </w:r>
      <w:r w:rsidRPr="004A7B0A">
        <w:rPr>
          <w:rFonts w:ascii="Times New Roman" w:hAnsi="Times New Roman" w:cs="Times New Roman"/>
          <w:bCs/>
          <w:sz w:val="28"/>
          <w:szCs w:val="28"/>
          <w:shd w:val="clear" w:color="auto" w:fill="FFFFFF"/>
        </w:rPr>
        <w:t>ляемых услуг;</w:t>
      </w:r>
    </w:p>
    <w:p w:rsidR="005C43F9" w:rsidRPr="004A7B0A" w:rsidRDefault="005C43F9"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r w:rsidRPr="004A7B0A">
        <w:rPr>
          <w:rFonts w:ascii="Times New Roman" w:hAnsi="Times New Roman" w:cs="Times New Roman"/>
          <w:bCs/>
          <w:sz w:val="28"/>
          <w:szCs w:val="28"/>
          <w:shd w:val="clear" w:color="auto" w:fill="FFFFFF"/>
        </w:rPr>
        <w:t xml:space="preserve">  определять затраты на производство (издержки производства) и те</w:t>
      </w:r>
      <w:r w:rsidRPr="004A7B0A">
        <w:rPr>
          <w:rFonts w:ascii="Times New Roman" w:hAnsi="Times New Roman" w:cs="Times New Roman"/>
          <w:bCs/>
          <w:sz w:val="28"/>
          <w:szCs w:val="28"/>
          <w:shd w:val="clear" w:color="auto" w:fill="FFFFFF"/>
        </w:rPr>
        <w:t>н</w:t>
      </w:r>
      <w:r w:rsidRPr="004A7B0A">
        <w:rPr>
          <w:rFonts w:ascii="Times New Roman" w:hAnsi="Times New Roman" w:cs="Times New Roman"/>
          <w:bCs/>
          <w:sz w:val="28"/>
          <w:szCs w:val="28"/>
          <w:shd w:val="clear" w:color="auto" w:fill="FFFFFF"/>
        </w:rPr>
        <w:t>денции их изменения, что необходимо для разработки ценовой политики пре</w:t>
      </w:r>
      <w:r w:rsidRPr="004A7B0A">
        <w:rPr>
          <w:rFonts w:ascii="Times New Roman" w:hAnsi="Times New Roman" w:cs="Times New Roman"/>
          <w:bCs/>
          <w:sz w:val="28"/>
          <w:szCs w:val="28"/>
          <w:shd w:val="clear" w:color="auto" w:fill="FFFFFF"/>
        </w:rPr>
        <w:t>д</w:t>
      </w:r>
      <w:r w:rsidRPr="004A7B0A">
        <w:rPr>
          <w:rFonts w:ascii="Times New Roman" w:hAnsi="Times New Roman" w:cs="Times New Roman"/>
          <w:bCs/>
          <w:sz w:val="28"/>
          <w:szCs w:val="28"/>
          <w:shd w:val="clear" w:color="auto" w:fill="FFFFFF"/>
        </w:rPr>
        <w:t>приятия;</w:t>
      </w:r>
    </w:p>
    <w:p w:rsidR="005C43F9" w:rsidRPr="004A7B0A" w:rsidRDefault="005C43F9"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w:t>
      </w:r>
      <w:r w:rsidRPr="004A7B0A">
        <w:rPr>
          <w:rFonts w:ascii="Times New Roman" w:hAnsi="Times New Roman" w:cs="Times New Roman"/>
          <w:bCs/>
          <w:sz w:val="28"/>
          <w:szCs w:val="28"/>
          <w:shd w:val="clear" w:color="auto" w:fill="FFFFFF"/>
        </w:rPr>
        <w:t xml:space="preserve">  находить оптимальные пути решения проблем предприятия и получ</w:t>
      </w:r>
      <w:r w:rsidRPr="004A7B0A">
        <w:rPr>
          <w:rFonts w:ascii="Times New Roman" w:hAnsi="Times New Roman" w:cs="Times New Roman"/>
          <w:bCs/>
          <w:sz w:val="28"/>
          <w:szCs w:val="28"/>
          <w:shd w:val="clear" w:color="auto" w:fill="FFFFFF"/>
        </w:rPr>
        <w:t>е</w:t>
      </w:r>
      <w:r w:rsidRPr="004A7B0A">
        <w:rPr>
          <w:rFonts w:ascii="Times New Roman" w:hAnsi="Times New Roman" w:cs="Times New Roman"/>
          <w:bCs/>
          <w:sz w:val="28"/>
          <w:szCs w:val="28"/>
          <w:shd w:val="clear" w:color="auto" w:fill="FFFFFF"/>
        </w:rPr>
        <w:t>ния прибыли в ближа</w:t>
      </w:r>
      <w:r>
        <w:rPr>
          <w:rFonts w:ascii="Times New Roman" w:hAnsi="Times New Roman" w:cs="Times New Roman"/>
          <w:bCs/>
          <w:sz w:val="28"/>
          <w:szCs w:val="28"/>
          <w:shd w:val="clear" w:color="auto" w:fill="FFFFFF"/>
        </w:rPr>
        <w:t>йшей и отдаленной перспективах [39, с.88].</w:t>
      </w:r>
    </w:p>
    <w:p w:rsidR="004A7B0A" w:rsidRPr="005C43F9"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4A7B0A">
        <w:rPr>
          <w:rFonts w:ascii="Times New Roman" w:hAnsi="Times New Roman" w:cs="Times New Roman"/>
          <w:bCs/>
          <w:sz w:val="28"/>
          <w:szCs w:val="28"/>
          <w:shd w:val="clear" w:color="auto" w:fill="FFFFFF"/>
        </w:rPr>
        <w:t xml:space="preserve">При рассмотрении </w:t>
      </w:r>
      <w:r w:rsidRPr="005C43F9">
        <w:rPr>
          <w:rFonts w:ascii="Times New Roman" w:hAnsi="Times New Roman" w:cs="Times New Roman"/>
          <w:bCs/>
          <w:sz w:val="28"/>
          <w:szCs w:val="28"/>
          <w:shd w:val="clear" w:color="auto" w:fill="FFFFFF"/>
        </w:rPr>
        <w:t>показателей важно отметить, что рыночные отнош</w:t>
      </w:r>
      <w:r w:rsidRPr="005C43F9">
        <w:rPr>
          <w:rFonts w:ascii="Times New Roman" w:hAnsi="Times New Roman" w:cs="Times New Roman"/>
          <w:bCs/>
          <w:sz w:val="28"/>
          <w:szCs w:val="28"/>
          <w:shd w:val="clear" w:color="auto" w:fill="FFFFFF"/>
        </w:rPr>
        <w:t>е</w:t>
      </w:r>
      <w:r w:rsidRPr="005C43F9">
        <w:rPr>
          <w:rFonts w:ascii="Times New Roman" w:hAnsi="Times New Roman" w:cs="Times New Roman"/>
          <w:bCs/>
          <w:sz w:val="28"/>
          <w:szCs w:val="28"/>
          <w:shd w:val="clear" w:color="auto" w:fill="FFFFFF"/>
        </w:rPr>
        <w:t xml:space="preserve">ния предполагают, что в каждой сфере бизнеса должны быть свои показатели (часто нигде более не применяемые). </w:t>
      </w:r>
      <w:r w:rsidR="004A7B0A" w:rsidRPr="005C43F9">
        <w:rPr>
          <w:rFonts w:ascii="Times New Roman" w:hAnsi="Times New Roman" w:cs="Times New Roman"/>
          <w:bCs/>
          <w:sz w:val="28"/>
          <w:szCs w:val="28"/>
          <w:shd w:val="clear" w:color="auto" w:fill="FFFFFF"/>
        </w:rPr>
        <w:t>Так, во многих отраслях пищевой пр</w:t>
      </w:r>
      <w:r w:rsidR="004A7B0A" w:rsidRPr="005C43F9">
        <w:rPr>
          <w:rFonts w:ascii="Times New Roman" w:hAnsi="Times New Roman" w:cs="Times New Roman"/>
          <w:bCs/>
          <w:sz w:val="28"/>
          <w:szCs w:val="28"/>
          <w:shd w:val="clear" w:color="auto" w:fill="FFFFFF"/>
        </w:rPr>
        <w:t>о</w:t>
      </w:r>
      <w:r w:rsidR="004A7B0A" w:rsidRPr="005C43F9">
        <w:rPr>
          <w:rFonts w:ascii="Times New Roman" w:hAnsi="Times New Roman" w:cs="Times New Roman"/>
          <w:bCs/>
          <w:sz w:val="28"/>
          <w:szCs w:val="28"/>
          <w:shd w:val="clear" w:color="auto" w:fill="FFFFFF"/>
        </w:rPr>
        <w:t>мышленности (консервная, сахарная и др.) большое значение в целях снижения издержек производства имеют степень глубины переработки сырья, использ</w:t>
      </w:r>
      <w:r w:rsidR="004A7B0A" w:rsidRPr="005C43F9">
        <w:rPr>
          <w:rFonts w:ascii="Times New Roman" w:hAnsi="Times New Roman" w:cs="Times New Roman"/>
          <w:bCs/>
          <w:sz w:val="28"/>
          <w:szCs w:val="28"/>
          <w:shd w:val="clear" w:color="auto" w:fill="FFFFFF"/>
        </w:rPr>
        <w:t>о</w:t>
      </w:r>
      <w:r w:rsidR="004A7B0A" w:rsidRPr="005C43F9">
        <w:rPr>
          <w:rFonts w:ascii="Times New Roman" w:hAnsi="Times New Roman" w:cs="Times New Roman"/>
          <w:bCs/>
          <w:sz w:val="28"/>
          <w:szCs w:val="28"/>
          <w:shd w:val="clear" w:color="auto" w:fill="FFFFFF"/>
        </w:rPr>
        <w:t>ва</w:t>
      </w:r>
      <w:r w:rsidR="004824B9" w:rsidRPr="005C43F9">
        <w:rPr>
          <w:rFonts w:ascii="Times New Roman" w:hAnsi="Times New Roman" w:cs="Times New Roman"/>
          <w:bCs/>
          <w:sz w:val="28"/>
          <w:szCs w:val="28"/>
          <w:shd w:val="clear" w:color="auto" w:fill="FFFFFF"/>
        </w:rPr>
        <w:t>ние вторичного сырья и пр.</w:t>
      </w:r>
    </w:p>
    <w:p w:rsidR="00724F36" w:rsidRDefault="004A7B0A" w:rsidP="004A7B0A">
      <w:pPr>
        <w:spacing w:after="0" w:line="360" w:lineRule="auto"/>
        <w:ind w:firstLine="709"/>
        <w:jc w:val="both"/>
        <w:rPr>
          <w:rFonts w:ascii="Times New Roman" w:hAnsi="Times New Roman" w:cs="Times New Roman"/>
          <w:bCs/>
          <w:sz w:val="28"/>
          <w:szCs w:val="28"/>
          <w:shd w:val="clear" w:color="auto" w:fill="FFFFFF"/>
        </w:rPr>
      </w:pPr>
      <w:r w:rsidRPr="005C43F9">
        <w:rPr>
          <w:rFonts w:ascii="Times New Roman" w:hAnsi="Times New Roman" w:cs="Times New Roman"/>
          <w:bCs/>
          <w:sz w:val="28"/>
          <w:szCs w:val="28"/>
          <w:shd w:val="clear" w:color="auto" w:fill="FFFFFF"/>
        </w:rPr>
        <w:t>Важно усвоить, что нет и не может быть такого показателя</w:t>
      </w:r>
      <w:r w:rsidRPr="004A7B0A">
        <w:rPr>
          <w:rFonts w:ascii="Times New Roman" w:hAnsi="Times New Roman" w:cs="Times New Roman"/>
          <w:bCs/>
          <w:sz w:val="28"/>
          <w:szCs w:val="28"/>
          <w:shd w:val="clear" w:color="auto" w:fill="FFFFFF"/>
        </w:rPr>
        <w:t xml:space="preserve"> хозяйственной деятельности, который годился бы на все случаи жизни. Для того чтобы разв</w:t>
      </w:r>
      <w:r w:rsidRPr="004A7B0A">
        <w:rPr>
          <w:rFonts w:ascii="Times New Roman" w:hAnsi="Times New Roman" w:cs="Times New Roman"/>
          <w:bCs/>
          <w:sz w:val="28"/>
          <w:szCs w:val="28"/>
          <w:shd w:val="clear" w:color="auto" w:fill="FFFFFF"/>
        </w:rPr>
        <w:t>и</w:t>
      </w:r>
      <w:r w:rsidRPr="004A7B0A">
        <w:rPr>
          <w:rFonts w:ascii="Times New Roman" w:hAnsi="Times New Roman" w:cs="Times New Roman"/>
          <w:bCs/>
          <w:sz w:val="28"/>
          <w:szCs w:val="28"/>
          <w:shd w:val="clear" w:color="auto" w:fill="FFFFFF"/>
        </w:rPr>
        <w:t>ваться в условиях острой конкуренции, руководитель (предприниматель) до</w:t>
      </w:r>
      <w:r w:rsidRPr="004A7B0A">
        <w:rPr>
          <w:rFonts w:ascii="Times New Roman" w:hAnsi="Times New Roman" w:cs="Times New Roman"/>
          <w:bCs/>
          <w:sz w:val="28"/>
          <w:szCs w:val="28"/>
          <w:shd w:val="clear" w:color="auto" w:fill="FFFFFF"/>
        </w:rPr>
        <w:t>л</w:t>
      </w:r>
      <w:r w:rsidRPr="004A7B0A">
        <w:rPr>
          <w:rFonts w:ascii="Times New Roman" w:hAnsi="Times New Roman" w:cs="Times New Roman"/>
          <w:bCs/>
          <w:sz w:val="28"/>
          <w:szCs w:val="28"/>
          <w:shd w:val="clear" w:color="auto" w:fill="FFFFFF"/>
        </w:rPr>
        <w:t>жен видеть, чувствовать результаты всех видов деятельности, а это означает, что необходимо формирование системы взаимосвязанных показателей, отр</w:t>
      </w:r>
      <w:r w:rsidRPr="004A7B0A">
        <w:rPr>
          <w:rFonts w:ascii="Times New Roman" w:hAnsi="Times New Roman" w:cs="Times New Roman"/>
          <w:bCs/>
          <w:sz w:val="28"/>
          <w:szCs w:val="28"/>
          <w:shd w:val="clear" w:color="auto" w:fill="FFFFFF"/>
        </w:rPr>
        <w:t>а</w:t>
      </w:r>
      <w:r w:rsidRPr="004A7B0A">
        <w:rPr>
          <w:rFonts w:ascii="Times New Roman" w:hAnsi="Times New Roman" w:cs="Times New Roman"/>
          <w:bCs/>
          <w:sz w:val="28"/>
          <w:szCs w:val="28"/>
          <w:shd w:val="clear" w:color="auto" w:fill="FFFFFF"/>
        </w:rPr>
        <w:t>жающих степень достижения целей, период и тип организации</w:t>
      </w:r>
      <w:r w:rsidR="00D10862">
        <w:rPr>
          <w:rFonts w:ascii="Times New Roman" w:hAnsi="Times New Roman" w:cs="Times New Roman"/>
          <w:bCs/>
          <w:sz w:val="28"/>
          <w:szCs w:val="28"/>
          <w:shd w:val="clear" w:color="auto" w:fill="FFFFFF"/>
        </w:rPr>
        <w:t xml:space="preserve"> [42, с.102].</w:t>
      </w:r>
    </w:p>
    <w:p w:rsidR="00724F36" w:rsidRPr="003A5B61" w:rsidRDefault="00724F36" w:rsidP="009A5EFE">
      <w:pPr>
        <w:spacing w:after="0" w:line="360" w:lineRule="auto"/>
        <w:rPr>
          <w:rFonts w:ascii="Times New Roman" w:hAnsi="Times New Roman" w:cs="Times New Roman"/>
          <w:b/>
          <w:bCs/>
          <w:sz w:val="28"/>
          <w:szCs w:val="28"/>
          <w:shd w:val="clear" w:color="auto" w:fill="FFFFFF"/>
        </w:rPr>
      </w:pPr>
    </w:p>
    <w:p w:rsidR="003A5B61" w:rsidRPr="003A5B61" w:rsidRDefault="003A5B61" w:rsidP="003A5B61">
      <w:pPr>
        <w:spacing w:after="0" w:line="360" w:lineRule="auto"/>
        <w:jc w:val="center"/>
        <w:rPr>
          <w:rFonts w:ascii="Times New Roman" w:hAnsi="Times New Roman" w:cs="Times New Roman"/>
          <w:b/>
          <w:bCs/>
          <w:sz w:val="28"/>
          <w:szCs w:val="28"/>
          <w:shd w:val="clear" w:color="auto" w:fill="FFFFFF"/>
        </w:rPr>
      </w:pPr>
      <w:r w:rsidRPr="003A5B61">
        <w:rPr>
          <w:rFonts w:ascii="Times New Roman" w:hAnsi="Times New Roman" w:cs="Times New Roman"/>
          <w:b/>
          <w:bCs/>
          <w:sz w:val="28"/>
          <w:szCs w:val="28"/>
          <w:shd w:val="clear" w:color="auto" w:fill="FFFFFF"/>
        </w:rPr>
        <w:t>1.3. Направления повышения экономической эффективности организации</w:t>
      </w:r>
    </w:p>
    <w:p w:rsidR="003A5B61" w:rsidRDefault="003A5B61" w:rsidP="005B25D3">
      <w:pPr>
        <w:spacing w:after="0" w:line="240" w:lineRule="auto"/>
        <w:jc w:val="center"/>
        <w:rPr>
          <w:rFonts w:ascii="Times New Roman" w:hAnsi="Times New Roman" w:cs="Times New Roman"/>
          <w:b/>
          <w:bCs/>
          <w:caps/>
          <w:sz w:val="28"/>
          <w:szCs w:val="28"/>
          <w:shd w:val="clear" w:color="auto" w:fill="FFFFFF"/>
        </w:rPr>
      </w:pPr>
    </w:p>
    <w:p w:rsidR="005C43F9"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9A5EFE">
        <w:rPr>
          <w:rFonts w:ascii="Times New Roman" w:hAnsi="Times New Roman" w:cs="Times New Roman"/>
          <w:bCs/>
          <w:sz w:val="28"/>
          <w:szCs w:val="28"/>
          <w:shd w:val="clear" w:color="auto" w:fill="FFFFFF"/>
        </w:rPr>
        <w:t>Для повышения технико-экономического уровня производства в</w:t>
      </w:r>
      <w:r>
        <w:rPr>
          <w:rFonts w:ascii="Times New Roman" w:hAnsi="Times New Roman" w:cs="Times New Roman"/>
          <w:bCs/>
          <w:sz w:val="28"/>
          <w:szCs w:val="28"/>
          <w:shd w:val="clear" w:color="auto" w:fill="FFFFFF"/>
        </w:rPr>
        <w:t xml:space="preserve"> </w:t>
      </w:r>
      <w:r w:rsidRPr="009A5EFE">
        <w:rPr>
          <w:rFonts w:ascii="Times New Roman" w:hAnsi="Times New Roman" w:cs="Times New Roman"/>
          <w:bCs/>
          <w:sz w:val="28"/>
          <w:szCs w:val="28"/>
          <w:shd w:val="clear" w:color="auto" w:fill="FFFFFF"/>
        </w:rPr>
        <w:t>целях увеличения р</w:t>
      </w:r>
      <w:r>
        <w:rPr>
          <w:rFonts w:ascii="Times New Roman" w:hAnsi="Times New Roman" w:cs="Times New Roman"/>
          <w:bCs/>
          <w:sz w:val="28"/>
          <w:szCs w:val="28"/>
          <w:shd w:val="clear" w:color="auto" w:fill="FFFFFF"/>
        </w:rPr>
        <w:t xml:space="preserve">ыночного потенциала и повышения </w:t>
      </w:r>
      <w:r w:rsidRPr="009A5EFE">
        <w:rPr>
          <w:rFonts w:ascii="Times New Roman" w:hAnsi="Times New Roman" w:cs="Times New Roman"/>
          <w:bCs/>
          <w:sz w:val="28"/>
          <w:szCs w:val="28"/>
          <w:shd w:val="clear" w:color="auto" w:fill="FFFFFF"/>
        </w:rPr>
        <w:t>конкурентоспособности на</w:t>
      </w:r>
      <w:r>
        <w:rPr>
          <w:rFonts w:ascii="Times New Roman" w:hAnsi="Times New Roman" w:cs="Times New Roman"/>
          <w:bCs/>
          <w:sz w:val="28"/>
          <w:szCs w:val="28"/>
          <w:shd w:val="clear" w:color="auto" w:fill="FFFFFF"/>
        </w:rPr>
        <w:t xml:space="preserve"> предприятиях ведется работа по </w:t>
      </w:r>
      <w:r w:rsidRPr="009A5EFE">
        <w:rPr>
          <w:rFonts w:ascii="Times New Roman" w:hAnsi="Times New Roman" w:cs="Times New Roman"/>
          <w:bCs/>
          <w:sz w:val="28"/>
          <w:szCs w:val="28"/>
          <w:shd w:val="clear" w:color="auto" w:fill="FFFFFF"/>
        </w:rPr>
        <w:t>разработке и осуществлению технических и ор</w:t>
      </w:r>
      <w:r>
        <w:rPr>
          <w:rFonts w:ascii="Times New Roman" w:hAnsi="Times New Roman" w:cs="Times New Roman"/>
          <w:bCs/>
          <w:sz w:val="28"/>
          <w:szCs w:val="28"/>
          <w:shd w:val="clear" w:color="auto" w:fill="FFFFFF"/>
        </w:rPr>
        <w:t xml:space="preserve">ганизационных </w:t>
      </w:r>
      <w:r w:rsidRPr="009A5EFE">
        <w:rPr>
          <w:rFonts w:ascii="Times New Roman" w:hAnsi="Times New Roman" w:cs="Times New Roman"/>
          <w:bCs/>
          <w:sz w:val="28"/>
          <w:szCs w:val="28"/>
          <w:shd w:val="clear" w:color="auto" w:fill="FFFFFF"/>
        </w:rPr>
        <w:t>мероприятий. Эти мероприятия н</w:t>
      </w:r>
      <w:r>
        <w:rPr>
          <w:rFonts w:ascii="Times New Roman" w:hAnsi="Times New Roman" w:cs="Times New Roman"/>
          <w:bCs/>
          <w:sz w:val="28"/>
          <w:szCs w:val="28"/>
          <w:shd w:val="clear" w:color="auto" w:fill="FFFFFF"/>
        </w:rPr>
        <w:t xml:space="preserve">аправлены на улучшение ключевых </w:t>
      </w:r>
      <w:r w:rsidRPr="009A5EFE">
        <w:rPr>
          <w:rFonts w:ascii="Times New Roman" w:hAnsi="Times New Roman" w:cs="Times New Roman"/>
          <w:bCs/>
          <w:sz w:val="28"/>
          <w:szCs w:val="28"/>
          <w:shd w:val="clear" w:color="auto" w:fill="FFFFFF"/>
        </w:rPr>
        <w:t>экономических показателей</w:t>
      </w:r>
      <w:r>
        <w:rPr>
          <w:rFonts w:ascii="Times New Roman" w:hAnsi="Times New Roman" w:cs="Times New Roman"/>
          <w:bCs/>
          <w:sz w:val="28"/>
          <w:szCs w:val="28"/>
          <w:shd w:val="clear" w:color="auto" w:fill="FFFFFF"/>
        </w:rPr>
        <w:t xml:space="preserve"> [37, с.81].</w:t>
      </w:r>
      <w:r w:rsidRPr="009A5EFE">
        <w:rPr>
          <w:rFonts w:ascii="Times New Roman" w:hAnsi="Times New Roman" w:cs="Times New Roman"/>
          <w:bCs/>
          <w:sz w:val="28"/>
          <w:szCs w:val="28"/>
          <w:shd w:val="clear" w:color="auto" w:fill="FFFFFF"/>
        </w:rPr>
        <w:t xml:space="preserve"> </w:t>
      </w:r>
    </w:p>
    <w:p w:rsidR="005C43F9" w:rsidRPr="009A5EFE"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9A5EFE">
        <w:rPr>
          <w:rFonts w:ascii="Times New Roman" w:hAnsi="Times New Roman" w:cs="Times New Roman"/>
          <w:bCs/>
          <w:sz w:val="28"/>
          <w:szCs w:val="28"/>
          <w:shd w:val="clear" w:color="auto" w:fill="FFFFFF"/>
        </w:rPr>
        <w:t xml:space="preserve">К </w:t>
      </w:r>
      <w:r>
        <w:rPr>
          <w:rFonts w:ascii="Times New Roman" w:hAnsi="Times New Roman" w:cs="Times New Roman"/>
          <w:bCs/>
          <w:sz w:val="28"/>
          <w:szCs w:val="28"/>
          <w:shd w:val="clear" w:color="auto" w:fill="FFFFFF"/>
        </w:rPr>
        <w:t xml:space="preserve">основным направлениям улучшения </w:t>
      </w:r>
      <w:r w:rsidRPr="009A5EFE">
        <w:rPr>
          <w:rFonts w:ascii="Times New Roman" w:hAnsi="Times New Roman" w:cs="Times New Roman"/>
          <w:bCs/>
          <w:sz w:val="28"/>
          <w:szCs w:val="28"/>
          <w:shd w:val="clear" w:color="auto" w:fill="FFFFFF"/>
        </w:rPr>
        <w:t>этих показателей можно отнести.</w:t>
      </w:r>
    </w:p>
    <w:p w:rsidR="005C43F9" w:rsidRPr="009A5EFE" w:rsidRDefault="00E74B53" w:rsidP="005C43F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r>
      <w:r w:rsidRPr="00E74B53">
        <w:rPr>
          <w:rFonts w:ascii="Times New Roman" w:hAnsi="Times New Roman" w:cs="Times New Roman"/>
          <w:bCs/>
          <w:noProof/>
          <w:sz w:val="28"/>
          <w:szCs w:val="28"/>
          <w:lang w:eastAsia="ru-RU"/>
        </w:rPr>
        <w:pict>
          <v:shape id="Поле 84" o:spid="_x0000_s1114" type="#_x0000_t202" style="width:0;height: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" filled="f" strokeweight=".5pt">
            <v:textbox>
              <w:txbxContent>
                <w:p w:rsidR="005A045B" w:rsidRDefault="005A045B" w:rsidP="005C43F9">
                  <w:r>
                    <w:t>Для технико-экономического повышения в производства потенциала целях повышения рыночного ведется и уровня конкурентоспособности и разработке увеличения и по на предприятиях организационных технических направлены осуществлению мероприятий. Эти экономических работа улучшение улучшения направлениям мероприятия основным показателей ключевых эффективности показателей на можно отнести.</w:t>
                  </w:r>
                </w:p>
                <w:p w:rsidR="005A045B" w:rsidRDefault="005A045B" w:rsidP="005C43F9">
                  <w:r>
                    <w:t xml:space="preserve"> Повышение использования этих направления труда. Реализация улучшения средств времени деятельности повышением показателей обеспечивается оборудования этого работы сокращением и режимов потерь работы работы оборудования; оборудования; предприятия многостаночного повышением использования обслуживания; времени применением рационализацией энергетических методов ресурсов; рационализацией использования производственных площадей.</w:t>
                  </w:r>
                </w:p>
                <w:p w:rsidR="005A045B" w:rsidRDefault="005A045B" w:rsidP="005C43F9">
                  <w:r>
                    <w:t xml:space="preserve"> Для повышения технико-экономического ведется повышения уровня целях рыночного производства потенциала и и на и в увеличения организационных технических осуществлению конкурентоспособности разработке работа направлены экономических мероприятий. Эти по направлениям улучшение мероприятия предприятиях эффективности основным показателей можно улучшения на ключевых показателей отнести.</w:t>
                  </w:r>
                </w:p>
                <w:p w:rsidR="005A045B" w:rsidRDefault="005A045B" w:rsidP="005C43F9">
                  <w:r>
                    <w:t xml:space="preserve"> Повышение направления этих использования труда. Реализация средств повышением времени обеспечивается деятельности этого улучшения показателей и работы работы режимов предприятия оборудования; потерь повышением оборудования; оборудования использования многостаночного рационализацией энергетических сокращением времени работы использования ресурсов; рационализацией применением производственных обслуживания; методов площадей.</w:t>
                  </w:r>
                </w:p>
                <w:p w:rsidR="005A045B" w:rsidRDefault="005A045B" w:rsidP="005C43F9">
                  <w:r>
                    <w:t xml:space="preserve"> Для рыночного уровня повышения целях повышения технико-экономического и и потенциала на производства ведется технических в организационных увеличения экономических направлены и разработке по направлениям конкурентоспособности мероприятий. Эти мероприятия осуществлению предприятиях работа эффективности улучшение показателей улучшения можно на ключевых использования показателей отнести.</w:t>
                  </w:r>
                </w:p>
                <w:p w:rsidR="005A045B" w:rsidRDefault="005A045B" w:rsidP="005C43F9">
                  <w:r>
                    <w:t xml:space="preserve"> Повышение направления средств основным труда. Реализация этого показателей повышением и этих деятельности обеспечивается улучшения режимов потерь работы оборудования; работы оборудования; времени предприятия сокращением многостаночного использования использования работы повышением энергетических применением рационализацией времени ресурсов; оборудования рационализацией производственных обслуживания; методов площадей.</w:t>
                  </w:r>
                </w:p>
                <w:p w:rsidR="005A045B" w:rsidRDefault="005A045B" w:rsidP="005C43F9">
                  <w:r>
                    <w:t xml:space="preserve"> Для и уровня технико-экономического целях на ведется рыночного повышения в технических и повышения увеличения потенциала разработке производства конкурентоспособности экономических и организационных мероприятия направлены направлениям мероприятий. Эти эффективности улучшения предприятиях можно показателей ключевых показателей осуществлению работа на средств направления улучшение отнести.</w:t>
                  </w:r>
                </w:p>
                <w:p w:rsidR="005A045B" w:rsidRDefault="005A045B" w:rsidP="005C43F9">
                  <w:r>
                    <w:t xml:space="preserve"> Повышение использования по и труда. Реализация показателей этих повышением улучшения деятельности этого потерь работы оборудования; оборудования; времени основным предприятия обеспечивается использования режимов энергетических использования рационализацией работы повышением ресурсов; многостаночного применением работы времени рационализацией оборудования сокращением производственных обслуживания; методов площадей.</w:t>
                  </w:r>
                </w:p>
                <w:p w:rsidR="005A045B" w:rsidRDefault="005A045B" w:rsidP="005C43F9">
                  <w:r>
                    <w:t xml:space="preserve"> Для на уровня повышения и и ведется повышения технико-экономического технических в потенциала конкурентоспособности увеличения и разработке рыночного производства направлениям мероприятия экономических организационных направлены можно мероприятий. Эти ключевых улучшения показателей на работа эффективности улучшение средств осуществлению показателей целях и предприятиях отнести.</w:t>
                  </w:r>
                </w:p>
                <w:p w:rsidR="005A045B" w:rsidRDefault="005A045B" w:rsidP="005C43F9">
                  <w:r>
                    <w:t xml:space="preserve"> Повышение показателей по улучшения труда. Реализация потерь этих направления работы деятельности основным повышением использования оборудования; оборудования; обеспечивается энергетических режимов предприятия использования этого рационализацией многостаночного работы применением времени работы использования сокращением повышением обслуживания; методов времени ресурсов; производственных оборудования рационализацией площадей.</w:t>
                  </w:r>
                </w:p>
                <w:p w:rsidR="005A045B" w:rsidRDefault="005A045B" w:rsidP="005C43F9">
                  <w:r>
                    <w:t xml:space="preserve"> Для ведется и повышения в и потенциала повышения увеличения технических конкурентоспособности на производства технико-экономического уровня организационных рыночного можно направлениям разработке экономических мероприятия улучшения показателей мероприятий. Эти улучшение направлены работа эффективности и целях осуществлению предприятиях ключевых на показателей и средств отнести.</w:t>
                  </w:r>
                </w:p>
                <w:p w:rsidR="005A045B" w:rsidRDefault="005A045B" w:rsidP="005C43F9">
                  <w:r>
                    <w:t xml:space="preserve"> Повышение потерь по этих труда. Реализация повышением улучшения основным направления использования работы режимов деятельности оборудования; оборудования; энергетических обеспечивается использования предприятия рационализацией этого времени применением работы использования повышением обслуживания; методов сокращением времени ресурсов; многостаночного оборудования работы показателей производственных рационализацией площадей.</w:t>
                  </w:r>
                </w:p>
                <w:p w:rsidR="005A045B" w:rsidRDefault="005A045B" w:rsidP="005C43F9">
                  <w:r>
                    <w:t xml:space="preserve"> Для и ведется потенциала и в производства повышения конкурентоспособности технических на увеличения направлениям технико-экономического повышения рыночного организационных мероприятия разработке уровня улучшения можно работа экономических мероприятий. Эти и направлены улучшение ключевых показателей и средств целях эффективности на по предприятиях потерь отнести.</w:t>
                  </w:r>
                </w:p>
                <w:p w:rsidR="005A045B" w:rsidRDefault="005A045B" w:rsidP="005C43F9">
                  <w:r>
                    <w:t xml:space="preserve"> Повышение показателей осуществлению этих труда. Реализация режимов использования деятельности повышением оборудования; работы улучшения использования направления предприятия энергетических этого применением оборудования; работы повышением времени использования обслуживания; основным времени многостаночного методов ресурсов; обеспечивается работы рационализацией показателей производственных оборудования сокращением рационализацией площадей.</w:t>
                  </w:r>
                </w:p>
                <w:p w:rsidR="005A045B" w:rsidRDefault="005A045B" w:rsidP="005C43F9">
                  <w:r>
                    <w:t xml:space="preserve"> Для в ведется конкурентоспособности производства технических на и потенциала повышения повышения организационных направлениям уровня и мероприятия увеличения работа разработке улучшения технико-экономического можно рыночного ключевых мероприятий. Эти улучшение и целях эффективности и направлены показателей потерь на средств по .</w:t>
                  </w:r>
                </w:p>
              </w:txbxContent>
            </v:textbox>
            <w10:wrap type="none"/>
            <w10:anchorlock/>
          </v:shape>
        </w:pict>
      </w:r>
      <w:r w:rsidR="005C43F9" w:rsidRPr="009A5EFE">
        <w:rPr>
          <w:rFonts w:ascii="Times New Roman" w:hAnsi="Times New Roman" w:cs="Times New Roman"/>
          <w:bCs/>
          <w:sz w:val="28"/>
          <w:szCs w:val="28"/>
          <w:shd w:val="clear" w:color="auto" w:fill="FFFFFF"/>
        </w:rPr>
        <w:t xml:space="preserve"> 1. Повышение эффективности использования средств труда.</w:t>
      </w:r>
      <w:r w:rsidR="005C43F9">
        <w:rPr>
          <w:rFonts w:ascii="Times New Roman" w:hAnsi="Times New Roman" w:cs="Times New Roman"/>
          <w:bCs/>
          <w:sz w:val="28"/>
          <w:szCs w:val="28"/>
          <w:shd w:val="clear" w:color="auto" w:fill="FFFFFF"/>
        </w:rPr>
        <w:t xml:space="preserve"> </w:t>
      </w:r>
      <w:r w:rsidR="005C43F9" w:rsidRPr="009A5EFE">
        <w:rPr>
          <w:rFonts w:ascii="Times New Roman" w:hAnsi="Times New Roman" w:cs="Times New Roman"/>
          <w:bCs/>
          <w:sz w:val="28"/>
          <w:szCs w:val="28"/>
          <w:shd w:val="clear" w:color="auto" w:fill="FFFFFF"/>
        </w:rPr>
        <w:t>Реализация этого на</w:t>
      </w:r>
      <w:r w:rsidR="005C43F9">
        <w:rPr>
          <w:rFonts w:ascii="Times New Roman" w:hAnsi="Times New Roman" w:cs="Times New Roman"/>
          <w:bCs/>
          <w:sz w:val="28"/>
          <w:szCs w:val="28"/>
          <w:shd w:val="clear" w:color="auto" w:fill="FFFFFF"/>
        </w:rPr>
        <w:t xml:space="preserve">правления улучшения показателей </w:t>
      </w:r>
      <w:r w:rsidR="005C43F9" w:rsidRPr="009A5EFE">
        <w:rPr>
          <w:rFonts w:ascii="Times New Roman" w:hAnsi="Times New Roman" w:cs="Times New Roman"/>
          <w:bCs/>
          <w:sz w:val="28"/>
          <w:szCs w:val="28"/>
          <w:shd w:val="clear" w:color="auto" w:fill="FFFFFF"/>
        </w:rPr>
        <w:t>деятельности предприятия обесп</w:t>
      </w:r>
      <w:r w:rsidR="005C43F9" w:rsidRPr="009A5EFE">
        <w:rPr>
          <w:rFonts w:ascii="Times New Roman" w:hAnsi="Times New Roman" w:cs="Times New Roman"/>
          <w:bCs/>
          <w:sz w:val="28"/>
          <w:szCs w:val="28"/>
          <w:shd w:val="clear" w:color="auto" w:fill="FFFFFF"/>
        </w:rPr>
        <w:t>е</w:t>
      </w:r>
      <w:r w:rsidR="005C43F9" w:rsidRPr="009A5EFE">
        <w:rPr>
          <w:rFonts w:ascii="Times New Roman" w:hAnsi="Times New Roman" w:cs="Times New Roman"/>
          <w:bCs/>
          <w:sz w:val="28"/>
          <w:szCs w:val="28"/>
          <w:shd w:val="clear" w:color="auto" w:fill="FFFFFF"/>
        </w:rPr>
        <w:t>чи</w:t>
      </w:r>
      <w:r w:rsidR="005C43F9">
        <w:rPr>
          <w:rFonts w:ascii="Times New Roman" w:hAnsi="Times New Roman" w:cs="Times New Roman"/>
          <w:bCs/>
          <w:sz w:val="28"/>
          <w:szCs w:val="28"/>
          <w:shd w:val="clear" w:color="auto" w:fill="FFFFFF"/>
        </w:rPr>
        <w:t xml:space="preserve">вается повышением времени </w:t>
      </w:r>
      <w:r w:rsidR="005C43F9" w:rsidRPr="009A5EFE">
        <w:rPr>
          <w:rFonts w:ascii="Times New Roman" w:hAnsi="Times New Roman" w:cs="Times New Roman"/>
          <w:bCs/>
          <w:sz w:val="28"/>
          <w:szCs w:val="28"/>
          <w:shd w:val="clear" w:color="auto" w:fill="FFFFFF"/>
        </w:rPr>
        <w:t>работы оборудования и со</w:t>
      </w:r>
      <w:r w:rsidR="005C43F9">
        <w:rPr>
          <w:rFonts w:ascii="Times New Roman" w:hAnsi="Times New Roman" w:cs="Times New Roman"/>
          <w:bCs/>
          <w:sz w:val="28"/>
          <w:szCs w:val="28"/>
          <w:shd w:val="clear" w:color="auto" w:fill="FFFFFF"/>
        </w:rPr>
        <w:t xml:space="preserve">кращением потерь времени работы </w:t>
      </w:r>
      <w:r w:rsidR="005C43F9" w:rsidRPr="009A5EFE">
        <w:rPr>
          <w:rFonts w:ascii="Times New Roman" w:hAnsi="Times New Roman" w:cs="Times New Roman"/>
          <w:bCs/>
          <w:sz w:val="28"/>
          <w:szCs w:val="28"/>
          <w:shd w:val="clear" w:color="auto" w:fill="FFFFFF"/>
        </w:rPr>
        <w:t>оборудования; повышени</w:t>
      </w:r>
      <w:r w:rsidR="005C43F9">
        <w:rPr>
          <w:rFonts w:ascii="Times New Roman" w:hAnsi="Times New Roman" w:cs="Times New Roman"/>
          <w:bCs/>
          <w:sz w:val="28"/>
          <w:szCs w:val="28"/>
          <w:shd w:val="clear" w:color="auto" w:fill="FFFFFF"/>
        </w:rPr>
        <w:t xml:space="preserve">ем режимов работы оборудования; </w:t>
      </w:r>
      <w:r w:rsidR="005C43F9" w:rsidRPr="009A5EFE">
        <w:rPr>
          <w:rFonts w:ascii="Times New Roman" w:hAnsi="Times New Roman" w:cs="Times New Roman"/>
          <w:bCs/>
          <w:sz w:val="28"/>
          <w:szCs w:val="28"/>
          <w:shd w:val="clear" w:color="auto" w:fill="FFFFFF"/>
        </w:rPr>
        <w:t>применением методо</w:t>
      </w:r>
      <w:r w:rsidR="005C43F9">
        <w:rPr>
          <w:rFonts w:ascii="Times New Roman" w:hAnsi="Times New Roman" w:cs="Times New Roman"/>
          <w:bCs/>
          <w:sz w:val="28"/>
          <w:szCs w:val="28"/>
          <w:shd w:val="clear" w:color="auto" w:fill="FFFFFF"/>
        </w:rPr>
        <w:t xml:space="preserve">в многостаночного обслуживания; </w:t>
      </w:r>
      <w:r w:rsidR="005C43F9" w:rsidRPr="009A5EFE">
        <w:rPr>
          <w:rFonts w:ascii="Times New Roman" w:hAnsi="Times New Roman" w:cs="Times New Roman"/>
          <w:bCs/>
          <w:sz w:val="28"/>
          <w:szCs w:val="28"/>
          <w:shd w:val="clear" w:color="auto" w:fill="FFFFFF"/>
        </w:rPr>
        <w:t>рационализацией и</w:t>
      </w:r>
      <w:r w:rsidR="005C43F9" w:rsidRPr="009A5EFE">
        <w:rPr>
          <w:rFonts w:ascii="Times New Roman" w:hAnsi="Times New Roman" w:cs="Times New Roman"/>
          <w:bCs/>
          <w:sz w:val="28"/>
          <w:szCs w:val="28"/>
          <w:shd w:val="clear" w:color="auto" w:fill="FFFFFF"/>
        </w:rPr>
        <w:t>с</w:t>
      </w:r>
      <w:r w:rsidR="005C43F9" w:rsidRPr="009A5EFE">
        <w:rPr>
          <w:rFonts w:ascii="Times New Roman" w:hAnsi="Times New Roman" w:cs="Times New Roman"/>
          <w:bCs/>
          <w:sz w:val="28"/>
          <w:szCs w:val="28"/>
          <w:shd w:val="clear" w:color="auto" w:fill="FFFFFF"/>
        </w:rPr>
        <w:t>польз</w:t>
      </w:r>
      <w:r w:rsidR="005C43F9">
        <w:rPr>
          <w:rFonts w:ascii="Times New Roman" w:hAnsi="Times New Roman" w:cs="Times New Roman"/>
          <w:bCs/>
          <w:sz w:val="28"/>
          <w:szCs w:val="28"/>
          <w:shd w:val="clear" w:color="auto" w:fill="FFFFFF"/>
        </w:rPr>
        <w:t xml:space="preserve">ования энергетических ресурсов; </w:t>
      </w:r>
      <w:r w:rsidR="005C43F9" w:rsidRPr="009A5EFE">
        <w:rPr>
          <w:rFonts w:ascii="Times New Roman" w:hAnsi="Times New Roman" w:cs="Times New Roman"/>
          <w:bCs/>
          <w:sz w:val="28"/>
          <w:szCs w:val="28"/>
          <w:shd w:val="clear" w:color="auto" w:fill="FFFFFF"/>
        </w:rPr>
        <w:t>рационализацией использования прои</w:t>
      </w:r>
      <w:r w:rsidR="005C43F9" w:rsidRPr="009A5EFE">
        <w:rPr>
          <w:rFonts w:ascii="Times New Roman" w:hAnsi="Times New Roman" w:cs="Times New Roman"/>
          <w:bCs/>
          <w:sz w:val="28"/>
          <w:szCs w:val="28"/>
          <w:shd w:val="clear" w:color="auto" w:fill="FFFFFF"/>
        </w:rPr>
        <w:t>з</w:t>
      </w:r>
      <w:r w:rsidR="005C43F9" w:rsidRPr="009A5EFE">
        <w:rPr>
          <w:rFonts w:ascii="Times New Roman" w:hAnsi="Times New Roman" w:cs="Times New Roman"/>
          <w:bCs/>
          <w:sz w:val="28"/>
          <w:szCs w:val="28"/>
          <w:shd w:val="clear" w:color="auto" w:fill="FFFFFF"/>
        </w:rPr>
        <w:t>водственных площадей.</w:t>
      </w:r>
    </w:p>
    <w:p w:rsidR="005C43F9" w:rsidRPr="009A5EFE"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9A5EFE">
        <w:rPr>
          <w:rFonts w:ascii="Times New Roman" w:hAnsi="Times New Roman" w:cs="Times New Roman"/>
          <w:bCs/>
          <w:sz w:val="28"/>
          <w:szCs w:val="28"/>
          <w:shd w:val="clear" w:color="auto" w:fill="FFFFFF"/>
        </w:rPr>
        <w:t>2. Повышение эффективности</w:t>
      </w:r>
      <w:r>
        <w:rPr>
          <w:rFonts w:ascii="Times New Roman" w:hAnsi="Times New Roman" w:cs="Times New Roman"/>
          <w:bCs/>
          <w:sz w:val="28"/>
          <w:szCs w:val="28"/>
          <w:shd w:val="clear" w:color="auto" w:fill="FFFFFF"/>
        </w:rPr>
        <w:t xml:space="preserve"> использования предметов труда. </w:t>
      </w:r>
      <w:r w:rsidRPr="009A5EFE">
        <w:rPr>
          <w:rFonts w:ascii="Times New Roman" w:hAnsi="Times New Roman" w:cs="Times New Roman"/>
          <w:bCs/>
          <w:sz w:val="28"/>
          <w:szCs w:val="28"/>
          <w:shd w:val="clear" w:color="auto" w:fill="FFFFFF"/>
        </w:rPr>
        <w:t>Достиг</w:t>
      </w:r>
      <w:r w:rsidRPr="009A5EFE">
        <w:rPr>
          <w:rFonts w:ascii="Times New Roman" w:hAnsi="Times New Roman" w:cs="Times New Roman"/>
          <w:bCs/>
          <w:sz w:val="28"/>
          <w:szCs w:val="28"/>
          <w:shd w:val="clear" w:color="auto" w:fill="FFFFFF"/>
        </w:rPr>
        <w:t>а</w:t>
      </w:r>
      <w:r w:rsidRPr="009A5EFE">
        <w:rPr>
          <w:rFonts w:ascii="Times New Roman" w:hAnsi="Times New Roman" w:cs="Times New Roman"/>
          <w:bCs/>
          <w:sz w:val="28"/>
          <w:szCs w:val="28"/>
          <w:shd w:val="clear" w:color="auto" w:fill="FFFFFF"/>
        </w:rPr>
        <w:t>ется за счет снижен</w:t>
      </w:r>
      <w:r>
        <w:rPr>
          <w:rFonts w:ascii="Times New Roman" w:hAnsi="Times New Roman" w:cs="Times New Roman"/>
          <w:bCs/>
          <w:sz w:val="28"/>
          <w:szCs w:val="28"/>
          <w:shd w:val="clear" w:color="auto" w:fill="FFFFFF"/>
        </w:rPr>
        <w:t xml:space="preserve">ия технологических норм расхода </w:t>
      </w:r>
      <w:r w:rsidRPr="009A5EFE">
        <w:rPr>
          <w:rFonts w:ascii="Times New Roman" w:hAnsi="Times New Roman" w:cs="Times New Roman"/>
          <w:bCs/>
          <w:sz w:val="28"/>
          <w:szCs w:val="28"/>
          <w:shd w:val="clear" w:color="auto" w:fill="FFFFFF"/>
        </w:rPr>
        <w:t>материалов, запасных частей, сниж</w:t>
      </w:r>
      <w:r>
        <w:rPr>
          <w:rFonts w:ascii="Times New Roman" w:hAnsi="Times New Roman" w:cs="Times New Roman"/>
          <w:bCs/>
          <w:sz w:val="28"/>
          <w:szCs w:val="28"/>
          <w:shd w:val="clear" w:color="auto" w:fill="FFFFFF"/>
        </w:rPr>
        <w:t xml:space="preserve">ения заделов за счет сокращения </w:t>
      </w:r>
      <w:r w:rsidRPr="009A5EFE">
        <w:rPr>
          <w:rFonts w:ascii="Times New Roman" w:hAnsi="Times New Roman" w:cs="Times New Roman"/>
          <w:bCs/>
          <w:sz w:val="28"/>
          <w:szCs w:val="28"/>
          <w:shd w:val="clear" w:color="auto" w:fill="FFFFFF"/>
        </w:rPr>
        <w:t>длительности производств</w:t>
      </w:r>
      <w:r>
        <w:rPr>
          <w:rFonts w:ascii="Times New Roman" w:hAnsi="Times New Roman" w:cs="Times New Roman"/>
          <w:bCs/>
          <w:sz w:val="28"/>
          <w:szCs w:val="28"/>
          <w:shd w:val="clear" w:color="auto" w:fill="FFFFFF"/>
        </w:rPr>
        <w:t xml:space="preserve">енного цикла; снижения величины </w:t>
      </w:r>
      <w:r w:rsidRPr="009A5EFE">
        <w:rPr>
          <w:rFonts w:ascii="Times New Roman" w:hAnsi="Times New Roman" w:cs="Times New Roman"/>
          <w:bCs/>
          <w:sz w:val="28"/>
          <w:szCs w:val="28"/>
          <w:shd w:val="clear" w:color="auto" w:fill="FFFFFF"/>
        </w:rPr>
        <w:t>производственных запасов; сн</w:t>
      </w:r>
      <w:r>
        <w:rPr>
          <w:rFonts w:ascii="Times New Roman" w:hAnsi="Times New Roman" w:cs="Times New Roman"/>
          <w:bCs/>
          <w:sz w:val="28"/>
          <w:szCs w:val="28"/>
          <w:shd w:val="clear" w:color="auto" w:fill="FFFFFF"/>
        </w:rPr>
        <w:t xml:space="preserve">ижения цен закупки путем поиска </w:t>
      </w:r>
      <w:r w:rsidRPr="009A5EFE">
        <w:rPr>
          <w:rFonts w:ascii="Times New Roman" w:hAnsi="Times New Roman" w:cs="Times New Roman"/>
          <w:bCs/>
          <w:sz w:val="28"/>
          <w:szCs w:val="28"/>
          <w:shd w:val="clear" w:color="auto" w:fill="FFFFFF"/>
        </w:rPr>
        <w:t>новых поставщиков; внедрени</w:t>
      </w:r>
      <w:r>
        <w:rPr>
          <w:rFonts w:ascii="Times New Roman" w:hAnsi="Times New Roman" w:cs="Times New Roman"/>
          <w:bCs/>
          <w:sz w:val="28"/>
          <w:szCs w:val="28"/>
          <w:shd w:val="clear" w:color="auto" w:fill="FFFFFF"/>
        </w:rPr>
        <w:t xml:space="preserve">я прогрессивных технологических </w:t>
      </w:r>
      <w:r w:rsidRPr="009A5EFE">
        <w:rPr>
          <w:rFonts w:ascii="Times New Roman" w:hAnsi="Times New Roman" w:cs="Times New Roman"/>
          <w:bCs/>
          <w:sz w:val="28"/>
          <w:szCs w:val="28"/>
          <w:shd w:val="clear" w:color="auto" w:fill="FFFFFF"/>
        </w:rPr>
        <w:t>процессов, замены и комбини</w:t>
      </w:r>
      <w:r>
        <w:rPr>
          <w:rFonts w:ascii="Times New Roman" w:hAnsi="Times New Roman" w:cs="Times New Roman"/>
          <w:bCs/>
          <w:sz w:val="28"/>
          <w:szCs w:val="28"/>
          <w:shd w:val="clear" w:color="auto" w:fill="FFFFFF"/>
        </w:rPr>
        <w:t xml:space="preserve">рования применяемых материалов; </w:t>
      </w:r>
      <w:r w:rsidRPr="009A5EFE">
        <w:rPr>
          <w:rFonts w:ascii="Times New Roman" w:hAnsi="Times New Roman" w:cs="Times New Roman"/>
          <w:bCs/>
          <w:sz w:val="28"/>
          <w:szCs w:val="28"/>
          <w:shd w:val="clear" w:color="auto" w:fill="FFFFFF"/>
        </w:rPr>
        <w:t>изменения способов обработ</w:t>
      </w:r>
      <w:r>
        <w:rPr>
          <w:rFonts w:ascii="Times New Roman" w:hAnsi="Times New Roman" w:cs="Times New Roman"/>
          <w:bCs/>
          <w:sz w:val="28"/>
          <w:szCs w:val="28"/>
          <w:shd w:val="clear" w:color="auto" w:fill="FFFFFF"/>
        </w:rPr>
        <w:t xml:space="preserve">ки; улучшения методов контроля. </w:t>
      </w:r>
      <w:r w:rsidRPr="009A5EFE">
        <w:rPr>
          <w:rFonts w:ascii="Times New Roman" w:hAnsi="Times New Roman" w:cs="Times New Roman"/>
          <w:bCs/>
          <w:sz w:val="28"/>
          <w:szCs w:val="28"/>
          <w:shd w:val="clear" w:color="auto" w:fill="FFFFFF"/>
        </w:rPr>
        <w:t>Результативность данных ме</w:t>
      </w:r>
      <w:r>
        <w:rPr>
          <w:rFonts w:ascii="Times New Roman" w:hAnsi="Times New Roman" w:cs="Times New Roman"/>
          <w:bCs/>
          <w:sz w:val="28"/>
          <w:szCs w:val="28"/>
          <w:shd w:val="clear" w:color="auto" w:fill="FFFFFF"/>
        </w:rPr>
        <w:t xml:space="preserve">роприятий выражается в снижении </w:t>
      </w:r>
      <w:r w:rsidRPr="009A5EFE">
        <w:rPr>
          <w:rFonts w:ascii="Times New Roman" w:hAnsi="Times New Roman" w:cs="Times New Roman"/>
          <w:bCs/>
          <w:sz w:val="28"/>
          <w:szCs w:val="28"/>
          <w:shd w:val="clear" w:color="auto" w:fill="FFFFFF"/>
        </w:rPr>
        <w:t>расхода материалов, комплектующих и</w:t>
      </w:r>
      <w:r w:rsidRPr="009A5EFE">
        <w:rPr>
          <w:rFonts w:ascii="Times New Roman" w:hAnsi="Times New Roman" w:cs="Times New Roman"/>
          <w:bCs/>
          <w:sz w:val="28"/>
          <w:szCs w:val="28"/>
          <w:shd w:val="clear" w:color="auto" w:fill="FFFFFF"/>
        </w:rPr>
        <w:t>з</w:t>
      </w:r>
      <w:r w:rsidRPr="009A5EFE">
        <w:rPr>
          <w:rFonts w:ascii="Times New Roman" w:hAnsi="Times New Roman" w:cs="Times New Roman"/>
          <w:bCs/>
          <w:sz w:val="28"/>
          <w:szCs w:val="28"/>
          <w:shd w:val="clear" w:color="auto" w:fill="FFFFFF"/>
        </w:rPr>
        <w:t>делий,</w:t>
      </w:r>
      <w:r>
        <w:rPr>
          <w:rFonts w:ascii="Times New Roman" w:hAnsi="Times New Roman" w:cs="Times New Roman"/>
          <w:bCs/>
          <w:sz w:val="28"/>
          <w:szCs w:val="28"/>
          <w:shd w:val="clear" w:color="auto" w:fill="FFFFFF"/>
        </w:rPr>
        <w:t xml:space="preserve"> энергоресурсов на </w:t>
      </w:r>
      <w:r w:rsidRPr="009A5EFE">
        <w:rPr>
          <w:rFonts w:ascii="Times New Roman" w:hAnsi="Times New Roman" w:cs="Times New Roman"/>
          <w:bCs/>
          <w:sz w:val="28"/>
          <w:szCs w:val="28"/>
          <w:shd w:val="clear" w:color="auto" w:fill="FFFFFF"/>
        </w:rPr>
        <w:t>единицу продукции</w:t>
      </w:r>
    </w:p>
    <w:p w:rsidR="009A5EFE" w:rsidRPr="005C43F9" w:rsidRDefault="005C43F9" w:rsidP="005C43F9">
      <w:pPr>
        <w:spacing w:after="0" w:line="360" w:lineRule="auto"/>
        <w:ind w:firstLine="709"/>
        <w:jc w:val="both"/>
        <w:rPr>
          <w:rFonts w:ascii="Times New Roman" w:hAnsi="Times New Roman" w:cs="Times New Roman"/>
          <w:bCs/>
          <w:sz w:val="28"/>
          <w:szCs w:val="28"/>
          <w:shd w:val="clear" w:color="auto" w:fill="FFFFFF"/>
        </w:rPr>
      </w:pPr>
      <w:r w:rsidRPr="009A5EFE">
        <w:rPr>
          <w:rFonts w:ascii="Times New Roman" w:hAnsi="Times New Roman" w:cs="Times New Roman"/>
          <w:bCs/>
          <w:sz w:val="28"/>
          <w:szCs w:val="28"/>
          <w:shd w:val="clear" w:color="auto" w:fill="FFFFFF"/>
        </w:rPr>
        <w:t>3. Повышение эффек</w:t>
      </w:r>
      <w:r>
        <w:rPr>
          <w:rFonts w:ascii="Times New Roman" w:hAnsi="Times New Roman" w:cs="Times New Roman"/>
          <w:bCs/>
          <w:sz w:val="28"/>
          <w:szCs w:val="28"/>
          <w:shd w:val="clear" w:color="auto" w:fill="FFFFFF"/>
        </w:rPr>
        <w:t xml:space="preserve">тивности использования трудовых </w:t>
      </w:r>
      <w:r w:rsidRPr="009A5EFE">
        <w:rPr>
          <w:rFonts w:ascii="Times New Roman" w:hAnsi="Times New Roman" w:cs="Times New Roman"/>
          <w:bCs/>
          <w:sz w:val="28"/>
          <w:szCs w:val="28"/>
          <w:shd w:val="clear" w:color="auto" w:fill="FFFFFF"/>
        </w:rPr>
        <w:t>ресурсов. В этих целях осуществля</w:t>
      </w:r>
      <w:r>
        <w:rPr>
          <w:rFonts w:ascii="Times New Roman" w:hAnsi="Times New Roman" w:cs="Times New Roman"/>
          <w:bCs/>
          <w:sz w:val="28"/>
          <w:szCs w:val="28"/>
          <w:shd w:val="clear" w:color="auto" w:fill="FFFFFF"/>
        </w:rPr>
        <w:t xml:space="preserve">ется рационализация организации </w:t>
      </w:r>
      <w:r w:rsidRPr="009A5EFE">
        <w:rPr>
          <w:rFonts w:ascii="Times New Roman" w:hAnsi="Times New Roman" w:cs="Times New Roman"/>
          <w:bCs/>
          <w:sz w:val="28"/>
          <w:szCs w:val="28"/>
          <w:shd w:val="clear" w:color="auto" w:fill="FFFFFF"/>
        </w:rPr>
        <w:t>трудовых процессов, орг</w:t>
      </w:r>
      <w:r w:rsidRPr="009A5EFE">
        <w:rPr>
          <w:rFonts w:ascii="Times New Roman" w:hAnsi="Times New Roman" w:cs="Times New Roman"/>
          <w:bCs/>
          <w:sz w:val="28"/>
          <w:szCs w:val="28"/>
          <w:shd w:val="clear" w:color="auto" w:fill="FFFFFF"/>
        </w:rPr>
        <w:t>а</w:t>
      </w:r>
      <w:r>
        <w:rPr>
          <w:rFonts w:ascii="Times New Roman" w:hAnsi="Times New Roman" w:cs="Times New Roman"/>
          <w:bCs/>
          <w:sz w:val="28"/>
          <w:szCs w:val="28"/>
          <w:shd w:val="clear" w:color="auto" w:fill="FFFFFF"/>
        </w:rPr>
        <w:t xml:space="preserve">низации рабочих мест; создаются </w:t>
      </w:r>
      <w:r w:rsidRPr="009A5EFE">
        <w:rPr>
          <w:rFonts w:ascii="Times New Roman" w:hAnsi="Times New Roman" w:cs="Times New Roman"/>
          <w:bCs/>
          <w:sz w:val="28"/>
          <w:szCs w:val="28"/>
          <w:shd w:val="clear" w:color="auto" w:fill="FFFFFF"/>
        </w:rPr>
        <w:t>благоприятные условия труда и отдыха; вн</w:t>
      </w:r>
      <w:r w:rsidRPr="009A5EFE">
        <w:rPr>
          <w:rFonts w:ascii="Times New Roman" w:hAnsi="Times New Roman" w:cs="Times New Roman"/>
          <w:bCs/>
          <w:sz w:val="28"/>
          <w:szCs w:val="28"/>
          <w:shd w:val="clear" w:color="auto" w:fill="FFFFFF"/>
        </w:rPr>
        <w:t>е</w:t>
      </w:r>
      <w:r w:rsidRPr="009A5EFE">
        <w:rPr>
          <w:rFonts w:ascii="Times New Roman" w:hAnsi="Times New Roman" w:cs="Times New Roman"/>
          <w:bCs/>
          <w:sz w:val="28"/>
          <w:szCs w:val="28"/>
          <w:shd w:val="clear" w:color="auto" w:fill="FFFFFF"/>
        </w:rPr>
        <w:t>дряются</w:t>
      </w:r>
      <w:r>
        <w:rPr>
          <w:rFonts w:ascii="Times New Roman" w:hAnsi="Times New Roman" w:cs="Times New Roman"/>
          <w:bCs/>
          <w:sz w:val="28"/>
          <w:szCs w:val="28"/>
          <w:shd w:val="clear" w:color="auto" w:fill="FFFFFF"/>
        </w:rPr>
        <w:t xml:space="preserve"> средства </w:t>
      </w:r>
      <w:r w:rsidRPr="009A5EFE">
        <w:rPr>
          <w:rFonts w:ascii="Times New Roman" w:hAnsi="Times New Roman" w:cs="Times New Roman"/>
          <w:bCs/>
          <w:sz w:val="28"/>
          <w:szCs w:val="28"/>
          <w:shd w:val="clear" w:color="auto" w:fill="FFFFFF"/>
        </w:rPr>
        <w:t>механизации и осуществляется автоматизация труда; ве</w:t>
      </w:r>
      <w:r>
        <w:rPr>
          <w:rFonts w:ascii="Times New Roman" w:hAnsi="Times New Roman" w:cs="Times New Roman"/>
          <w:bCs/>
          <w:sz w:val="28"/>
          <w:szCs w:val="28"/>
          <w:shd w:val="clear" w:color="auto" w:fill="FFFFFF"/>
        </w:rPr>
        <w:t xml:space="preserve">дется работа </w:t>
      </w:r>
      <w:r w:rsidRPr="009A5EFE">
        <w:rPr>
          <w:rFonts w:ascii="Times New Roman" w:hAnsi="Times New Roman" w:cs="Times New Roman"/>
          <w:bCs/>
          <w:sz w:val="28"/>
          <w:szCs w:val="28"/>
          <w:shd w:val="clear" w:color="auto" w:fill="FFFFFF"/>
        </w:rPr>
        <w:t>по совершенствованию</w:t>
      </w:r>
      <w:r>
        <w:rPr>
          <w:rFonts w:ascii="Times New Roman" w:hAnsi="Times New Roman" w:cs="Times New Roman"/>
          <w:bCs/>
          <w:sz w:val="28"/>
          <w:szCs w:val="28"/>
          <w:shd w:val="clear" w:color="auto" w:fill="FFFFFF"/>
        </w:rPr>
        <w:t xml:space="preserve"> нормирования труда и повышению </w:t>
      </w:r>
      <w:r w:rsidRPr="009A5EFE">
        <w:rPr>
          <w:rFonts w:ascii="Times New Roman" w:hAnsi="Times New Roman" w:cs="Times New Roman"/>
          <w:bCs/>
          <w:sz w:val="28"/>
          <w:szCs w:val="28"/>
          <w:shd w:val="clear" w:color="auto" w:fill="FFFFFF"/>
        </w:rPr>
        <w:t>квалифик</w:t>
      </w:r>
      <w:r w:rsidRPr="009A5EFE">
        <w:rPr>
          <w:rFonts w:ascii="Times New Roman" w:hAnsi="Times New Roman" w:cs="Times New Roman"/>
          <w:bCs/>
          <w:sz w:val="28"/>
          <w:szCs w:val="28"/>
          <w:shd w:val="clear" w:color="auto" w:fill="FFFFFF"/>
        </w:rPr>
        <w:t>а</w:t>
      </w:r>
      <w:r w:rsidRPr="009A5EFE">
        <w:rPr>
          <w:rFonts w:ascii="Times New Roman" w:hAnsi="Times New Roman" w:cs="Times New Roman"/>
          <w:bCs/>
          <w:sz w:val="28"/>
          <w:szCs w:val="28"/>
          <w:shd w:val="clear" w:color="auto" w:fill="FFFFFF"/>
        </w:rPr>
        <w:t>ции рабочих. М</w:t>
      </w:r>
      <w:r>
        <w:rPr>
          <w:rFonts w:ascii="Times New Roman" w:hAnsi="Times New Roman" w:cs="Times New Roman"/>
          <w:bCs/>
          <w:sz w:val="28"/>
          <w:szCs w:val="28"/>
          <w:shd w:val="clear" w:color="auto" w:fill="FFFFFF"/>
        </w:rPr>
        <w:t xml:space="preserve">ероприятия по совершенствованию </w:t>
      </w:r>
      <w:r w:rsidRPr="009A5EFE">
        <w:rPr>
          <w:rFonts w:ascii="Times New Roman" w:hAnsi="Times New Roman" w:cs="Times New Roman"/>
          <w:bCs/>
          <w:sz w:val="28"/>
          <w:szCs w:val="28"/>
          <w:shd w:val="clear" w:color="auto" w:fill="FFFFFF"/>
        </w:rPr>
        <w:t>использования трудов</w:t>
      </w:r>
      <w:r>
        <w:rPr>
          <w:rFonts w:ascii="Times New Roman" w:hAnsi="Times New Roman" w:cs="Times New Roman"/>
          <w:bCs/>
          <w:sz w:val="28"/>
          <w:szCs w:val="28"/>
          <w:shd w:val="clear" w:color="auto" w:fill="FFFFFF"/>
        </w:rPr>
        <w:t>ых р</w:t>
      </w:r>
      <w:r>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 xml:space="preserve">сурсов влияют на повышение </w:t>
      </w:r>
      <w:r w:rsidRPr="005C43F9">
        <w:rPr>
          <w:rFonts w:ascii="Times New Roman" w:hAnsi="Times New Roman" w:cs="Times New Roman"/>
          <w:bCs/>
          <w:sz w:val="28"/>
          <w:szCs w:val="28"/>
          <w:shd w:val="clear" w:color="auto" w:fill="FFFFFF"/>
        </w:rPr>
        <w:t>производительности труда за счет снижения внутрисменных потерь рабочего времени</w:t>
      </w:r>
      <w:r w:rsidR="009A5EFE" w:rsidRPr="005C43F9">
        <w:rPr>
          <w:rFonts w:ascii="Times New Roman" w:hAnsi="Times New Roman" w:cs="Times New Roman"/>
          <w:bCs/>
          <w:sz w:val="28"/>
          <w:szCs w:val="28"/>
          <w:shd w:val="clear" w:color="auto" w:fill="FFFFFF"/>
        </w:rPr>
        <w:t>, повышения коэффициента выполн</w:t>
      </w:r>
      <w:r w:rsidR="009A5EFE" w:rsidRPr="005C43F9">
        <w:rPr>
          <w:rFonts w:ascii="Times New Roman" w:hAnsi="Times New Roman" w:cs="Times New Roman"/>
          <w:bCs/>
          <w:sz w:val="28"/>
          <w:szCs w:val="28"/>
          <w:shd w:val="clear" w:color="auto" w:fill="FFFFFF"/>
        </w:rPr>
        <w:t>е</w:t>
      </w:r>
      <w:r w:rsidR="009A5EFE" w:rsidRPr="005C43F9">
        <w:rPr>
          <w:rFonts w:ascii="Times New Roman" w:hAnsi="Times New Roman" w:cs="Times New Roman"/>
          <w:bCs/>
          <w:sz w:val="28"/>
          <w:szCs w:val="28"/>
          <w:shd w:val="clear" w:color="auto" w:fill="FFFFFF"/>
        </w:rPr>
        <w:t>ния норм</w:t>
      </w:r>
      <w:r w:rsidR="00D10862" w:rsidRPr="005C43F9">
        <w:rPr>
          <w:rFonts w:ascii="Times New Roman" w:hAnsi="Times New Roman" w:cs="Times New Roman"/>
          <w:bCs/>
          <w:sz w:val="28"/>
          <w:szCs w:val="28"/>
          <w:shd w:val="clear" w:color="auto" w:fill="FFFFFF"/>
        </w:rPr>
        <w:t xml:space="preserve"> [47, с.123].</w:t>
      </w:r>
    </w:p>
    <w:p w:rsidR="009A5EFE" w:rsidRPr="009A5EFE" w:rsidRDefault="009A5EFE" w:rsidP="009A5EFE">
      <w:pPr>
        <w:spacing w:after="0" w:line="360" w:lineRule="auto"/>
        <w:ind w:firstLine="709"/>
        <w:jc w:val="both"/>
        <w:rPr>
          <w:rFonts w:ascii="Times New Roman" w:hAnsi="Times New Roman" w:cs="Times New Roman"/>
          <w:bCs/>
          <w:sz w:val="28"/>
          <w:szCs w:val="28"/>
          <w:shd w:val="clear" w:color="auto" w:fill="FFFFFF"/>
        </w:rPr>
      </w:pPr>
      <w:r w:rsidRPr="005C43F9">
        <w:rPr>
          <w:rFonts w:ascii="Times New Roman" w:hAnsi="Times New Roman" w:cs="Times New Roman"/>
          <w:bCs/>
          <w:sz w:val="28"/>
          <w:szCs w:val="28"/>
          <w:shd w:val="clear" w:color="auto" w:fill="FFFFFF"/>
        </w:rPr>
        <w:t>Результатом данного направления является снижение расходов на оплату труда производственных рабочих за счет уменьшения трудоемкости продукции, уменьшение доли условно-постоянных расходов в себестоимости за счет ув</w:t>
      </w:r>
      <w:r w:rsidRPr="005C43F9">
        <w:rPr>
          <w:rFonts w:ascii="Times New Roman" w:hAnsi="Times New Roman" w:cs="Times New Roman"/>
          <w:bCs/>
          <w:sz w:val="28"/>
          <w:szCs w:val="28"/>
          <w:shd w:val="clear" w:color="auto" w:fill="FFFFFF"/>
        </w:rPr>
        <w:t>е</w:t>
      </w:r>
      <w:r w:rsidRPr="005C43F9">
        <w:rPr>
          <w:rFonts w:ascii="Times New Roman" w:hAnsi="Times New Roman" w:cs="Times New Roman"/>
          <w:bCs/>
          <w:sz w:val="28"/>
          <w:szCs w:val="28"/>
          <w:shd w:val="clear" w:color="auto" w:fill="FFFFFF"/>
        </w:rPr>
        <w:t>личения объема выпуска продукции.</w:t>
      </w:r>
    </w:p>
    <w:p w:rsidR="009A5EFE" w:rsidRPr="009A5EFE" w:rsidRDefault="009A5EFE" w:rsidP="009A5EFE">
      <w:pPr>
        <w:spacing w:after="0" w:line="360" w:lineRule="auto"/>
        <w:ind w:firstLine="709"/>
        <w:jc w:val="both"/>
        <w:rPr>
          <w:rFonts w:ascii="Times New Roman" w:hAnsi="Times New Roman" w:cs="Times New Roman"/>
          <w:bCs/>
          <w:sz w:val="28"/>
          <w:szCs w:val="28"/>
          <w:shd w:val="clear" w:color="auto" w:fill="FFFFFF"/>
        </w:rPr>
      </w:pPr>
      <w:r w:rsidRPr="009A5EFE">
        <w:rPr>
          <w:rFonts w:ascii="Times New Roman" w:hAnsi="Times New Roman" w:cs="Times New Roman"/>
          <w:bCs/>
          <w:sz w:val="28"/>
          <w:szCs w:val="28"/>
          <w:shd w:val="clear" w:color="auto" w:fill="FFFFFF"/>
        </w:rPr>
        <w:lastRenderedPageBreak/>
        <w:t>4.Совершенствование систем оплаты труда и премирования</w:t>
      </w:r>
      <w:r>
        <w:rPr>
          <w:rFonts w:ascii="Times New Roman" w:hAnsi="Times New Roman" w:cs="Times New Roman"/>
          <w:bCs/>
          <w:sz w:val="28"/>
          <w:szCs w:val="28"/>
          <w:shd w:val="clear" w:color="auto" w:fill="FFFFFF"/>
        </w:rPr>
        <w:t xml:space="preserve"> </w:t>
      </w:r>
      <w:r w:rsidRPr="009A5EFE">
        <w:rPr>
          <w:rFonts w:ascii="Times New Roman" w:hAnsi="Times New Roman" w:cs="Times New Roman"/>
          <w:bCs/>
          <w:sz w:val="28"/>
          <w:szCs w:val="28"/>
          <w:shd w:val="clear" w:color="auto" w:fill="FFFFFF"/>
        </w:rPr>
        <w:t>работников. Результативность м</w:t>
      </w:r>
      <w:r>
        <w:rPr>
          <w:rFonts w:ascii="Times New Roman" w:hAnsi="Times New Roman" w:cs="Times New Roman"/>
          <w:bCs/>
          <w:sz w:val="28"/>
          <w:szCs w:val="28"/>
          <w:shd w:val="clear" w:color="auto" w:fill="FFFFFF"/>
        </w:rPr>
        <w:t xml:space="preserve">ероприятий по совершенствованию </w:t>
      </w:r>
      <w:r w:rsidRPr="009A5EFE">
        <w:rPr>
          <w:rFonts w:ascii="Times New Roman" w:hAnsi="Times New Roman" w:cs="Times New Roman"/>
          <w:bCs/>
          <w:sz w:val="28"/>
          <w:szCs w:val="28"/>
          <w:shd w:val="clear" w:color="auto" w:fill="FFFFFF"/>
        </w:rPr>
        <w:t>оплаты труда проявл</w:t>
      </w:r>
      <w:r w:rsidRPr="009A5EFE">
        <w:rPr>
          <w:rFonts w:ascii="Times New Roman" w:hAnsi="Times New Roman" w:cs="Times New Roman"/>
          <w:bCs/>
          <w:sz w:val="28"/>
          <w:szCs w:val="28"/>
          <w:shd w:val="clear" w:color="auto" w:fill="FFFFFF"/>
        </w:rPr>
        <w:t>я</w:t>
      </w:r>
      <w:r w:rsidRPr="009A5EFE">
        <w:rPr>
          <w:rFonts w:ascii="Times New Roman" w:hAnsi="Times New Roman" w:cs="Times New Roman"/>
          <w:bCs/>
          <w:sz w:val="28"/>
          <w:szCs w:val="28"/>
          <w:shd w:val="clear" w:color="auto" w:fill="FFFFFF"/>
        </w:rPr>
        <w:t>ется в сни</w:t>
      </w:r>
      <w:r>
        <w:rPr>
          <w:rFonts w:ascii="Times New Roman" w:hAnsi="Times New Roman" w:cs="Times New Roman"/>
          <w:bCs/>
          <w:sz w:val="28"/>
          <w:szCs w:val="28"/>
          <w:shd w:val="clear" w:color="auto" w:fill="FFFFFF"/>
        </w:rPr>
        <w:t xml:space="preserve">жении расходов на оплату труда, </w:t>
      </w:r>
      <w:r w:rsidRPr="009A5EFE">
        <w:rPr>
          <w:rFonts w:ascii="Times New Roman" w:hAnsi="Times New Roman" w:cs="Times New Roman"/>
          <w:bCs/>
          <w:sz w:val="28"/>
          <w:szCs w:val="28"/>
          <w:shd w:val="clear" w:color="auto" w:fill="FFFFFF"/>
        </w:rPr>
        <w:t>охрану труда и техническую без</w:t>
      </w:r>
      <w:r>
        <w:rPr>
          <w:rFonts w:ascii="Times New Roman" w:hAnsi="Times New Roman" w:cs="Times New Roman"/>
          <w:bCs/>
          <w:sz w:val="28"/>
          <w:szCs w:val="28"/>
          <w:shd w:val="clear" w:color="auto" w:fill="FFFFFF"/>
        </w:rPr>
        <w:t>о</w:t>
      </w:r>
      <w:r>
        <w:rPr>
          <w:rFonts w:ascii="Times New Roman" w:hAnsi="Times New Roman" w:cs="Times New Roman"/>
          <w:bCs/>
          <w:sz w:val="28"/>
          <w:szCs w:val="28"/>
          <w:shd w:val="clear" w:color="auto" w:fill="FFFFFF"/>
        </w:rPr>
        <w:t xml:space="preserve">пасность, в увеличении выпуска </w:t>
      </w:r>
      <w:r w:rsidRPr="009A5EFE">
        <w:rPr>
          <w:rFonts w:ascii="Times New Roman" w:hAnsi="Times New Roman" w:cs="Times New Roman"/>
          <w:bCs/>
          <w:sz w:val="28"/>
          <w:szCs w:val="28"/>
          <w:shd w:val="clear" w:color="auto" w:fill="FFFFFF"/>
        </w:rPr>
        <w:t>продукции и улучшении ее качества.</w:t>
      </w:r>
    </w:p>
    <w:p w:rsidR="009A5EFE" w:rsidRPr="009A5EFE" w:rsidRDefault="009A5EFE" w:rsidP="009A5EFE">
      <w:pPr>
        <w:spacing w:after="0" w:line="360" w:lineRule="auto"/>
        <w:ind w:firstLine="709"/>
        <w:jc w:val="both"/>
        <w:rPr>
          <w:rFonts w:ascii="Times New Roman" w:hAnsi="Times New Roman" w:cs="Times New Roman"/>
          <w:bCs/>
          <w:sz w:val="28"/>
          <w:szCs w:val="28"/>
          <w:shd w:val="clear" w:color="auto" w:fill="FFFFFF"/>
        </w:rPr>
      </w:pPr>
      <w:r w:rsidRPr="009A5EFE">
        <w:rPr>
          <w:rFonts w:ascii="Times New Roman" w:hAnsi="Times New Roman" w:cs="Times New Roman"/>
          <w:bCs/>
          <w:sz w:val="28"/>
          <w:szCs w:val="28"/>
          <w:shd w:val="clear" w:color="auto" w:fill="FFFFFF"/>
        </w:rPr>
        <w:t>5.Совершенствовани</w:t>
      </w:r>
      <w:r>
        <w:rPr>
          <w:rFonts w:ascii="Times New Roman" w:hAnsi="Times New Roman" w:cs="Times New Roman"/>
          <w:bCs/>
          <w:sz w:val="28"/>
          <w:szCs w:val="28"/>
          <w:shd w:val="clear" w:color="auto" w:fill="FFFFFF"/>
        </w:rPr>
        <w:t xml:space="preserve">е управления: совершенствование </w:t>
      </w:r>
      <w:r w:rsidRPr="009A5EFE">
        <w:rPr>
          <w:rFonts w:ascii="Times New Roman" w:hAnsi="Times New Roman" w:cs="Times New Roman"/>
          <w:bCs/>
          <w:sz w:val="28"/>
          <w:szCs w:val="28"/>
          <w:shd w:val="clear" w:color="auto" w:fill="FFFFFF"/>
        </w:rPr>
        <w:t>информационных потоков; соверш</w:t>
      </w:r>
      <w:r>
        <w:rPr>
          <w:rFonts w:ascii="Times New Roman" w:hAnsi="Times New Roman" w:cs="Times New Roman"/>
          <w:bCs/>
          <w:sz w:val="28"/>
          <w:szCs w:val="28"/>
          <w:shd w:val="clear" w:color="auto" w:fill="FFFFFF"/>
        </w:rPr>
        <w:t xml:space="preserve">енствование проверки выполнения </w:t>
      </w:r>
      <w:r w:rsidRPr="009A5EFE">
        <w:rPr>
          <w:rFonts w:ascii="Times New Roman" w:hAnsi="Times New Roman" w:cs="Times New Roman"/>
          <w:bCs/>
          <w:sz w:val="28"/>
          <w:szCs w:val="28"/>
          <w:shd w:val="clear" w:color="auto" w:fill="FFFFFF"/>
        </w:rPr>
        <w:t>работ; периодическая атт</w:t>
      </w:r>
      <w:r w:rsidRPr="009A5EFE">
        <w:rPr>
          <w:rFonts w:ascii="Times New Roman" w:hAnsi="Times New Roman" w:cs="Times New Roman"/>
          <w:bCs/>
          <w:sz w:val="28"/>
          <w:szCs w:val="28"/>
          <w:shd w:val="clear" w:color="auto" w:fill="FFFFFF"/>
        </w:rPr>
        <w:t>е</w:t>
      </w:r>
      <w:r w:rsidRPr="009A5EFE">
        <w:rPr>
          <w:rFonts w:ascii="Times New Roman" w:hAnsi="Times New Roman" w:cs="Times New Roman"/>
          <w:bCs/>
          <w:sz w:val="28"/>
          <w:szCs w:val="28"/>
          <w:shd w:val="clear" w:color="auto" w:fill="FFFFFF"/>
        </w:rPr>
        <w:t>стация работников</w:t>
      </w:r>
      <w:r w:rsidR="00D10862">
        <w:rPr>
          <w:rFonts w:ascii="Times New Roman" w:hAnsi="Times New Roman" w:cs="Times New Roman"/>
          <w:bCs/>
          <w:sz w:val="28"/>
          <w:szCs w:val="28"/>
          <w:shd w:val="clear" w:color="auto" w:fill="FFFFFF"/>
        </w:rPr>
        <w:t xml:space="preserve"> [40, с. 120].</w:t>
      </w:r>
    </w:p>
    <w:p w:rsidR="009A5EFE" w:rsidRPr="004A7B0A" w:rsidRDefault="009A5EFE" w:rsidP="009A5EFE">
      <w:pPr>
        <w:spacing w:after="0" w:line="360" w:lineRule="auto"/>
        <w:ind w:firstLine="709"/>
        <w:jc w:val="both"/>
        <w:rPr>
          <w:rFonts w:ascii="Times New Roman" w:hAnsi="Times New Roman" w:cs="Times New Roman"/>
          <w:bCs/>
          <w:sz w:val="28"/>
          <w:szCs w:val="28"/>
          <w:shd w:val="clear" w:color="auto" w:fill="FFFFFF"/>
        </w:rPr>
      </w:pPr>
      <w:r w:rsidRPr="009A5EFE">
        <w:rPr>
          <w:rFonts w:ascii="Times New Roman" w:hAnsi="Times New Roman" w:cs="Times New Roman"/>
          <w:bCs/>
          <w:sz w:val="28"/>
          <w:szCs w:val="28"/>
          <w:shd w:val="clear" w:color="auto" w:fill="FFFFFF"/>
        </w:rPr>
        <w:t>Перечисленные на</w:t>
      </w:r>
      <w:r>
        <w:rPr>
          <w:rFonts w:ascii="Times New Roman" w:hAnsi="Times New Roman" w:cs="Times New Roman"/>
          <w:bCs/>
          <w:sz w:val="28"/>
          <w:szCs w:val="28"/>
          <w:shd w:val="clear" w:color="auto" w:fill="FFFFFF"/>
        </w:rPr>
        <w:t xml:space="preserve">правления улучшения показателей </w:t>
      </w:r>
      <w:r w:rsidRPr="009A5EFE">
        <w:rPr>
          <w:rFonts w:ascii="Times New Roman" w:hAnsi="Times New Roman" w:cs="Times New Roman"/>
          <w:bCs/>
          <w:sz w:val="28"/>
          <w:szCs w:val="28"/>
          <w:shd w:val="clear" w:color="auto" w:fill="FFFFFF"/>
        </w:rPr>
        <w:t>деятельности пре</w:t>
      </w:r>
      <w:r w:rsidRPr="009A5EFE">
        <w:rPr>
          <w:rFonts w:ascii="Times New Roman" w:hAnsi="Times New Roman" w:cs="Times New Roman"/>
          <w:bCs/>
          <w:sz w:val="28"/>
          <w:szCs w:val="28"/>
          <w:shd w:val="clear" w:color="auto" w:fill="FFFFFF"/>
        </w:rPr>
        <w:t>д</w:t>
      </w:r>
      <w:r w:rsidRPr="009A5EFE">
        <w:rPr>
          <w:rFonts w:ascii="Times New Roman" w:hAnsi="Times New Roman" w:cs="Times New Roman"/>
          <w:bCs/>
          <w:sz w:val="28"/>
          <w:szCs w:val="28"/>
          <w:shd w:val="clear" w:color="auto" w:fill="FFFFFF"/>
        </w:rPr>
        <w:t xml:space="preserve">приятия </w:t>
      </w:r>
      <w:r>
        <w:rPr>
          <w:rFonts w:ascii="Times New Roman" w:hAnsi="Times New Roman" w:cs="Times New Roman"/>
          <w:bCs/>
          <w:sz w:val="28"/>
          <w:szCs w:val="28"/>
          <w:shd w:val="clear" w:color="auto" w:fill="FFFFFF"/>
        </w:rPr>
        <w:t xml:space="preserve">не исчерпывают всех современных </w:t>
      </w:r>
      <w:r w:rsidRPr="009A5EFE">
        <w:rPr>
          <w:rFonts w:ascii="Times New Roman" w:hAnsi="Times New Roman" w:cs="Times New Roman"/>
          <w:bCs/>
          <w:sz w:val="28"/>
          <w:szCs w:val="28"/>
          <w:shd w:val="clear" w:color="auto" w:fill="FFFFFF"/>
        </w:rPr>
        <w:t>возможностей предприятий.</w:t>
      </w:r>
    </w:p>
    <w:p w:rsidR="003A5B61" w:rsidRDefault="003A5B61"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Default="000B7080" w:rsidP="005B25D3">
      <w:pPr>
        <w:spacing w:after="0" w:line="240" w:lineRule="auto"/>
        <w:jc w:val="center"/>
        <w:rPr>
          <w:rFonts w:ascii="Times New Roman" w:hAnsi="Times New Roman" w:cs="Times New Roman"/>
          <w:b/>
          <w:bCs/>
          <w:sz w:val="28"/>
          <w:szCs w:val="28"/>
          <w:shd w:val="clear" w:color="auto" w:fill="FFFFFF"/>
        </w:rPr>
      </w:pPr>
    </w:p>
    <w:p w:rsidR="000B7080" w:rsidRPr="009A5EFE" w:rsidRDefault="000B7080" w:rsidP="005B25D3">
      <w:pPr>
        <w:spacing w:after="0" w:line="240" w:lineRule="auto"/>
        <w:jc w:val="center"/>
        <w:rPr>
          <w:rFonts w:ascii="Times New Roman" w:hAnsi="Times New Roman" w:cs="Times New Roman"/>
          <w:b/>
          <w:bCs/>
          <w:sz w:val="28"/>
          <w:szCs w:val="28"/>
          <w:shd w:val="clear" w:color="auto" w:fill="FFFFFF"/>
        </w:rPr>
      </w:pPr>
    </w:p>
    <w:p w:rsidR="003A5B61" w:rsidRPr="009A5EFE" w:rsidRDefault="003A5B61" w:rsidP="005B25D3">
      <w:pPr>
        <w:spacing w:after="0" w:line="240" w:lineRule="auto"/>
        <w:jc w:val="center"/>
        <w:rPr>
          <w:rFonts w:ascii="Times New Roman" w:hAnsi="Times New Roman" w:cs="Times New Roman"/>
          <w:b/>
          <w:bCs/>
          <w:sz w:val="28"/>
          <w:szCs w:val="28"/>
          <w:shd w:val="clear" w:color="auto" w:fill="FFFFFF"/>
        </w:rPr>
      </w:pPr>
    </w:p>
    <w:p w:rsidR="003A5B61" w:rsidRDefault="003A5B61" w:rsidP="005B25D3">
      <w:pPr>
        <w:spacing w:after="0" w:line="240" w:lineRule="auto"/>
        <w:jc w:val="center"/>
        <w:rPr>
          <w:rFonts w:ascii="Times New Roman" w:hAnsi="Times New Roman" w:cs="Times New Roman"/>
          <w:b/>
          <w:bCs/>
          <w:caps/>
          <w:sz w:val="28"/>
          <w:szCs w:val="28"/>
          <w:shd w:val="clear" w:color="auto" w:fill="FFFFFF"/>
        </w:rPr>
      </w:pPr>
    </w:p>
    <w:p w:rsidR="00082433" w:rsidRPr="005B25D3" w:rsidRDefault="00082433" w:rsidP="005B25D3">
      <w:pPr>
        <w:spacing w:after="0" w:line="240" w:lineRule="auto"/>
        <w:jc w:val="center"/>
        <w:rPr>
          <w:rFonts w:ascii="Times New Roman" w:hAnsi="Times New Roman" w:cs="Times New Roman"/>
          <w:b/>
          <w:bCs/>
          <w:caps/>
          <w:sz w:val="28"/>
          <w:szCs w:val="28"/>
          <w:shd w:val="clear" w:color="auto" w:fill="FFFFFF"/>
        </w:rPr>
      </w:pPr>
      <w:r w:rsidRPr="005B25D3">
        <w:rPr>
          <w:rFonts w:ascii="Times New Roman" w:hAnsi="Times New Roman" w:cs="Times New Roman"/>
          <w:b/>
          <w:bCs/>
          <w:caps/>
          <w:sz w:val="28"/>
          <w:szCs w:val="28"/>
          <w:shd w:val="clear" w:color="auto" w:fill="FFFFFF"/>
        </w:rPr>
        <w:lastRenderedPageBreak/>
        <w:t>2. Организационно-экономическая и правовая</w:t>
      </w:r>
    </w:p>
    <w:p w:rsidR="00082433" w:rsidRDefault="00082433" w:rsidP="005B25D3">
      <w:pPr>
        <w:spacing w:after="0" w:line="240" w:lineRule="auto"/>
        <w:jc w:val="center"/>
        <w:rPr>
          <w:rFonts w:ascii="Times New Roman" w:hAnsi="Times New Roman" w:cs="Times New Roman"/>
          <w:b/>
          <w:bCs/>
          <w:caps/>
          <w:sz w:val="28"/>
          <w:szCs w:val="28"/>
          <w:shd w:val="clear" w:color="auto" w:fill="FFFFFF"/>
        </w:rPr>
      </w:pPr>
      <w:r w:rsidRPr="005B25D3">
        <w:rPr>
          <w:rFonts w:ascii="Times New Roman" w:hAnsi="Times New Roman" w:cs="Times New Roman"/>
          <w:b/>
          <w:bCs/>
          <w:caps/>
          <w:sz w:val="28"/>
          <w:szCs w:val="28"/>
          <w:shd w:val="clear" w:color="auto" w:fill="FFFFFF"/>
        </w:rPr>
        <w:t>характеристика ООО АН «Римский квадрат»</w:t>
      </w:r>
    </w:p>
    <w:p w:rsidR="005B25D3" w:rsidRPr="005B25D3" w:rsidRDefault="005B25D3" w:rsidP="005B25D3">
      <w:pPr>
        <w:spacing w:after="0" w:line="240" w:lineRule="auto"/>
        <w:jc w:val="center"/>
        <w:rPr>
          <w:rFonts w:ascii="Times New Roman" w:hAnsi="Times New Roman" w:cs="Times New Roman"/>
          <w:b/>
          <w:bCs/>
          <w:caps/>
          <w:sz w:val="28"/>
          <w:szCs w:val="28"/>
          <w:shd w:val="clear" w:color="auto" w:fill="FFFFFF"/>
        </w:rPr>
      </w:pPr>
    </w:p>
    <w:p w:rsidR="00082433" w:rsidRPr="005B25D3" w:rsidRDefault="00082433" w:rsidP="005B25D3">
      <w:pPr>
        <w:spacing w:after="0" w:line="240" w:lineRule="auto"/>
        <w:jc w:val="center"/>
        <w:rPr>
          <w:rFonts w:ascii="Times New Roman" w:hAnsi="Times New Roman" w:cs="Times New Roman"/>
          <w:b/>
          <w:bCs/>
          <w:sz w:val="28"/>
          <w:szCs w:val="28"/>
          <w:shd w:val="clear" w:color="auto" w:fill="FFFFFF"/>
        </w:rPr>
      </w:pPr>
      <w:r w:rsidRPr="005B25D3">
        <w:rPr>
          <w:rFonts w:ascii="Times New Roman" w:hAnsi="Times New Roman" w:cs="Times New Roman"/>
          <w:b/>
          <w:bCs/>
          <w:sz w:val="28"/>
          <w:szCs w:val="28"/>
          <w:shd w:val="clear" w:color="auto" w:fill="FFFFFF"/>
        </w:rPr>
        <w:t>2.1. Местоположение, правовой статус и виды деятельности организации</w:t>
      </w:r>
    </w:p>
    <w:p w:rsidR="005B25D3" w:rsidRDefault="005B25D3" w:rsidP="00082433">
      <w:pPr>
        <w:spacing w:after="0" w:line="360" w:lineRule="auto"/>
        <w:rPr>
          <w:rFonts w:ascii="Times New Roman" w:hAnsi="Times New Roman" w:cs="Times New Roman"/>
          <w:bCs/>
          <w:sz w:val="28"/>
          <w:szCs w:val="28"/>
          <w:shd w:val="clear" w:color="auto" w:fill="FFFFFF"/>
        </w:rPr>
      </w:pPr>
    </w:p>
    <w:p w:rsidR="005B25D3" w:rsidRDefault="004C3BEA"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Объектом исследования выпускной квалификационной работы является ООО АН «Римский квадрат».</w:t>
      </w:r>
    </w:p>
    <w:p w:rsidR="004C3BEA" w:rsidRDefault="004C3BEA"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Полное наименование организации: Общество с ограниченной ответс</w:t>
      </w:r>
      <w:r>
        <w:rPr>
          <w:rFonts w:ascii="Times New Roman" w:hAnsi="Times New Roman" w:cs="Times New Roman"/>
          <w:bCs/>
          <w:sz w:val="28"/>
          <w:szCs w:val="28"/>
          <w:shd w:val="clear" w:color="auto" w:fill="FFFFFF"/>
        </w:rPr>
        <w:t>т</w:t>
      </w:r>
      <w:r>
        <w:rPr>
          <w:rFonts w:ascii="Times New Roman" w:hAnsi="Times New Roman" w:cs="Times New Roman"/>
          <w:bCs/>
          <w:sz w:val="28"/>
          <w:szCs w:val="28"/>
          <w:shd w:val="clear" w:color="auto" w:fill="FFFFFF"/>
        </w:rPr>
        <w:t>венностью Агентство недвижимости «Римский квадрат».</w:t>
      </w:r>
    </w:p>
    <w:p w:rsidR="004C3BEA" w:rsidRDefault="004C3BEA"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Юридический адрес организации: 426035, Удмуртская Республика, город Ижевск, ул. Авангардная, д. 8.</w:t>
      </w:r>
    </w:p>
    <w:p w:rsidR="00530C14" w:rsidRDefault="00530C14"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Офисы компании также расположены по адресам:</w:t>
      </w:r>
    </w:p>
    <w:p w:rsidR="00530C14" w:rsidRDefault="00530C14"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г. Ижевск, ул. 10 лет Октября, 17а;</w:t>
      </w:r>
    </w:p>
    <w:p w:rsidR="00530C14" w:rsidRDefault="00530C14"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г. Ижевск, ул. Пушкинская, 116;</w:t>
      </w:r>
    </w:p>
    <w:p w:rsidR="00530C14" w:rsidRDefault="00530C14"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г. Ижевск, ул. Нижняя, 18;</w:t>
      </w:r>
    </w:p>
    <w:p w:rsidR="00530C14" w:rsidRDefault="00530C14"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г. Ижевск, ул. Орджоникидзе, 51.</w:t>
      </w:r>
    </w:p>
    <w:p w:rsidR="004C3BEA" w:rsidRPr="00E46C06" w:rsidRDefault="004C3BEA" w:rsidP="00E46C06">
      <w:pPr>
        <w:spacing w:after="0" w:line="360" w:lineRule="auto"/>
        <w:ind w:firstLine="709"/>
        <w:jc w:val="both"/>
        <w:rPr>
          <w:rFonts w:ascii="Times New Roman" w:hAnsi="Times New Roman" w:cs="Times New Roman"/>
          <w:bCs/>
          <w:sz w:val="28"/>
          <w:szCs w:val="28"/>
          <w:shd w:val="clear" w:color="auto" w:fill="FFFFFF"/>
        </w:rPr>
      </w:pPr>
      <w:r w:rsidRPr="00E46C06">
        <w:rPr>
          <w:rFonts w:ascii="Times New Roman" w:hAnsi="Times New Roman" w:cs="Times New Roman"/>
          <w:bCs/>
          <w:sz w:val="28"/>
          <w:szCs w:val="28"/>
          <w:shd w:val="clear" w:color="auto" w:fill="FFFFFF"/>
        </w:rPr>
        <w:t>Компания зарегистрирована и действует на основании Конституции РФ от 12.12.1993г., Гражданского кодекса РФ от 30.11.1994г. №51-ФЗ, Налогового кодекса РФ от 31.07.1998г. №146-ФЗ, Трудового кодекса РФ от 30.12.2001г. №197-ФЗ, Федерального закона от 08.02.1998г. №14-ФЗ «Об обществах с огр</w:t>
      </w:r>
      <w:r w:rsidRPr="00E46C06">
        <w:rPr>
          <w:rFonts w:ascii="Times New Roman" w:hAnsi="Times New Roman" w:cs="Times New Roman"/>
          <w:bCs/>
          <w:sz w:val="28"/>
          <w:szCs w:val="28"/>
          <w:shd w:val="clear" w:color="auto" w:fill="FFFFFF"/>
        </w:rPr>
        <w:t>а</w:t>
      </w:r>
      <w:r w:rsidRPr="00E46C06">
        <w:rPr>
          <w:rFonts w:ascii="Times New Roman" w:hAnsi="Times New Roman" w:cs="Times New Roman"/>
          <w:bCs/>
          <w:sz w:val="28"/>
          <w:szCs w:val="28"/>
          <w:shd w:val="clear" w:color="auto" w:fill="FFFFFF"/>
        </w:rPr>
        <w:t>ниченной ответственностью» и других нормативно-правовых актов законод</w:t>
      </w:r>
      <w:r w:rsidRPr="00E46C06">
        <w:rPr>
          <w:rFonts w:ascii="Times New Roman" w:hAnsi="Times New Roman" w:cs="Times New Roman"/>
          <w:bCs/>
          <w:sz w:val="28"/>
          <w:szCs w:val="28"/>
          <w:shd w:val="clear" w:color="auto" w:fill="FFFFFF"/>
        </w:rPr>
        <w:t>а</w:t>
      </w:r>
      <w:r w:rsidRPr="00E46C06">
        <w:rPr>
          <w:rFonts w:ascii="Times New Roman" w:hAnsi="Times New Roman" w:cs="Times New Roman"/>
          <w:bCs/>
          <w:sz w:val="28"/>
          <w:szCs w:val="28"/>
          <w:shd w:val="clear" w:color="auto" w:fill="FFFFFF"/>
        </w:rPr>
        <w:t>тельства РФ.</w:t>
      </w:r>
    </w:p>
    <w:p w:rsidR="00E46C06" w:rsidRPr="00E46C06" w:rsidRDefault="00E46C06" w:rsidP="00E46C06">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 xml:space="preserve">ООО АН «Римский квадрат» </w:t>
      </w:r>
      <w:r w:rsidRPr="00E46C06">
        <w:rPr>
          <w:rFonts w:ascii="Times New Roman" w:hAnsi="Times New Roman" w:cs="Times New Roman"/>
          <w:sz w:val="28"/>
          <w:szCs w:val="28"/>
        </w:rPr>
        <w:t>является самостоятельным юридическим лицом, имеет обособленное имущество, самостоятельный баланс, расчетный счет и иные счета в банковских учреждениях, круглую печать и угловой штамп со своим наименованием.</w:t>
      </w:r>
    </w:p>
    <w:p w:rsidR="00E46C06" w:rsidRPr="00E46C06" w:rsidRDefault="00E46C06" w:rsidP="00E46C06">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shd w:val="clear" w:color="auto" w:fill="FFFFFF"/>
        </w:rPr>
        <w:t>ООО АН «Римский квадрат»</w:t>
      </w:r>
      <w:r w:rsidRPr="00E46C06">
        <w:rPr>
          <w:rFonts w:ascii="Times New Roman" w:hAnsi="Times New Roman" w:cs="Times New Roman"/>
          <w:sz w:val="28"/>
          <w:szCs w:val="28"/>
        </w:rPr>
        <w:t xml:space="preserve"> предоставляется право самостоятельно пл</w:t>
      </w:r>
      <w:r w:rsidRPr="00E46C06">
        <w:rPr>
          <w:rFonts w:ascii="Times New Roman" w:hAnsi="Times New Roman" w:cs="Times New Roman"/>
          <w:sz w:val="28"/>
          <w:szCs w:val="28"/>
        </w:rPr>
        <w:t>а</w:t>
      </w:r>
      <w:r w:rsidRPr="00E46C06">
        <w:rPr>
          <w:rFonts w:ascii="Times New Roman" w:hAnsi="Times New Roman" w:cs="Times New Roman"/>
          <w:sz w:val="28"/>
          <w:szCs w:val="28"/>
        </w:rPr>
        <w:t>нировать, организовывать и осуществлять свою хозяйственную деятельность, распоряжаться полученной прибылью, создавать ассоциации, объединения и участвовать в их деятельности, заключать договоры, определять формы, сист</w:t>
      </w:r>
      <w:r w:rsidRPr="00E46C06">
        <w:rPr>
          <w:rFonts w:ascii="Times New Roman" w:hAnsi="Times New Roman" w:cs="Times New Roman"/>
          <w:sz w:val="28"/>
          <w:szCs w:val="28"/>
        </w:rPr>
        <w:t>е</w:t>
      </w:r>
      <w:r w:rsidRPr="00E46C06">
        <w:rPr>
          <w:rFonts w:ascii="Times New Roman" w:hAnsi="Times New Roman" w:cs="Times New Roman"/>
          <w:sz w:val="28"/>
          <w:szCs w:val="28"/>
        </w:rPr>
        <w:lastRenderedPageBreak/>
        <w:t>мы и размеры оплаты труда, совершать другие действия в соответствии со св</w:t>
      </w:r>
      <w:r w:rsidRPr="00E46C06">
        <w:rPr>
          <w:rFonts w:ascii="Times New Roman" w:hAnsi="Times New Roman" w:cs="Times New Roman"/>
          <w:sz w:val="28"/>
          <w:szCs w:val="28"/>
        </w:rPr>
        <w:t>о</w:t>
      </w:r>
      <w:r w:rsidRPr="00E46C06">
        <w:rPr>
          <w:rFonts w:ascii="Times New Roman" w:hAnsi="Times New Roman" w:cs="Times New Roman"/>
          <w:sz w:val="28"/>
          <w:szCs w:val="28"/>
        </w:rPr>
        <w:t>им статусом и Уставом.</w:t>
      </w:r>
    </w:p>
    <w:p w:rsidR="00E46C06" w:rsidRPr="00E46C06" w:rsidRDefault="00E46C06" w:rsidP="00E46C06">
      <w:pPr>
        <w:spacing w:after="0" w:line="360" w:lineRule="auto"/>
        <w:ind w:firstLine="709"/>
        <w:jc w:val="both"/>
        <w:rPr>
          <w:rFonts w:ascii="Times New Roman" w:hAnsi="Times New Roman" w:cs="Times New Roman"/>
          <w:sz w:val="28"/>
          <w:szCs w:val="28"/>
        </w:rPr>
      </w:pPr>
      <w:r w:rsidRPr="00E46C06">
        <w:rPr>
          <w:rFonts w:ascii="Times New Roman" w:hAnsi="Times New Roman" w:cs="Times New Roman"/>
          <w:sz w:val="28"/>
          <w:szCs w:val="28"/>
        </w:rPr>
        <w:t>Доход организации от деятельности используется на возмещение матер</w:t>
      </w:r>
      <w:r w:rsidRPr="00E46C06">
        <w:rPr>
          <w:rFonts w:ascii="Times New Roman" w:hAnsi="Times New Roman" w:cs="Times New Roman"/>
          <w:sz w:val="28"/>
          <w:szCs w:val="28"/>
        </w:rPr>
        <w:t>и</w:t>
      </w:r>
      <w:r w:rsidRPr="00E46C06">
        <w:rPr>
          <w:rFonts w:ascii="Times New Roman" w:hAnsi="Times New Roman" w:cs="Times New Roman"/>
          <w:sz w:val="28"/>
          <w:szCs w:val="28"/>
        </w:rPr>
        <w:t>альных и приравненных к ним затрат, расходы на оплату труда, уплату налогов, арендной платы, отчисления на государственное и социальное страхование и другое. Оставшаяся прибыль поступает в полное распоряжение организации, которая самостоятельно определяет направление, и использование этой приб</w:t>
      </w:r>
      <w:r w:rsidRPr="00E46C06">
        <w:rPr>
          <w:rFonts w:ascii="Times New Roman" w:hAnsi="Times New Roman" w:cs="Times New Roman"/>
          <w:sz w:val="28"/>
          <w:szCs w:val="28"/>
        </w:rPr>
        <w:t>ы</w:t>
      </w:r>
      <w:r w:rsidRPr="00E46C06">
        <w:rPr>
          <w:rFonts w:ascii="Times New Roman" w:hAnsi="Times New Roman" w:cs="Times New Roman"/>
          <w:sz w:val="28"/>
          <w:szCs w:val="28"/>
        </w:rPr>
        <w:t>ли.</w:t>
      </w:r>
    </w:p>
    <w:p w:rsidR="00E46C06" w:rsidRPr="00E46C06" w:rsidRDefault="00E46C06" w:rsidP="00E46C06">
      <w:pPr>
        <w:autoSpaceDE w:val="0"/>
        <w:autoSpaceDN w:val="0"/>
        <w:adjustRightInd w:val="0"/>
        <w:spacing w:after="0" w:line="360" w:lineRule="auto"/>
        <w:ind w:firstLine="720"/>
        <w:jc w:val="both"/>
        <w:rPr>
          <w:rFonts w:ascii="Times New Roman" w:hAnsi="Times New Roman" w:cs="Times New Roman"/>
          <w:sz w:val="28"/>
          <w:szCs w:val="28"/>
        </w:rPr>
      </w:pPr>
      <w:r w:rsidRPr="00E46C06">
        <w:rPr>
          <w:rFonts w:ascii="Times New Roman" w:hAnsi="Times New Roman" w:cs="Times New Roman"/>
          <w:sz w:val="28"/>
          <w:szCs w:val="28"/>
        </w:rPr>
        <w:t>Общество считается созданным как юридическое лицо с момента его г</w:t>
      </w:r>
      <w:r w:rsidRPr="00E46C06">
        <w:rPr>
          <w:rFonts w:ascii="Times New Roman" w:hAnsi="Times New Roman" w:cs="Times New Roman"/>
          <w:sz w:val="28"/>
          <w:szCs w:val="28"/>
        </w:rPr>
        <w:t>о</w:t>
      </w:r>
      <w:r w:rsidRPr="00E46C06">
        <w:rPr>
          <w:rFonts w:ascii="Times New Roman" w:hAnsi="Times New Roman" w:cs="Times New Roman"/>
          <w:sz w:val="28"/>
          <w:szCs w:val="28"/>
        </w:rPr>
        <w:t>сударственной регистрации в порядке, установленном Федеральным законом «О государственной регистрации юридических лиц и индивидуальных пре</w:t>
      </w:r>
      <w:r w:rsidRPr="00E46C06">
        <w:rPr>
          <w:rFonts w:ascii="Times New Roman" w:hAnsi="Times New Roman" w:cs="Times New Roman"/>
          <w:sz w:val="28"/>
          <w:szCs w:val="28"/>
        </w:rPr>
        <w:t>д</w:t>
      </w:r>
      <w:r w:rsidRPr="00E46C06">
        <w:rPr>
          <w:rFonts w:ascii="Times New Roman" w:hAnsi="Times New Roman" w:cs="Times New Roman"/>
          <w:sz w:val="28"/>
          <w:szCs w:val="28"/>
        </w:rPr>
        <w:t>принимателей</w:t>
      </w:r>
      <w:r>
        <w:rPr>
          <w:rFonts w:ascii="Times New Roman" w:hAnsi="Times New Roman" w:cs="Times New Roman"/>
          <w:sz w:val="28"/>
          <w:szCs w:val="28"/>
        </w:rPr>
        <w:t>» от 08 августа 2001г. №129-ФЗ</w:t>
      </w:r>
      <w:r w:rsidRPr="00E46C06">
        <w:rPr>
          <w:rFonts w:ascii="Times New Roman" w:hAnsi="Times New Roman" w:cs="Times New Roman"/>
          <w:sz w:val="28"/>
          <w:szCs w:val="28"/>
        </w:rPr>
        <w:t>. Общество создается без огран</w:t>
      </w:r>
      <w:r w:rsidRPr="00E46C06">
        <w:rPr>
          <w:rFonts w:ascii="Times New Roman" w:hAnsi="Times New Roman" w:cs="Times New Roman"/>
          <w:sz w:val="28"/>
          <w:szCs w:val="28"/>
        </w:rPr>
        <w:t>и</w:t>
      </w:r>
      <w:r w:rsidRPr="00E46C06">
        <w:rPr>
          <w:rFonts w:ascii="Times New Roman" w:hAnsi="Times New Roman" w:cs="Times New Roman"/>
          <w:sz w:val="28"/>
          <w:szCs w:val="28"/>
        </w:rPr>
        <w:t>чения срока деятельности. Общество  в праве в установленном порядке откр</w:t>
      </w:r>
      <w:r w:rsidRPr="00E46C06">
        <w:rPr>
          <w:rFonts w:ascii="Times New Roman" w:hAnsi="Times New Roman" w:cs="Times New Roman"/>
          <w:sz w:val="28"/>
          <w:szCs w:val="28"/>
        </w:rPr>
        <w:t>ы</w:t>
      </w:r>
      <w:r w:rsidRPr="00E46C06">
        <w:rPr>
          <w:rFonts w:ascii="Times New Roman" w:hAnsi="Times New Roman" w:cs="Times New Roman"/>
          <w:sz w:val="28"/>
          <w:szCs w:val="28"/>
        </w:rPr>
        <w:t>вать банковские счета на территории РФ и за ее пределами. Общество имеет круглую печать, содержащую его полное фирменное наименование на русском языке и указание на его место нахождения. Печать Общества может содержать также фирменное наименование Общество на любом языке народов РФ и (или) на иностранном языке.</w:t>
      </w:r>
    </w:p>
    <w:p w:rsidR="00E46C06" w:rsidRPr="00E46C06" w:rsidRDefault="00E46C06" w:rsidP="00E46C06">
      <w:pPr>
        <w:autoSpaceDE w:val="0"/>
        <w:autoSpaceDN w:val="0"/>
        <w:adjustRightInd w:val="0"/>
        <w:spacing w:after="0" w:line="360" w:lineRule="auto"/>
        <w:ind w:firstLine="720"/>
        <w:jc w:val="both"/>
        <w:rPr>
          <w:rFonts w:ascii="Times New Roman" w:hAnsi="Times New Roman" w:cs="Times New Roman"/>
          <w:sz w:val="28"/>
          <w:szCs w:val="28"/>
        </w:rPr>
      </w:pPr>
      <w:r w:rsidRPr="00E46C06">
        <w:rPr>
          <w:rFonts w:ascii="Times New Roman" w:hAnsi="Times New Roman" w:cs="Times New Roman"/>
          <w:sz w:val="28"/>
          <w:szCs w:val="28"/>
        </w:rPr>
        <w:t>Общество вправе иметь штампы и бланки со своим фирменным наимен</w:t>
      </w:r>
      <w:r w:rsidRPr="00E46C06">
        <w:rPr>
          <w:rFonts w:ascii="Times New Roman" w:hAnsi="Times New Roman" w:cs="Times New Roman"/>
          <w:sz w:val="28"/>
          <w:szCs w:val="28"/>
        </w:rPr>
        <w:t>о</w:t>
      </w:r>
      <w:r w:rsidRPr="00E46C06">
        <w:rPr>
          <w:rFonts w:ascii="Times New Roman" w:hAnsi="Times New Roman" w:cs="Times New Roman"/>
          <w:sz w:val="28"/>
          <w:szCs w:val="28"/>
        </w:rPr>
        <w:t>ванием, собственную эмблему, а также зарегистрированный в установленном порядке товарный знак и другие средства индивидуализации. Общество несет ответственность по своим обязательствам всем принадлежащим  ему имущес</w:t>
      </w:r>
      <w:r w:rsidRPr="00E46C06">
        <w:rPr>
          <w:rFonts w:ascii="Times New Roman" w:hAnsi="Times New Roman" w:cs="Times New Roman"/>
          <w:sz w:val="28"/>
          <w:szCs w:val="28"/>
        </w:rPr>
        <w:t>т</w:t>
      </w:r>
      <w:r w:rsidRPr="00E46C06">
        <w:rPr>
          <w:rFonts w:ascii="Times New Roman" w:hAnsi="Times New Roman" w:cs="Times New Roman"/>
          <w:sz w:val="28"/>
          <w:szCs w:val="28"/>
        </w:rPr>
        <w:t>вом. Общество не отвечает по обязательствам своих участников.</w:t>
      </w:r>
    </w:p>
    <w:p w:rsidR="00E46C06" w:rsidRPr="00E46C06" w:rsidRDefault="00E46C06" w:rsidP="00E46C06">
      <w:pPr>
        <w:autoSpaceDE w:val="0"/>
        <w:autoSpaceDN w:val="0"/>
        <w:adjustRightInd w:val="0"/>
        <w:spacing w:after="0" w:line="360" w:lineRule="auto"/>
        <w:ind w:firstLine="720"/>
        <w:jc w:val="both"/>
        <w:rPr>
          <w:rFonts w:ascii="Times New Roman" w:hAnsi="Times New Roman" w:cs="Times New Roman"/>
          <w:sz w:val="28"/>
          <w:szCs w:val="28"/>
        </w:rPr>
      </w:pPr>
      <w:r w:rsidRPr="00E46C06">
        <w:rPr>
          <w:rFonts w:ascii="Times New Roman" w:hAnsi="Times New Roman" w:cs="Times New Roman"/>
          <w:sz w:val="28"/>
          <w:szCs w:val="28"/>
        </w:rPr>
        <w:t>Уставный капитал Общества определяет размер имущества, гарантиру</w:t>
      </w:r>
      <w:r w:rsidRPr="00E46C06">
        <w:rPr>
          <w:rFonts w:ascii="Times New Roman" w:hAnsi="Times New Roman" w:cs="Times New Roman"/>
          <w:sz w:val="28"/>
          <w:szCs w:val="28"/>
        </w:rPr>
        <w:t>ю</w:t>
      </w:r>
      <w:r w:rsidRPr="00E46C06">
        <w:rPr>
          <w:rFonts w:ascii="Times New Roman" w:hAnsi="Times New Roman" w:cs="Times New Roman"/>
          <w:sz w:val="28"/>
          <w:szCs w:val="28"/>
        </w:rPr>
        <w:t>щий интересы его кредиторов и составляет 10 000 руб. Уставный капитал О</w:t>
      </w:r>
      <w:r w:rsidRPr="00E46C06">
        <w:rPr>
          <w:rFonts w:ascii="Times New Roman" w:hAnsi="Times New Roman" w:cs="Times New Roman"/>
          <w:sz w:val="28"/>
          <w:szCs w:val="28"/>
        </w:rPr>
        <w:t>б</w:t>
      </w:r>
      <w:r w:rsidRPr="00E46C06">
        <w:rPr>
          <w:rFonts w:ascii="Times New Roman" w:hAnsi="Times New Roman" w:cs="Times New Roman"/>
          <w:sz w:val="28"/>
          <w:szCs w:val="28"/>
        </w:rPr>
        <w:t>щества внесен участниками 100% до его государственной регистрации. Доля обоих учредителей составляет ½ в уставном капитале Общества, что соответс</w:t>
      </w:r>
      <w:r w:rsidRPr="00E46C06">
        <w:rPr>
          <w:rFonts w:ascii="Times New Roman" w:hAnsi="Times New Roman" w:cs="Times New Roman"/>
          <w:sz w:val="28"/>
          <w:szCs w:val="28"/>
        </w:rPr>
        <w:t>т</w:t>
      </w:r>
      <w:r w:rsidRPr="00E46C06">
        <w:rPr>
          <w:rFonts w:ascii="Times New Roman" w:hAnsi="Times New Roman" w:cs="Times New Roman"/>
          <w:sz w:val="28"/>
          <w:szCs w:val="28"/>
        </w:rPr>
        <w:t>вует 5 000 руб. Количество голосов, которыми обладает участник, равно кол</w:t>
      </w:r>
      <w:r w:rsidRPr="00E46C06">
        <w:rPr>
          <w:rFonts w:ascii="Times New Roman" w:hAnsi="Times New Roman" w:cs="Times New Roman"/>
          <w:sz w:val="28"/>
          <w:szCs w:val="28"/>
        </w:rPr>
        <w:t>и</w:t>
      </w:r>
      <w:r w:rsidRPr="00E46C06">
        <w:rPr>
          <w:rFonts w:ascii="Times New Roman" w:hAnsi="Times New Roman" w:cs="Times New Roman"/>
          <w:sz w:val="28"/>
          <w:szCs w:val="28"/>
        </w:rPr>
        <w:t>честву полностью оплаченных им доли.</w:t>
      </w:r>
    </w:p>
    <w:p w:rsidR="00E46C06" w:rsidRPr="00E46C06" w:rsidRDefault="00E46C06" w:rsidP="00E46C06">
      <w:pPr>
        <w:autoSpaceDE w:val="0"/>
        <w:autoSpaceDN w:val="0"/>
        <w:adjustRightInd w:val="0"/>
        <w:spacing w:after="0" w:line="360" w:lineRule="auto"/>
        <w:ind w:firstLine="720"/>
        <w:jc w:val="both"/>
        <w:rPr>
          <w:rFonts w:ascii="Times New Roman" w:hAnsi="Times New Roman" w:cs="Times New Roman"/>
          <w:sz w:val="28"/>
          <w:szCs w:val="28"/>
        </w:rPr>
      </w:pPr>
      <w:r w:rsidRPr="00E46C06">
        <w:rPr>
          <w:rFonts w:ascii="Times New Roman" w:hAnsi="Times New Roman" w:cs="Times New Roman"/>
          <w:sz w:val="28"/>
          <w:szCs w:val="28"/>
        </w:rPr>
        <w:lastRenderedPageBreak/>
        <w:t>Имущество, принадлежащее Обществу, учитывается на его балансе в с</w:t>
      </w:r>
      <w:r w:rsidRPr="00E46C06">
        <w:rPr>
          <w:rFonts w:ascii="Times New Roman" w:hAnsi="Times New Roman" w:cs="Times New Roman"/>
          <w:sz w:val="28"/>
          <w:szCs w:val="28"/>
        </w:rPr>
        <w:t>о</w:t>
      </w:r>
      <w:r w:rsidRPr="00E46C06">
        <w:rPr>
          <w:rFonts w:ascii="Times New Roman" w:hAnsi="Times New Roman" w:cs="Times New Roman"/>
          <w:sz w:val="28"/>
          <w:szCs w:val="28"/>
        </w:rPr>
        <w:t>ответствии с правилами бухгалтерского учета, установленными Федеральным законом «О бухгалтерском учете» и иными правовыми актами. Финансовый год Общества устанавливается в соответствии с правовыми актами о бухгалтерском учете и отчетности. Общество вправе ежеквартально, раз в полгода  и раз в год принимать решение о распределении своей чистой прибыли между участник</w:t>
      </w:r>
      <w:r w:rsidRPr="00E46C06">
        <w:rPr>
          <w:rFonts w:ascii="Times New Roman" w:hAnsi="Times New Roman" w:cs="Times New Roman"/>
          <w:sz w:val="28"/>
          <w:szCs w:val="28"/>
        </w:rPr>
        <w:t>а</w:t>
      </w:r>
      <w:r w:rsidRPr="00E46C06">
        <w:rPr>
          <w:rFonts w:ascii="Times New Roman" w:hAnsi="Times New Roman" w:cs="Times New Roman"/>
          <w:sz w:val="28"/>
          <w:szCs w:val="28"/>
        </w:rPr>
        <w:t>ми Общества, получаемой Обществом после уплаты налогов и других обяз</w:t>
      </w:r>
      <w:r w:rsidRPr="00E46C06">
        <w:rPr>
          <w:rFonts w:ascii="Times New Roman" w:hAnsi="Times New Roman" w:cs="Times New Roman"/>
          <w:sz w:val="28"/>
          <w:szCs w:val="28"/>
        </w:rPr>
        <w:t>а</w:t>
      </w:r>
      <w:r w:rsidRPr="00E46C06">
        <w:rPr>
          <w:rFonts w:ascii="Times New Roman" w:hAnsi="Times New Roman" w:cs="Times New Roman"/>
          <w:sz w:val="28"/>
          <w:szCs w:val="28"/>
        </w:rPr>
        <w:t>тельных платежей в государственные внебюджетные фонды, формирования фондов общества.</w:t>
      </w:r>
    </w:p>
    <w:p w:rsidR="00E46C06" w:rsidRPr="00E46C06" w:rsidRDefault="00E46C06" w:rsidP="00E46C06">
      <w:pPr>
        <w:spacing w:after="0" w:line="360" w:lineRule="auto"/>
        <w:ind w:firstLine="720"/>
        <w:jc w:val="both"/>
        <w:rPr>
          <w:rFonts w:ascii="Times New Roman" w:hAnsi="Times New Roman" w:cs="Times New Roman"/>
          <w:sz w:val="28"/>
          <w:szCs w:val="28"/>
        </w:rPr>
      </w:pPr>
      <w:r w:rsidRPr="00E46C06">
        <w:rPr>
          <w:rFonts w:ascii="Times New Roman" w:hAnsi="Times New Roman" w:cs="Times New Roman"/>
          <w:sz w:val="28"/>
          <w:szCs w:val="28"/>
        </w:rPr>
        <w:t xml:space="preserve">Основной задачей </w:t>
      </w:r>
      <w:r>
        <w:rPr>
          <w:rFonts w:ascii="Times New Roman" w:hAnsi="Times New Roman" w:cs="Times New Roman"/>
          <w:bCs/>
          <w:sz w:val="28"/>
          <w:szCs w:val="28"/>
          <w:shd w:val="clear" w:color="auto" w:fill="FFFFFF"/>
        </w:rPr>
        <w:t xml:space="preserve">ООО АН «Римский квадрат» </w:t>
      </w:r>
      <w:r w:rsidRPr="00E46C06">
        <w:rPr>
          <w:rFonts w:ascii="Times New Roman" w:hAnsi="Times New Roman" w:cs="Times New Roman"/>
          <w:sz w:val="28"/>
          <w:szCs w:val="28"/>
        </w:rPr>
        <w:t xml:space="preserve">является наиболее полное обеспечение спроса населения </w:t>
      </w:r>
      <w:r>
        <w:rPr>
          <w:rFonts w:ascii="Times New Roman" w:hAnsi="Times New Roman" w:cs="Times New Roman"/>
          <w:sz w:val="28"/>
          <w:szCs w:val="28"/>
        </w:rPr>
        <w:t>услуг недвижимости</w:t>
      </w:r>
      <w:r w:rsidRPr="00E46C06">
        <w:rPr>
          <w:rFonts w:ascii="Times New Roman" w:hAnsi="Times New Roman" w:cs="Times New Roman"/>
          <w:sz w:val="28"/>
          <w:szCs w:val="28"/>
        </w:rPr>
        <w:t xml:space="preserve">. </w:t>
      </w:r>
    </w:p>
    <w:p w:rsidR="00530C14" w:rsidRPr="00530C14" w:rsidRDefault="00530C14" w:rsidP="00530C14">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ООО АН </w:t>
      </w:r>
      <w:r w:rsidRPr="00530C14">
        <w:rPr>
          <w:rFonts w:ascii="Times New Roman" w:hAnsi="Times New Roman" w:cs="Times New Roman"/>
          <w:bCs/>
          <w:sz w:val="28"/>
          <w:szCs w:val="28"/>
          <w:shd w:val="clear" w:color="auto" w:fill="FFFFFF"/>
        </w:rPr>
        <w:t>«Римский квадрат» – компания по продаже недвижимости, о</w:t>
      </w:r>
      <w:r w:rsidRPr="00530C14">
        <w:rPr>
          <w:rFonts w:ascii="Times New Roman" w:hAnsi="Times New Roman" w:cs="Times New Roman"/>
          <w:bCs/>
          <w:sz w:val="28"/>
          <w:szCs w:val="28"/>
          <w:shd w:val="clear" w:color="auto" w:fill="FFFFFF"/>
        </w:rPr>
        <w:t>б</w:t>
      </w:r>
      <w:r w:rsidRPr="00530C14">
        <w:rPr>
          <w:rFonts w:ascii="Times New Roman" w:hAnsi="Times New Roman" w:cs="Times New Roman"/>
          <w:bCs/>
          <w:sz w:val="28"/>
          <w:szCs w:val="28"/>
          <w:shd w:val="clear" w:color="auto" w:fill="FFFFFF"/>
        </w:rPr>
        <w:t xml:space="preserve">разованная еще в 1992 году. За прошедшие годы </w:t>
      </w:r>
      <w:r>
        <w:rPr>
          <w:rFonts w:ascii="Times New Roman" w:hAnsi="Times New Roman" w:cs="Times New Roman"/>
          <w:bCs/>
          <w:sz w:val="28"/>
          <w:szCs w:val="28"/>
          <w:shd w:val="clear" w:color="auto" w:fill="FFFFFF"/>
        </w:rPr>
        <w:t xml:space="preserve">организация накопила </w:t>
      </w:r>
      <w:r w:rsidRPr="00530C14">
        <w:rPr>
          <w:rFonts w:ascii="Times New Roman" w:hAnsi="Times New Roman" w:cs="Times New Roman"/>
          <w:bCs/>
          <w:sz w:val="28"/>
          <w:szCs w:val="28"/>
          <w:shd w:val="clear" w:color="auto" w:fill="FFFFFF"/>
        </w:rPr>
        <w:t>богатый и разносторонний опыт в этой сфере</w:t>
      </w:r>
      <w:r>
        <w:rPr>
          <w:rFonts w:ascii="Times New Roman" w:hAnsi="Times New Roman" w:cs="Times New Roman"/>
          <w:bCs/>
          <w:sz w:val="28"/>
          <w:szCs w:val="28"/>
          <w:shd w:val="clear" w:color="auto" w:fill="FFFFFF"/>
        </w:rPr>
        <w:t>.</w:t>
      </w:r>
    </w:p>
    <w:p w:rsidR="00530C14" w:rsidRPr="00530C14" w:rsidRDefault="00530C14" w:rsidP="00530C14">
      <w:pPr>
        <w:spacing w:after="0" w:line="360" w:lineRule="auto"/>
        <w:ind w:firstLine="709"/>
        <w:jc w:val="both"/>
        <w:rPr>
          <w:rFonts w:ascii="Times New Roman" w:hAnsi="Times New Roman" w:cs="Times New Roman"/>
          <w:bCs/>
          <w:sz w:val="28"/>
          <w:szCs w:val="28"/>
          <w:shd w:val="clear" w:color="auto" w:fill="FFFFFF"/>
        </w:rPr>
      </w:pPr>
      <w:r w:rsidRPr="00530C14">
        <w:rPr>
          <w:rFonts w:ascii="Times New Roman" w:hAnsi="Times New Roman" w:cs="Times New Roman"/>
          <w:bCs/>
          <w:sz w:val="28"/>
          <w:szCs w:val="28"/>
          <w:shd w:val="clear" w:color="auto" w:fill="FFFFFF"/>
        </w:rPr>
        <w:t>Сегодня к</w:t>
      </w:r>
      <w:r>
        <w:rPr>
          <w:rFonts w:ascii="Times New Roman" w:hAnsi="Times New Roman" w:cs="Times New Roman"/>
          <w:bCs/>
          <w:sz w:val="28"/>
          <w:szCs w:val="28"/>
          <w:shd w:val="clear" w:color="auto" w:fill="FFFFFF"/>
        </w:rPr>
        <w:t>оллектив включает уже больше 100</w:t>
      </w:r>
      <w:r w:rsidRPr="00530C14">
        <w:rPr>
          <w:rFonts w:ascii="Times New Roman" w:hAnsi="Times New Roman" w:cs="Times New Roman"/>
          <w:bCs/>
          <w:sz w:val="28"/>
          <w:szCs w:val="28"/>
          <w:shd w:val="clear" w:color="auto" w:fill="FFFFFF"/>
        </w:rPr>
        <w:t xml:space="preserve"> опытных специалистов. </w:t>
      </w:r>
      <w:r>
        <w:rPr>
          <w:rFonts w:ascii="Times New Roman" w:hAnsi="Times New Roman" w:cs="Times New Roman"/>
          <w:bCs/>
          <w:sz w:val="28"/>
          <w:szCs w:val="28"/>
          <w:shd w:val="clear" w:color="auto" w:fill="FFFFFF"/>
        </w:rPr>
        <w:t xml:space="preserve">ООО АН </w:t>
      </w:r>
      <w:r w:rsidRPr="00530C14">
        <w:rPr>
          <w:rFonts w:ascii="Times New Roman" w:hAnsi="Times New Roman" w:cs="Times New Roman"/>
          <w:bCs/>
          <w:sz w:val="28"/>
          <w:szCs w:val="28"/>
          <w:shd w:val="clear" w:color="auto" w:fill="FFFFFF"/>
        </w:rPr>
        <w:t>«Римский квадрат» за</w:t>
      </w:r>
      <w:r>
        <w:rPr>
          <w:rFonts w:ascii="Times New Roman" w:hAnsi="Times New Roman" w:cs="Times New Roman"/>
          <w:bCs/>
          <w:sz w:val="28"/>
          <w:szCs w:val="28"/>
          <w:shd w:val="clear" w:color="auto" w:fill="FFFFFF"/>
        </w:rPr>
        <w:t>нимает</w:t>
      </w:r>
      <w:r w:rsidRPr="00530C14">
        <w:rPr>
          <w:rFonts w:ascii="Times New Roman" w:hAnsi="Times New Roman" w:cs="Times New Roman"/>
          <w:bCs/>
          <w:sz w:val="28"/>
          <w:szCs w:val="28"/>
          <w:shd w:val="clear" w:color="auto" w:fill="FFFFFF"/>
        </w:rPr>
        <w:t>ся решением не только квартирных в</w:t>
      </w:r>
      <w:r w:rsidRPr="00530C14">
        <w:rPr>
          <w:rFonts w:ascii="Times New Roman" w:hAnsi="Times New Roman" w:cs="Times New Roman"/>
          <w:bCs/>
          <w:sz w:val="28"/>
          <w:szCs w:val="28"/>
          <w:shd w:val="clear" w:color="auto" w:fill="FFFFFF"/>
        </w:rPr>
        <w:t>о</w:t>
      </w:r>
      <w:r w:rsidRPr="00530C14">
        <w:rPr>
          <w:rFonts w:ascii="Times New Roman" w:hAnsi="Times New Roman" w:cs="Times New Roman"/>
          <w:bCs/>
          <w:sz w:val="28"/>
          <w:szCs w:val="28"/>
          <w:shd w:val="clear" w:color="auto" w:fill="FFFFFF"/>
        </w:rPr>
        <w:t>просов, таких как продажа недвижимости, обмен и аренда, покупка понрави</w:t>
      </w:r>
      <w:r w:rsidRPr="00530C14">
        <w:rPr>
          <w:rFonts w:ascii="Times New Roman" w:hAnsi="Times New Roman" w:cs="Times New Roman"/>
          <w:bCs/>
          <w:sz w:val="28"/>
          <w:szCs w:val="28"/>
          <w:shd w:val="clear" w:color="auto" w:fill="FFFFFF"/>
        </w:rPr>
        <w:t>в</w:t>
      </w:r>
      <w:r w:rsidRPr="00530C14">
        <w:rPr>
          <w:rFonts w:ascii="Times New Roman" w:hAnsi="Times New Roman" w:cs="Times New Roman"/>
          <w:bCs/>
          <w:sz w:val="28"/>
          <w:szCs w:val="28"/>
          <w:shd w:val="clear" w:color="auto" w:fill="FFFFFF"/>
        </w:rPr>
        <w:t>шейся жилплощади на первичном и</w:t>
      </w:r>
      <w:r>
        <w:rPr>
          <w:rFonts w:ascii="Times New Roman" w:hAnsi="Times New Roman" w:cs="Times New Roman"/>
          <w:bCs/>
          <w:sz w:val="28"/>
          <w:szCs w:val="28"/>
          <w:shd w:val="clear" w:color="auto" w:fill="FFFFFF"/>
        </w:rPr>
        <w:t xml:space="preserve"> вторичном рынке, но также может</w:t>
      </w:r>
      <w:r w:rsidRPr="00530C14">
        <w:rPr>
          <w:rFonts w:ascii="Times New Roman" w:hAnsi="Times New Roman" w:cs="Times New Roman"/>
          <w:bCs/>
          <w:sz w:val="28"/>
          <w:szCs w:val="28"/>
          <w:shd w:val="clear" w:color="auto" w:fill="FFFFFF"/>
        </w:rPr>
        <w:t xml:space="preserve"> пре</w:t>
      </w:r>
      <w:r w:rsidRPr="00530C14">
        <w:rPr>
          <w:rFonts w:ascii="Times New Roman" w:hAnsi="Times New Roman" w:cs="Times New Roman"/>
          <w:bCs/>
          <w:sz w:val="28"/>
          <w:szCs w:val="28"/>
          <w:shd w:val="clear" w:color="auto" w:fill="FFFFFF"/>
        </w:rPr>
        <w:t>д</w:t>
      </w:r>
      <w:r w:rsidRPr="00530C14">
        <w:rPr>
          <w:rFonts w:ascii="Times New Roman" w:hAnsi="Times New Roman" w:cs="Times New Roman"/>
          <w:bCs/>
          <w:sz w:val="28"/>
          <w:szCs w:val="28"/>
          <w:shd w:val="clear" w:color="auto" w:fill="FFFFFF"/>
        </w:rPr>
        <w:t>ставля</w:t>
      </w:r>
      <w:r>
        <w:rPr>
          <w:rFonts w:ascii="Times New Roman" w:hAnsi="Times New Roman" w:cs="Times New Roman"/>
          <w:bCs/>
          <w:sz w:val="28"/>
          <w:szCs w:val="28"/>
          <w:shd w:val="clear" w:color="auto" w:fill="FFFFFF"/>
        </w:rPr>
        <w:t xml:space="preserve">ть </w:t>
      </w:r>
      <w:r w:rsidRPr="00530C14">
        <w:rPr>
          <w:rFonts w:ascii="Times New Roman" w:hAnsi="Times New Roman" w:cs="Times New Roman"/>
          <w:bCs/>
          <w:sz w:val="28"/>
          <w:szCs w:val="28"/>
          <w:shd w:val="clear" w:color="auto" w:fill="FFFFFF"/>
        </w:rPr>
        <w:t>интересы</w:t>
      </w:r>
      <w:r>
        <w:rPr>
          <w:rFonts w:ascii="Times New Roman" w:hAnsi="Times New Roman" w:cs="Times New Roman"/>
          <w:bCs/>
          <w:sz w:val="28"/>
          <w:szCs w:val="28"/>
          <w:shd w:val="clear" w:color="auto" w:fill="FFFFFF"/>
        </w:rPr>
        <w:t xml:space="preserve"> клиентов </w:t>
      </w:r>
      <w:r w:rsidRPr="00530C14">
        <w:rPr>
          <w:rFonts w:ascii="Times New Roman" w:hAnsi="Times New Roman" w:cs="Times New Roman"/>
          <w:bCs/>
          <w:sz w:val="28"/>
          <w:szCs w:val="28"/>
          <w:shd w:val="clear" w:color="auto" w:fill="FFFFFF"/>
        </w:rPr>
        <w:t xml:space="preserve"> в области прав собственности на объекты комме</w:t>
      </w:r>
      <w:r w:rsidRPr="00530C14">
        <w:rPr>
          <w:rFonts w:ascii="Times New Roman" w:hAnsi="Times New Roman" w:cs="Times New Roman"/>
          <w:bCs/>
          <w:sz w:val="28"/>
          <w:szCs w:val="28"/>
          <w:shd w:val="clear" w:color="auto" w:fill="FFFFFF"/>
        </w:rPr>
        <w:t>р</w:t>
      </w:r>
      <w:r w:rsidRPr="00530C14">
        <w:rPr>
          <w:rFonts w:ascii="Times New Roman" w:hAnsi="Times New Roman" w:cs="Times New Roman"/>
          <w:bCs/>
          <w:sz w:val="28"/>
          <w:szCs w:val="28"/>
          <w:shd w:val="clear" w:color="auto" w:fill="FFFFFF"/>
        </w:rPr>
        <w:t>ческой недвижимости, участки земли, зарубежное жилье и сделки по ипотеке любой слож</w:t>
      </w:r>
      <w:r>
        <w:rPr>
          <w:rFonts w:ascii="Times New Roman" w:hAnsi="Times New Roman" w:cs="Times New Roman"/>
          <w:bCs/>
          <w:sz w:val="28"/>
          <w:szCs w:val="28"/>
          <w:shd w:val="clear" w:color="auto" w:fill="FFFFFF"/>
        </w:rPr>
        <w:t>ности.</w:t>
      </w:r>
    </w:p>
    <w:p w:rsidR="00530C14" w:rsidRDefault="00530C14" w:rsidP="00530C14">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ООО АН </w:t>
      </w:r>
      <w:r w:rsidRPr="00530C14">
        <w:rPr>
          <w:rFonts w:ascii="Times New Roman" w:hAnsi="Times New Roman" w:cs="Times New Roman"/>
          <w:bCs/>
          <w:sz w:val="28"/>
          <w:szCs w:val="28"/>
          <w:shd w:val="clear" w:color="auto" w:fill="FFFFFF"/>
        </w:rPr>
        <w:t>«Римский квадрат» является членом РАР – Республиканской Ассоциации Риэлторов. Такая поддержка – еще большая гарантия качества к</w:t>
      </w:r>
      <w:r w:rsidRPr="00530C14">
        <w:rPr>
          <w:rFonts w:ascii="Times New Roman" w:hAnsi="Times New Roman" w:cs="Times New Roman"/>
          <w:bCs/>
          <w:sz w:val="28"/>
          <w:szCs w:val="28"/>
          <w:shd w:val="clear" w:color="auto" w:fill="FFFFFF"/>
        </w:rPr>
        <w:t>а</w:t>
      </w:r>
      <w:r w:rsidRPr="00530C14">
        <w:rPr>
          <w:rFonts w:ascii="Times New Roman" w:hAnsi="Times New Roman" w:cs="Times New Roman"/>
          <w:bCs/>
          <w:sz w:val="28"/>
          <w:szCs w:val="28"/>
          <w:shd w:val="clear" w:color="auto" w:fill="FFFFFF"/>
        </w:rPr>
        <w:t>ж</w:t>
      </w:r>
      <w:r>
        <w:rPr>
          <w:rFonts w:ascii="Times New Roman" w:hAnsi="Times New Roman" w:cs="Times New Roman"/>
          <w:bCs/>
          <w:sz w:val="28"/>
          <w:szCs w:val="28"/>
          <w:shd w:val="clear" w:color="auto" w:fill="FFFFFF"/>
        </w:rPr>
        <w:t>дой сделки, которую организация оформляет</w:t>
      </w:r>
      <w:r w:rsidRPr="00530C14">
        <w:rPr>
          <w:rFonts w:ascii="Times New Roman" w:hAnsi="Times New Roman" w:cs="Times New Roman"/>
          <w:bCs/>
          <w:sz w:val="28"/>
          <w:szCs w:val="28"/>
          <w:shd w:val="clear" w:color="auto" w:fill="FFFFFF"/>
        </w:rPr>
        <w:t>. Таким образом, каждому клие</w:t>
      </w:r>
      <w:r w:rsidRPr="00530C14">
        <w:rPr>
          <w:rFonts w:ascii="Times New Roman" w:hAnsi="Times New Roman" w:cs="Times New Roman"/>
          <w:bCs/>
          <w:sz w:val="28"/>
          <w:szCs w:val="28"/>
          <w:shd w:val="clear" w:color="auto" w:fill="FFFFFF"/>
        </w:rPr>
        <w:t>н</w:t>
      </w:r>
      <w:r w:rsidRPr="00530C14">
        <w:rPr>
          <w:rFonts w:ascii="Times New Roman" w:hAnsi="Times New Roman" w:cs="Times New Roman"/>
          <w:bCs/>
          <w:sz w:val="28"/>
          <w:szCs w:val="28"/>
          <w:shd w:val="clear" w:color="auto" w:fill="FFFFFF"/>
        </w:rPr>
        <w:t>ту гарантирована надежность в квадрате, независимо от того, как рынок недв</w:t>
      </w:r>
      <w:r w:rsidRPr="00530C14">
        <w:rPr>
          <w:rFonts w:ascii="Times New Roman" w:hAnsi="Times New Roman" w:cs="Times New Roman"/>
          <w:bCs/>
          <w:sz w:val="28"/>
          <w:szCs w:val="28"/>
          <w:shd w:val="clear" w:color="auto" w:fill="FFFFFF"/>
        </w:rPr>
        <w:t>и</w:t>
      </w:r>
      <w:r w:rsidRPr="00530C14">
        <w:rPr>
          <w:rFonts w:ascii="Times New Roman" w:hAnsi="Times New Roman" w:cs="Times New Roman"/>
          <w:bCs/>
          <w:sz w:val="28"/>
          <w:szCs w:val="28"/>
          <w:shd w:val="clear" w:color="auto" w:fill="FFFFFF"/>
        </w:rPr>
        <w:t>жимости влияет на цены в Ижевске или любом другом городе.</w:t>
      </w:r>
    </w:p>
    <w:p w:rsidR="00767432" w:rsidRPr="00767432" w:rsidRDefault="00767432" w:rsidP="00767432">
      <w:pPr>
        <w:spacing w:after="0" w:line="360" w:lineRule="auto"/>
        <w:ind w:firstLine="709"/>
        <w:jc w:val="both"/>
        <w:rPr>
          <w:rFonts w:ascii="Times New Roman" w:hAnsi="Times New Roman" w:cs="Times New Roman"/>
          <w:bCs/>
          <w:sz w:val="28"/>
          <w:szCs w:val="28"/>
          <w:shd w:val="clear" w:color="auto" w:fill="FFFFFF"/>
        </w:rPr>
      </w:pPr>
      <w:r w:rsidRPr="00767432">
        <w:rPr>
          <w:rFonts w:ascii="Times New Roman" w:hAnsi="Times New Roman" w:cs="Times New Roman"/>
          <w:bCs/>
          <w:sz w:val="28"/>
          <w:szCs w:val="28"/>
          <w:shd w:val="clear" w:color="auto" w:fill="FFFFFF"/>
        </w:rPr>
        <w:t>Организационная структура агентства недвижимости, определяет способ управления, который будет способствовать максимально эффективному вед</w:t>
      </w:r>
      <w:r w:rsidRPr="00767432">
        <w:rPr>
          <w:rFonts w:ascii="Times New Roman" w:hAnsi="Times New Roman" w:cs="Times New Roman"/>
          <w:bCs/>
          <w:sz w:val="28"/>
          <w:szCs w:val="28"/>
          <w:shd w:val="clear" w:color="auto" w:fill="FFFFFF"/>
        </w:rPr>
        <w:t>е</w:t>
      </w:r>
      <w:r w:rsidRPr="00767432">
        <w:rPr>
          <w:rFonts w:ascii="Times New Roman" w:hAnsi="Times New Roman" w:cs="Times New Roman"/>
          <w:bCs/>
          <w:sz w:val="28"/>
          <w:szCs w:val="28"/>
          <w:shd w:val="clear" w:color="auto" w:fill="FFFFFF"/>
        </w:rPr>
        <w:t>нию бизнеса и высоким показателям продаж у риэлтора агенства недвижим</w:t>
      </w:r>
      <w:r w:rsidRPr="00767432">
        <w:rPr>
          <w:rFonts w:ascii="Times New Roman" w:hAnsi="Times New Roman" w:cs="Times New Roman"/>
          <w:bCs/>
          <w:sz w:val="28"/>
          <w:szCs w:val="28"/>
          <w:shd w:val="clear" w:color="auto" w:fill="FFFFFF"/>
        </w:rPr>
        <w:t>о</w:t>
      </w:r>
      <w:r w:rsidRPr="00767432">
        <w:rPr>
          <w:rFonts w:ascii="Times New Roman" w:hAnsi="Times New Roman" w:cs="Times New Roman"/>
          <w:bCs/>
          <w:sz w:val="28"/>
          <w:szCs w:val="28"/>
          <w:shd w:val="clear" w:color="auto" w:fill="FFFFFF"/>
        </w:rPr>
        <w:t>сти.</w:t>
      </w:r>
    </w:p>
    <w:p w:rsidR="00031E8E" w:rsidRDefault="00031E8E" w:rsidP="00767432">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На рисунке 2.1 представим организационную структуру управления</w:t>
      </w:r>
    </w:p>
    <w:p w:rsidR="00530C14" w:rsidRDefault="00E74B53" w:rsidP="004C3BEA">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rect id="Прямоугольник 32" o:spid="_x0000_s1036" style="position:absolute;left:0;text-align:left;margin-left:104.7pt;margin-top:14.35pt;width:267pt;height:30.7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 ООО АН «Римский квадрат»</w:t>
                  </w:r>
                </w:p>
              </w:txbxContent>
            </v:textbox>
          </v:rect>
        </w:pict>
      </w:r>
    </w:p>
    <w:p w:rsidR="005B25D3"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line id="Прямая соединительная линия 47" o:spid="_x0000_s1102" style="position:absolute;z-index:251718656;visibility:visible" from="19.95pt,.4pt" to="19.95pt,3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" strokecolor="black [3040]"/>
        </w:pict>
      </w:r>
      <w:r>
        <w:rPr>
          <w:rFonts w:ascii="Times New Roman" w:hAnsi="Times New Roman" w:cs="Times New Roman"/>
          <w:bCs/>
          <w:noProof/>
          <w:sz w:val="28"/>
          <w:szCs w:val="28"/>
          <w:lang w:eastAsia="ru-RU"/>
        </w:rPr>
        <w:pict>
          <v:line id="Прямая соединительная линия 46" o:spid="_x0000_s1101" style="position:absolute;z-index:251717632;visibility:visible;mso-width-relative:margin;mso-height-relative:margin" from="19.95pt,.4pt" to="10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" strokecolor="black [3040]"/>
        </w:pict>
      </w: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shapetype id="_x0000_t32" coordsize="21600,21600" o:spt="32" o:oned="t" path="m,l21600,21600e" filled="f">
            <v:path arrowok="t" fillok="f" o:connecttype="none"/>
            <o:lock v:ext="edit" shapetype="t"/>
          </v:shapetype>
          <v:shape id="Прямая со стрелкой 48" o:spid="_x0000_s1100" type="#_x0000_t32" style="position:absolute;margin-left:19.95pt;margin-top:14.5pt;width:18.75pt;height:0;z-index:251719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" strokecolor="black [3040]">
            <v:stroke endarrow="open"/>
          </v:shape>
        </w:pict>
      </w:r>
      <w:r>
        <w:rPr>
          <w:rFonts w:ascii="Times New Roman" w:hAnsi="Times New Roman" w:cs="Times New Roman"/>
          <w:bCs/>
          <w:noProof/>
          <w:sz w:val="28"/>
          <w:szCs w:val="28"/>
          <w:lang w:eastAsia="ru-RU"/>
        </w:rPr>
        <w:pict>
          <v:rect id="Прямоугольник 36" o:spid="_x0000_s1037" style="position:absolute;margin-left:38.7pt;margin-top:5.55pt;width:427.5pt;height:22.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Заместитель директора</w:t>
                  </w:r>
                </w:p>
              </w:txbxContent>
            </v:textbox>
          </v:rect>
        </w:pict>
      </w: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line id="Прямая соединительная линия 52" o:spid="_x0000_s1099" style="position:absolute;z-index:251723776;visibility:visible" from="397.2pt,15.1pt" to="397.2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" strokecolor="black [3040]"/>
        </w:pict>
      </w:r>
      <w:r>
        <w:rPr>
          <w:rFonts w:ascii="Times New Roman" w:hAnsi="Times New Roman" w:cs="Times New Roman"/>
          <w:bCs/>
          <w:noProof/>
          <w:sz w:val="28"/>
          <w:szCs w:val="28"/>
          <w:lang w:eastAsia="ru-RU"/>
        </w:rPr>
        <w:pict>
          <v:line id="Прямая соединительная линия 51" o:spid="_x0000_s1098" style="position:absolute;z-index:251722752;visibility:visible" from="104.7pt,15.1pt" to="104.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" strokecolor="black [3040]"/>
        </w:pict>
      </w:r>
      <w:r>
        <w:rPr>
          <w:rFonts w:ascii="Times New Roman" w:hAnsi="Times New Roman" w:cs="Times New Roman"/>
          <w:bCs/>
          <w:noProof/>
          <w:sz w:val="28"/>
          <w:szCs w:val="28"/>
          <w:lang w:eastAsia="ru-RU"/>
        </w:rPr>
        <w:pict>
          <v:line id="Прямая соединительная линия 50" o:spid="_x0000_s1097" style="position:absolute;flip:y;z-index:251721728;visibility:visible;mso-width-relative:margin" from="252.45pt,3.85pt" to="252.4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" strokecolor="black [3040]"/>
        </w:pict>
      </w:r>
      <w:r>
        <w:rPr>
          <w:rFonts w:ascii="Times New Roman" w:hAnsi="Times New Roman" w:cs="Times New Roman"/>
          <w:bCs/>
          <w:noProof/>
          <w:sz w:val="28"/>
          <w:szCs w:val="28"/>
          <w:lang w:eastAsia="ru-RU"/>
        </w:rPr>
        <w:pict>
          <v:line id="Прямая соединительная линия 49" o:spid="_x0000_s1096" style="position:absolute;z-index:251720704;visibility:visible" from="104.7pt,15.1pt" to="397.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" strokecolor="black [3040]"/>
        </w:pict>
      </w:r>
      <w:r>
        <w:rPr>
          <w:rFonts w:ascii="Times New Roman" w:hAnsi="Times New Roman" w:cs="Times New Roman"/>
          <w:bCs/>
          <w:noProof/>
          <w:sz w:val="28"/>
          <w:szCs w:val="28"/>
          <w:lang w:eastAsia="ru-RU"/>
        </w:rPr>
        <w:pict>
          <v:rect id="Прямоугольник 38" o:spid="_x0000_s1038" style="position:absolute;margin-left:259.2pt;margin-top:22.95pt;width:207pt;height:22.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отдела продаж</w:t>
                  </w:r>
                </w:p>
              </w:txbxContent>
            </v:textbox>
          </v:rect>
        </w:pict>
      </w:r>
      <w:r>
        <w:rPr>
          <w:rFonts w:ascii="Times New Roman" w:hAnsi="Times New Roman" w:cs="Times New Roman"/>
          <w:bCs/>
          <w:noProof/>
          <w:sz w:val="28"/>
          <w:szCs w:val="28"/>
          <w:lang w:eastAsia="ru-RU"/>
        </w:rPr>
        <w:pict>
          <v:rect id="Прямоугольник 37" o:spid="_x0000_s1039" style="position:absolute;margin-left:38.7pt;margin-top:22.95pt;width:207pt;height:2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отдела продаж</w:t>
                  </w:r>
                </w:p>
              </w:txbxContent>
            </v:textbox>
          </v:rect>
        </w:pict>
      </w: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line id="Прямая соединительная линия 55" o:spid="_x0000_s1095" style="position:absolute;flip:y;z-index:251726848;visibility:visible" from="397.2pt,20.95pt" to="397.2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" strokecolor="black [3040]"/>
        </w:pict>
      </w:r>
      <w:r>
        <w:rPr>
          <w:rFonts w:ascii="Times New Roman" w:hAnsi="Times New Roman" w:cs="Times New Roman"/>
          <w:bCs/>
          <w:noProof/>
          <w:sz w:val="28"/>
          <w:szCs w:val="28"/>
          <w:lang w:eastAsia="ru-RU"/>
        </w:rPr>
        <w:pict>
          <v:line id="Прямая соединительная линия 54" o:spid="_x0000_s1094" style="position:absolute;flip:y;z-index:251725824;visibility:visible" from="104.7pt,20.95pt" to="104.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" strokecolor="black [3040]"/>
        </w:pict>
      </w: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line id="Прямая соединительная линия 53" o:spid="_x0000_s1093" style="position:absolute;flip:y;z-index:251724800;visibility:visible;mso-width-relative:margin;mso-height-relative:margin" from="104.7pt,5.05pt" to="401.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" strokecolor="black [3040]"/>
        </w:pict>
      </w:r>
      <w:r>
        <w:rPr>
          <w:rFonts w:ascii="Times New Roman" w:hAnsi="Times New Roman" w:cs="Times New Roman"/>
          <w:bCs/>
          <w:noProof/>
          <w:sz w:val="28"/>
          <w:szCs w:val="28"/>
          <w:lang w:eastAsia="ru-RU"/>
        </w:rPr>
        <w:pict>
          <v:line id="Прямая соединительная линия 56" o:spid="_x0000_s1092" style="position:absolute;z-index:251727872;visibility:visible" from="245.7pt,5.05pt" to="245.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" strokecolor="black [3040]"/>
        </w:pict>
      </w:r>
      <w:r>
        <w:rPr>
          <w:rFonts w:ascii="Times New Roman" w:hAnsi="Times New Roman" w:cs="Times New Roman"/>
          <w:bCs/>
          <w:noProof/>
          <w:sz w:val="28"/>
          <w:szCs w:val="28"/>
          <w:lang w:eastAsia="ru-RU"/>
        </w:rPr>
        <w:pict>
          <v:rect id="Прямоугольник 39" o:spid="_x0000_s1040" style="position:absolute;margin-left:137.7pt;margin-top:12.15pt;width:207pt;height:22.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Риэлторы</w:t>
                  </w:r>
                </w:p>
              </w:txbxContent>
            </v:textbox>
          </v:rect>
        </w:pict>
      </w:r>
    </w:p>
    <w:p w:rsidR="00767432" w:rsidRDefault="00767432" w:rsidP="00082433">
      <w:pPr>
        <w:spacing w:after="0" w:line="360" w:lineRule="auto"/>
        <w:rPr>
          <w:rFonts w:ascii="Times New Roman" w:hAnsi="Times New Roman" w:cs="Times New Roman"/>
          <w:bCs/>
          <w:sz w:val="28"/>
          <w:szCs w:val="28"/>
          <w:shd w:val="clear" w:color="auto" w:fill="FFFFFF"/>
        </w:rPr>
      </w:pP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shape id="Прямая со стрелкой 57" o:spid="_x0000_s1091" type="#_x0000_t32" style="position:absolute;margin-left:19.95pt;margin-top:13.75pt;width:18.75pt;height: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" strokecolor="black [3040]">
            <v:stroke endarrow="open"/>
          </v:shape>
        </w:pict>
      </w:r>
      <w:r>
        <w:rPr>
          <w:rFonts w:ascii="Times New Roman" w:hAnsi="Times New Roman" w:cs="Times New Roman"/>
          <w:bCs/>
          <w:noProof/>
          <w:sz w:val="28"/>
          <w:szCs w:val="28"/>
          <w:lang w:eastAsia="ru-RU"/>
        </w:rPr>
        <w:pict>
          <v:rect id="Прямоугольник 33" o:spid="_x0000_s1041" style="position:absolute;margin-left:38.7pt;margin-top:5.25pt;width:427.5pt;height:2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интернет-маркетинга, рекламы и продвижения</w:t>
                  </w:r>
                </w:p>
              </w:txbxContent>
            </v:textbox>
          </v:rect>
        </w:pict>
      </w: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shape id="Прямая со стрелкой 58" o:spid="_x0000_s1090" type="#_x0000_t32" style="position:absolute;margin-left:19.95pt;margin-top:21.85pt;width:18.75pt;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" strokecolor="black [3040]">
            <v:stroke endarrow="open"/>
          </v:shape>
        </w:pict>
      </w:r>
      <w:r>
        <w:rPr>
          <w:rFonts w:ascii="Times New Roman" w:hAnsi="Times New Roman" w:cs="Times New Roman"/>
          <w:bCs/>
          <w:noProof/>
          <w:sz w:val="28"/>
          <w:szCs w:val="28"/>
          <w:lang w:eastAsia="ru-RU"/>
        </w:rPr>
        <w:pict>
          <v:rect id="Прямоугольник 34" o:spid="_x0000_s1042" style="position:absolute;margin-left:38.7pt;margin-top:11.1pt;width:427.5pt;height:22.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оценки и аналитики</w:t>
                  </w:r>
                </w:p>
              </w:txbxContent>
            </v:textbox>
          </v:rect>
        </w:pict>
      </w: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rect id="Прямоугольник 35" o:spid="_x0000_s1043" style="position:absolute;margin-left:38.7pt;margin-top:16.2pt;width:427.5pt;height:22.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коммерческой недвижимости</w:t>
                  </w:r>
                </w:p>
              </w:txbxContent>
            </v:textbox>
          </v:rect>
        </w:pict>
      </w: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shape id="Прямая со стрелкой 59" o:spid="_x0000_s1089" type="#_x0000_t32" style="position:absolute;margin-left:19.95pt;margin-top:2.8pt;width:18.75pt;height:0;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" strokecolor="black [3040]">
            <v:stroke endarrow="open"/>
          </v:shape>
        </w:pict>
      </w:r>
      <w:r>
        <w:rPr>
          <w:rFonts w:ascii="Times New Roman" w:hAnsi="Times New Roman" w:cs="Times New Roman"/>
          <w:bCs/>
          <w:noProof/>
          <w:sz w:val="28"/>
          <w:szCs w:val="28"/>
          <w:lang w:eastAsia="ru-RU"/>
        </w:rPr>
        <w:pict>
          <v:rect id="Прямоугольник 40" o:spid="_x0000_s1044" style="position:absolute;margin-left:38.7pt;margin-top:21.3pt;width:427.5pt;height:22.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ипотечного кредитования</w:t>
                  </w:r>
                </w:p>
              </w:txbxContent>
            </v:textbox>
          </v:rect>
        </w:pict>
      </w:r>
    </w:p>
    <w:p w:rsidR="00767432"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shape id="Прямая со стрелкой 60" o:spid="_x0000_s1088" type="#_x0000_t32" style="position:absolute;margin-left:19.95pt;margin-top:9.4pt;width:18.75pt;height:0;z-index:2517319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" strokecolor="black [3040]">
            <v:stroke endarrow="open"/>
          </v:shape>
        </w:pict>
      </w:r>
    </w:p>
    <w:p w:rsidR="005B25D3" w:rsidRDefault="00E74B53"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shape id="Прямая со стрелкой 62" o:spid="_x0000_s1087" type="#_x0000_t32" style="position:absolute;margin-left:19.95pt;margin-top:13pt;width:18.75pt;height:0;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" strokecolor="black [3040]">
            <v:stroke endarrow="open"/>
          </v:shape>
        </w:pict>
      </w:r>
      <w:r>
        <w:rPr>
          <w:rFonts w:ascii="Times New Roman" w:hAnsi="Times New Roman" w:cs="Times New Roman"/>
          <w:bCs/>
          <w:noProof/>
          <w:sz w:val="28"/>
          <w:szCs w:val="28"/>
          <w:lang w:eastAsia="ru-RU"/>
        </w:rPr>
        <w:pict>
          <v:rect id="Прямоугольник 41" o:spid="_x0000_s1045" style="position:absolute;margin-left:38.7pt;margin-top:2.25pt;width:427.5pt;height:22.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Финансовый отдел</w:t>
                  </w:r>
                </w:p>
              </w:txbxContent>
            </v:textbox>
          </v:rect>
        </w:pict>
      </w:r>
    </w:p>
    <w:p w:rsidR="00767432" w:rsidRDefault="00E74B53" w:rsidP="00767432">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shape id="Прямая со стрелкой 63" o:spid="_x0000_s1086" type="#_x0000_t32" style="position:absolute;left:0;text-align:left;margin-left:19.95pt;margin-top:20.35pt;width:18.75pt;height:0;z-index:251735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GJ9wEAAPwDAAAOAAAAZHJzL2Uyb0RvYy54bWysU0uOEzEQ3SNxB8t70p2MGI2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" strokecolor="black [3040]">
            <v:stroke endarrow="open"/>
          </v:shape>
        </w:pict>
      </w:r>
      <w:r>
        <w:rPr>
          <w:rFonts w:ascii="Times New Roman" w:hAnsi="Times New Roman" w:cs="Times New Roman"/>
          <w:bCs/>
          <w:noProof/>
          <w:sz w:val="28"/>
          <w:szCs w:val="28"/>
          <w:lang w:eastAsia="ru-RU"/>
        </w:rPr>
        <w:pict>
          <v:rect id="Прямоугольник 42" o:spid="_x0000_s1046" style="position:absolute;left:0;text-align:left;margin-left:38.7pt;margin-top:8.85pt;width:427.5pt;height:22.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Юридический отдел</w:t>
                  </w:r>
                </w:p>
              </w:txbxContent>
            </v:textbox>
          </v:rect>
        </w:pict>
      </w:r>
    </w:p>
    <w:p w:rsidR="00767432" w:rsidRDefault="00E74B53" w:rsidP="00767432">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rect id="Прямоугольник 45" o:spid="_x0000_s1047" style="position:absolute;left:0;text-align:left;margin-left:38.7pt;margin-top:19.25pt;width:427.5pt;height:22.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Руководитель отдела обучения и развитие персонала</w:t>
                  </w:r>
                </w:p>
              </w:txbxContent>
            </v:textbox>
          </v:rect>
        </w:pict>
      </w:r>
    </w:p>
    <w:p w:rsidR="00767432" w:rsidRDefault="00E74B53" w:rsidP="00767432">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line id="Прямая соединительная линия 67" o:spid="_x0000_s1085" style="position:absolute;left:0;text-align:left;flip:y;z-index:251741184;visibility:visible" from="245.7pt,17.85pt" to="245.7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" strokecolor="black [3040]"/>
        </w:pict>
      </w:r>
      <w:r>
        <w:rPr>
          <w:rFonts w:ascii="Times New Roman" w:hAnsi="Times New Roman" w:cs="Times New Roman"/>
          <w:bCs/>
          <w:noProof/>
          <w:sz w:val="28"/>
          <w:szCs w:val="28"/>
          <w:lang w:eastAsia="ru-RU"/>
        </w:rPr>
        <w:pict>
          <v:shape id="Прямая со стрелкой 61" o:spid="_x0000_s1084" type="#_x0000_t32" style="position:absolute;left:0;text-align:left;margin-left:19.95pt;margin-top:8.85pt;width:18.75pt;height:0;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" strokecolor="black [3040]">
            <v:stroke endarrow="open"/>
          </v:shape>
        </w:pict>
      </w:r>
    </w:p>
    <w:p w:rsidR="00767432" w:rsidRDefault="00E74B53" w:rsidP="00767432">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line id="Прямая соединительная линия 69" o:spid="_x0000_s1083" style="position:absolute;left:0;text-align:left;z-index:251743232;visibility:visible" from="380.7pt,7.95pt" to="380.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" strokecolor="black [3040]"/>
        </w:pict>
      </w:r>
      <w:r>
        <w:rPr>
          <w:rFonts w:ascii="Times New Roman" w:hAnsi="Times New Roman" w:cs="Times New Roman"/>
          <w:bCs/>
          <w:noProof/>
          <w:sz w:val="28"/>
          <w:szCs w:val="28"/>
          <w:lang w:eastAsia="ru-RU"/>
        </w:rPr>
        <w:pict>
          <v:line id="Прямая соединительная линия 68" o:spid="_x0000_s1082" style="position:absolute;left:0;text-align:left;z-index:251742208;visibility:visible" from="104.7pt,7.95pt" to="104.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" strokecolor="black [3040]"/>
        </w:pict>
      </w:r>
      <w:r>
        <w:rPr>
          <w:rFonts w:ascii="Times New Roman" w:hAnsi="Times New Roman" w:cs="Times New Roman"/>
          <w:bCs/>
          <w:noProof/>
          <w:sz w:val="28"/>
          <w:szCs w:val="28"/>
          <w:lang w:eastAsia="ru-RU"/>
        </w:rPr>
        <w:pict>
          <v:line id="Прямая соединительная линия 66" o:spid="_x0000_s1081" style="position:absolute;left:0;text-align:left;z-index:251740160;visibility:visible;mso-height-relative:margin" from="104.7pt,7.95pt" to="380.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" strokecolor="black [3040]"/>
        </w:pict>
      </w:r>
      <w:r>
        <w:rPr>
          <w:rFonts w:ascii="Times New Roman" w:hAnsi="Times New Roman" w:cs="Times New Roman"/>
          <w:bCs/>
          <w:noProof/>
          <w:sz w:val="28"/>
          <w:szCs w:val="28"/>
          <w:lang w:eastAsia="ru-RU"/>
        </w:rPr>
        <w:pict>
          <v:rect id="Прямоугольник 65" o:spid="_x0000_s1048" style="position:absolute;left:0;text-align:left;margin-left:280.2pt;margin-top:16.95pt;width:186pt;height:45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Учебно-кадровый центр</w:t>
                  </w:r>
                </w:p>
              </w:txbxContent>
            </v:textbox>
          </v:rect>
        </w:pict>
      </w:r>
      <w:r>
        <w:rPr>
          <w:rFonts w:ascii="Times New Roman" w:hAnsi="Times New Roman" w:cs="Times New Roman"/>
          <w:bCs/>
          <w:noProof/>
          <w:sz w:val="28"/>
          <w:szCs w:val="28"/>
          <w:lang w:eastAsia="ru-RU"/>
        </w:rPr>
        <w:pict>
          <v:rect id="Прямоугольник 64" o:spid="_x0000_s1049" style="position:absolute;left:0;text-align:left;margin-left:38.7pt;margin-top:16.95pt;width:186pt;height: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" fillcolor="white [3201]" strokecolor="black [3200]" strokeweight=".25pt">
            <v:textbox>
              <w:txbxContent>
                <w:p w:rsidR="005A045B" w:rsidRPr="00767432" w:rsidRDefault="005A045B" w:rsidP="007674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Сотрудники отдела обучения и развития персонала</w:t>
                  </w:r>
                </w:p>
              </w:txbxContent>
            </v:textbox>
          </v:rect>
        </w:pict>
      </w:r>
    </w:p>
    <w:p w:rsidR="00767432" w:rsidRDefault="00767432" w:rsidP="00767432">
      <w:pPr>
        <w:spacing w:after="0" w:line="360" w:lineRule="auto"/>
        <w:ind w:firstLine="709"/>
        <w:jc w:val="both"/>
        <w:rPr>
          <w:rFonts w:ascii="Times New Roman" w:hAnsi="Times New Roman" w:cs="Times New Roman"/>
          <w:bCs/>
          <w:sz w:val="28"/>
          <w:szCs w:val="28"/>
          <w:shd w:val="clear" w:color="auto" w:fill="FFFFFF"/>
        </w:rPr>
      </w:pPr>
    </w:p>
    <w:p w:rsidR="00767432" w:rsidRDefault="00767432" w:rsidP="00767432">
      <w:pPr>
        <w:spacing w:after="0" w:line="360" w:lineRule="auto"/>
        <w:ind w:firstLine="709"/>
        <w:jc w:val="both"/>
        <w:rPr>
          <w:rFonts w:ascii="Times New Roman" w:hAnsi="Times New Roman" w:cs="Times New Roman"/>
          <w:bCs/>
          <w:sz w:val="28"/>
          <w:szCs w:val="28"/>
          <w:shd w:val="clear" w:color="auto" w:fill="FFFFFF"/>
        </w:rPr>
      </w:pPr>
    </w:p>
    <w:p w:rsidR="00767432" w:rsidRDefault="00767432" w:rsidP="00767432">
      <w:pPr>
        <w:spacing w:after="0" w:line="360" w:lineRule="auto"/>
        <w:ind w:firstLine="709"/>
        <w:jc w:val="both"/>
        <w:rPr>
          <w:rFonts w:ascii="Times New Roman" w:hAnsi="Times New Roman" w:cs="Times New Roman"/>
          <w:bCs/>
          <w:sz w:val="28"/>
          <w:szCs w:val="28"/>
          <w:shd w:val="clear" w:color="auto" w:fill="FFFFFF"/>
        </w:rPr>
      </w:pPr>
    </w:p>
    <w:p w:rsidR="00767432" w:rsidRDefault="00767432" w:rsidP="00767432">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Рисунок 2.1 – Организационная структура ООО АН «Римский квадрат»</w:t>
      </w:r>
    </w:p>
    <w:p w:rsidR="00767432" w:rsidRDefault="00767432" w:rsidP="00767432">
      <w:pPr>
        <w:spacing w:after="0" w:line="360" w:lineRule="auto"/>
        <w:ind w:firstLine="709"/>
        <w:jc w:val="both"/>
        <w:rPr>
          <w:rFonts w:ascii="Times New Roman" w:hAnsi="Times New Roman" w:cs="Times New Roman"/>
          <w:bCs/>
          <w:sz w:val="28"/>
          <w:szCs w:val="28"/>
          <w:shd w:val="clear" w:color="auto" w:fill="FFFFFF"/>
        </w:rPr>
      </w:pPr>
    </w:p>
    <w:p w:rsidR="00767432" w:rsidRDefault="00767432" w:rsidP="00767432">
      <w:pPr>
        <w:spacing w:after="0" w:line="360" w:lineRule="auto"/>
        <w:ind w:firstLine="709"/>
        <w:jc w:val="both"/>
        <w:rPr>
          <w:rFonts w:ascii="Times New Roman" w:hAnsi="Times New Roman" w:cs="Times New Roman"/>
          <w:bCs/>
          <w:sz w:val="28"/>
          <w:szCs w:val="28"/>
          <w:shd w:val="clear" w:color="auto" w:fill="FFFFFF"/>
        </w:rPr>
      </w:pPr>
      <w:r w:rsidRPr="00767432">
        <w:rPr>
          <w:rFonts w:ascii="Times New Roman" w:hAnsi="Times New Roman" w:cs="Times New Roman"/>
          <w:bCs/>
          <w:sz w:val="28"/>
          <w:szCs w:val="28"/>
          <w:shd w:val="clear" w:color="auto" w:fill="FFFFFF"/>
        </w:rPr>
        <w:t>Организационная структура агентства недвижимости оказывает неп</w:t>
      </w:r>
      <w:r w:rsidRPr="00767432">
        <w:rPr>
          <w:rFonts w:ascii="Times New Roman" w:hAnsi="Times New Roman" w:cs="Times New Roman"/>
          <w:bCs/>
          <w:sz w:val="28"/>
          <w:szCs w:val="28"/>
          <w:shd w:val="clear" w:color="auto" w:fill="FFFFFF"/>
        </w:rPr>
        <w:t>о</w:t>
      </w:r>
      <w:r w:rsidRPr="00767432">
        <w:rPr>
          <w:rFonts w:ascii="Times New Roman" w:hAnsi="Times New Roman" w:cs="Times New Roman"/>
          <w:bCs/>
          <w:sz w:val="28"/>
          <w:szCs w:val="28"/>
          <w:shd w:val="clear" w:color="auto" w:fill="FFFFFF"/>
        </w:rPr>
        <w:t>средственное воздействие на отношения риэлтора с компанией и в конечном итоге положительно или отрицательно влияет на результаты его работы. Риэ</w:t>
      </w:r>
      <w:r w:rsidRPr="00767432">
        <w:rPr>
          <w:rFonts w:ascii="Times New Roman" w:hAnsi="Times New Roman" w:cs="Times New Roman"/>
          <w:bCs/>
          <w:sz w:val="28"/>
          <w:szCs w:val="28"/>
          <w:shd w:val="clear" w:color="auto" w:fill="FFFFFF"/>
        </w:rPr>
        <w:t>л</w:t>
      </w:r>
      <w:r w:rsidRPr="00767432">
        <w:rPr>
          <w:rFonts w:ascii="Times New Roman" w:hAnsi="Times New Roman" w:cs="Times New Roman"/>
          <w:bCs/>
          <w:sz w:val="28"/>
          <w:szCs w:val="28"/>
          <w:shd w:val="clear" w:color="auto" w:fill="FFFFFF"/>
        </w:rPr>
        <w:t>тор должен развиваться и совершенствоваться как специалист, но в то же время агентство недвижимости должно создать для этого эффективную организац</w:t>
      </w:r>
      <w:r w:rsidRPr="00767432">
        <w:rPr>
          <w:rFonts w:ascii="Times New Roman" w:hAnsi="Times New Roman" w:cs="Times New Roman"/>
          <w:bCs/>
          <w:sz w:val="28"/>
          <w:szCs w:val="28"/>
          <w:shd w:val="clear" w:color="auto" w:fill="FFFFFF"/>
        </w:rPr>
        <w:t>и</w:t>
      </w:r>
      <w:r w:rsidRPr="00767432">
        <w:rPr>
          <w:rFonts w:ascii="Times New Roman" w:hAnsi="Times New Roman" w:cs="Times New Roman"/>
          <w:bCs/>
          <w:sz w:val="28"/>
          <w:szCs w:val="28"/>
          <w:shd w:val="clear" w:color="auto" w:fill="FFFFFF"/>
        </w:rPr>
        <w:t>онную систему. Часто встречаются риэлторы, которые могли бы работать более продуктивно, но агентство недвижимости не имеет эффективной организац</w:t>
      </w:r>
      <w:r w:rsidRPr="00767432">
        <w:rPr>
          <w:rFonts w:ascii="Times New Roman" w:hAnsi="Times New Roman" w:cs="Times New Roman"/>
          <w:bCs/>
          <w:sz w:val="28"/>
          <w:szCs w:val="28"/>
          <w:shd w:val="clear" w:color="auto" w:fill="FFFFFF"/>
        </w:rPr>
        <w:t>и</w:t>
      </w:r>
      <w:r w:rsidRPr="00767432">
        <w:rPr>
          <w:rFonts w:ascii="Times New Roman" w:hAnsi="Times New Roman" w:cs="Times New Roman"/>
          <w:bCs/>
          <w:sz w:val="28"/>
          <w:szCs w:val="28"/>
          <w:shd w:val="clear" w:color="auto" w:fill="FFFFFF"/>
        </w:rPr>
        <w:lastRenderedPageBreak/>
        <w:t>онной модели. В таких ситуациях часто считается, что проблема в риэлторе, но таким образом только демонстрируется неспособность к анализу. Вышесказа</w:t>
      </w:r>
      <w:r w:rsidRPr="00767432">
        <w:rPr>
          <w:rFonts w:ascii="Times New Roman" w:hAnsi="Times New Roman" w:cs="Times New Roman"/>
          <w:bCs/>
          <w:sz w:val="28"/>
          <w:szCs w:val="28"/>
          <w:shd w:val="clear" w:color="auto" w:fill="FFFFFF"/>
        </w:rPr>
        <w:t>н</w:t>
      </w:r>
      <w:r w:rsidRPr="00767432">
        <w:rPr>
          <w:rFonts w:ascii="Times New Roman" w:hAnsi="Times New Roman" w:cs="Times New Roman"/>
          <w:bCs/>
          <w:sz w:val="28"/>
          <w:szCs w:val="28"/>
          <w:shd w:val="clear" w:color="auto" w:fill="FFFFFF"/>
        </w:rPr>
        <w:t>ное не является пропагандой в пользу риэлтора, каждый случай необходимо анализировать и разбирать отдельно, хотя многие из этих ситуаций способс</w:t>
      </w:r>
      <w:r w:rsidRPr="00767432">
        <w:rPr>
          <w:rFonts w:ascii="Times New Roman" w:hAnsi="Times New Roman" w:cs="Times New Roman"/>
          <w:bCs/>
          <w:sz w:val="28"/>
          <w:szCs w:val="28"/>
          <w:shd w:val="clear" w:color="auto" w:fill="FFFFFF"/>
        </w:rPr>
        <w:t>т</w:t>
      </w:r>
      <w:r w:rsidRPr="00767432">
        <w:rPr>
          <w:rFonts w:ascii="Times New Roman" w:hAnsi="Times New Roman" w:cs="Times New Roman"/>
          <w:bCs/>
          <w:sz w:val="28"/>
          <w:szCs w:val="28"/>
          <w:shd w:val="clear" w:color="auto" w:fill="FFFFFF"/>
        </w:rPr>
        <w:t>вуют тому, чтобы агентство недвижимости разобралось в собственной орган</w:t>
      </w:r>
      <w:r w:rsidRPr="00767432">
        <w:rPr>
          <w:rFonts w:ascii="Times New Roman" w:hAnsi="Times New Roman" w:cs="Times New Roman"/>
          <w:bCs/>
          <w:sz w:val="28"/>
          <w:szCs w:val="28"/>
          <w:shd w:val="clear" w:color="auto" w:fill="FFFFFF"/>
        </w:rPr>
        <w:t>и</w:t>
      </w:r>
      <w:r w:rsidRPr="00767432">
        <w:rPr>
          <w:rFonts w:ascii="Times New Roman" w:hAnsi="Times New Roman" w:cs="Times New Roman"/>
          <w:bCs/>
          <w:sz w:val="28"/>
          <w:szCs w:val="28"/>
          <w:shd w:val="clear" w:color="auto" w:fill="FFFFFF"/>
        </w:rPr>
        <w:t>зационной системе.</w:t>
      </w:r>
    </w:p>
    <w:p w:rsidR="00AF676A" w:rsidRDefault="00AF676A" w:rsidP="00767432">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 таблице 2.1 рассмотрим структуру товарной продукции ООО АН «Ри</w:t>
      </w:r>
      <w:r>
        <w:rPr>
          <w:rFonts w:ascii="Times New Roman" w:hAnsi="Times New Roman" w:cs="Times New Roman"/>
          <w:bCs/>
          <w:sz w:val="28"/>
          <w:szCs w:val="28"/>
          <w:shd w:val="clear" w:color="auto" w:fill="FFFFFF"/>
        </w:rPr>
        <w:t>м</w:t>
      </w:r>
      <w:r>
        <w:rPr>
          <w:rFonts w:ascii="Times New Roman" w:hAnsi="Times New Roman" w:cs="Times New Roman"/>
          <w:bCs/>
          <w:sz w:val="28"/>
          <w:szCs w:val="28"/>
          <w:shd w:val="clear" w:color="auto" w:fill="FFFFFF"/>
        </w:rPr>
        <w:t>ский квадрат».</w:t>
      </w:r>
    </w:p>
    <w:p w:rsidR="00AF676A" w:rsidRDefault="00AF676A" w:rsidP="00AF676A">
      <w:pPr>
        <w:spacing w:after="0" w:line="360" w:lineRule="auto"/>
        <w:jc w:val="both"/>
        <w:rPr>
          <w:rFonts w:ascii="Times New Roman" w:hAnsi="Times New Roman" w:cs="Times New Roman"/>
          <w:bCs/>
          <w:sz w:val="28"/>
          <w:szCs w:val="28"/>
          <w:shd w:val="clear" w:color="auto" w:fill="FFFFFF"/>
        </w:rPr>
      </w:pPr>
    </w:p>
    <w:p w:rsidR="00AF676A" w:rsidRDefault="00AF676A" w:rsidP="00AF676A">
      <w:pPr>
        <w:spacing w:after="0" w:line="36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Таблица 2.1 – Структура товарной продукции ООО АН «Римский квадрат»</w:t>
      </w:r>
    </w:p>
    <w:tbl>
      <w:tblPr>
        <w:tblStyle w:val="a5"/>
        <w:tblW w:w="0" w:type="auto"/>
        <w:tblLook w:val="04A0"/>
      </w:tblPr>
      <w:tblGrid>
        <w:gridCol w:w="1715"/>
        <w:gridCol w:w="1136"/>
        <w:gridCol w:w="1226"/>
        <w:gridCol w:w="1276"/>
        <w:gridCol w:w="992"/>
        <w:gridCol w:w="1276"/>
        <w:gridCol w:w="892"/>
        <w:gridCol w:w="1341"/>
      </w:tblGrid>
      <w:tr w:rsidR="00AF676A" w:rsidRPr="00AF676A" w:rsidTr="00AF676A">
        <w:tc>
          <w:tcPr>
            <w:tcW w:w="1715" w:type="dxa"/>
            <w:vMerge w:val="restart"/>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Наименование</w:t>
            </w:r>
          </w:p>
        </w:tc>
        <w:tc>
          <w:tcPr>
            <w:tcW w:w="2362" w:type="dxa"/>
            <w:gridSpan w:val="2"/>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2013г.</w:t>
            </w:r>
          </w:p>
        </w:tc>
        <w:tc>
          <w:tcPr>
            <w:tcW w:w="2268" w:type="dxa"/>
            <w:gridSpan w:val="2"/>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2014г.</w:t>
            </w:r>
          </w:p>
        </w:tc>
        <w:tc>
          <w:tcPr>
            <w:tcW w:w="2168" w:type="dxa"/>
            <w:gridSpan w:val="2"/>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2015г.</w:t>
            </w:r>
          </w:p>
        </w:tc>
        <w:tc>
          <w:tcPr>
            <w:tcW w:w="1341" w:type="dxa"/>
            <w:vMerge w:val="restart"/>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Изменение 2015г. к 2013г., %</w:t>
            </w:r>
          </w:p>
        </w:tc>
      </w:tr>
      <w:tr w:rsidR="00AF676A" w:rsidRPr="00AF676A" w:rsidTr="00AF676A">
        <w:tc>
          <w:tcPr>
            <w:tcW w:w="1715" w:type="dxa"/>
            <w:vMerge/>
          </w:tcPr>
          <w:p w:rsidR="00AF676A" w:rsidRPr="00AF676A" w:rsidRDefault="00AF676A" w:rsidP="00AF676A">
            <w:pPr>
              <w:jc w:val="center"/>
              <w:rPr>
                <w:rFonts w:ascii="Times New Roman" w:hAnsi="Times New Roman" w:cs="Times New Roman"/>
                <w:bCs/>
                <w:sz w:val="24"/>
                <w:szCs w:val="24"/>
                <w:shd w:val="clear" w:color="auto" w:fill="FFFFFF"/>
              </w:rPr>
            </w:pPr>
          </w:p>
        </w:tc>
        <w:tc>
          <w:tcPr>
            <w:tcW w:w="1136" w:type="dxa"/>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тыс. руб.</w:t>
            </w:r>
          </w:p>
        </w:tc>
        <w:tc>
          <w:tcPr>
            <w:tcW w:w="1226" w:type="dxa"/>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p>
        </w:tc>
        <w:tc>
          <w:tcPr>
            <w:tcW w:w="1276" w:type="dxa"/>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тыс. руб.</w:t>
            </w:r>
          </w:p>
        </w:tc>
        <w:tc>
          <w:tcPr>
            <w:tcW w:w="992" w:type="dxa"/>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p>
        </w:tc>
        <w:tc>
          <w:tcPr>
            <w:tcW w:w="1276" w:type="dxa"/>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тыс. руб.</w:t>
            </w:r>
          </w:p>
        </w:tc>
        <w:tc>
          <w:tcPr>
            <w:tcW w:w="892" w:type="dxa"/>
          </w:tcPr>
          <w:p w:rsidR="00AF676A" w:rsidRPr="00AF676A" w:rsidRDefault="00AF676A" w:rsidP="00AF676A">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w:t>
            </w:r>
          </w:p>
        </w:tc>
        <w:tc>
          <w:tcPr>
            <w:tcW w:w="1341" w:type="dxa"/>
            <w:vMerge/>
          </w:tcPr>
          <w:p w:rsidR="00AF676A" w:rsidRPr="00AF676A" w:rsidRDefault="00AF676A" w:rsidP="00AF676A">
            <w:pPr>
              <w:jc w:val="center"/>
              <w:rPr>
                <w:rFonts w:ascii="Times New Roman" w:hAnsi="Times New Roman" w:cs="Times New Roman"/>
                <w:bCs/>
                <w:sz w:val="24"/>
                <w:szCs w:val="24"/>
                <w:shd w:val="clear" w:color="auto" w:fill="FFFFFF"/>
              </w:rPr>
            </w:pPr>
          </w:p>
        </w:tc>
      </w:tr>
      <w:tr w:rsidR="0085188C" w:rsidRPr="00AF676A" w:rsidTr="005A045B">
        <w:tc>
          <w:tcPr>
            <w:tcW w:w="1715" w:type="dxa"/>
          </w:tcPr>
          <w:p w:rsidR="0085188C" w:rsidRPr="00AF676A" w:rsidRDefault="0085188C" w:rsidP="00AF676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Жилые ко</w:t>
            </w:r>
            <w:r>
              <w:rPr>
                <w:rFonts w:ascii="Times New Roman" w:hAnsi="Times New Roman" w:cs="Times New Roman"/>
                <w:bCs/>
                <w:sz w:val="24"/>
                <w:szCs w:val="24"/>
                <w:shd w:val="clear" w:color="auto" w:fill="FFFFFF"/>
              </w:rPr>
              <w:t>м</w:t>
            </w:r>
            <w:r>
              <w:rPr>
                <w:rFonts w:ascii="Times New Roman" w:hAnsi="Times New Roman" w:cs="Times New Roman"/>
                <w:bCs/>
                <w:sz w:val="24"/>
                <w:szCs w:val="24"/>
                <w:shd w:val="clear" w:color="auto" w:fill="FFFFFF"/>
              </w:rPr>
              <w:t>плексы</w:t>
            </w:r>
          </w:p>
        </w:tc>
        <w:tc>
          <w:tcPr>
            <w:tcW w:w="113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41301</w:t>
            </w:r>
          </w:p>
        </w:tc>
        <w:tc>
          <w:tcPr>
            <w:tcW w:w="122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13,6</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45312</w:t>
            </w:r>
          </w:p>
        </w:tc>
        <w:tc>
          <w:tcPr>
            <w:tcW w:w="9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14,0</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51269</w:t>
            </w:r>
          </w:p>
        </w:tc>
        <w:tc>
          <w:tcPr>
            <w:tcW w:w="8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13,0</w:t>
            </w:r>
          </w:p>
        </w:tc>
        <w:tc>
          <w:tcPr>
            <w:tcW w:w="1341"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124,1</w:t>
            </w:r>
          </w:p>
        </w:tc>
      </w:tr>
      <w:tr w:rsidR="0085188C" w:rsidRPr="00AF676A" w:rsidTr="005A045B">
        <w:tc>
          <w:tcPr>
            <w:tcW w:w="1715" w:type="dxa"/>
          </w:tcPr>
          <w:p w:rsidR="0085188C" w:rsidRPr="00AF676A" w:rsidRDefault="0085188C" w:rsidP="00AF676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Квартиры в новостройках</w:t>
            </w:r>
          </w:p>
        </w:tc>
        <w:tc>
          <w:tcPr>
            <w:tcW w:w="113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115630</w:t>
            </w:r>
          </w:p>
        </w:tc>
        <w:tc>
          <w:tcPr>
            <w:tcW w:w="122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38,1</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121963</w:t>
            </w:r>
          </w:p>
        </w:tc>
        <w:tc>
          <w:tcPr>
            <w:tcW w:w="9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37,7</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160452</w:t>
            </w:r>
          </w:p>
        </w:tc>
        <w:tc>
          <w:tcPr>
            <w:tcW w:w="8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40,6</w:t>
            </w:r>
          </w:p>
        </w:tc>
        <w:tc>
          <w:tcPr>
            <w:tcW w:w="1341"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138,8</w:t>
            </w:r>
          </w:p>
        </w:tc>
      </w:tr>
      <w:tr w:rsidR="0085188C" w:rsidRPr="00AF676A" w:rsidTr="005A045B">
        <w:tc>
          <w:tcPr>
            <w:tcW w:w="1715" w:type="dxa"/>
          </w:tcPr>
          <w:p w:rsidR="0085188C" w:rsidRPr="00AF676A" w:rsidRDefault="0085188C" w:rsidP="00AF676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Вторичное жилье</w:t>
            </w:r>
          </w:p>
        </w:tc>
        <w:tc>
          <w:tcPr>
            <w:tcW w:w="113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95631</w:t>
            </w:r>
          </w:p>
        </w:tc>
        <w:tc>
          <w:tcPr>
            <w:tcW w:w="122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31,5</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98410</w:t>
            </w:r>
          </w:p>
        </w:tc>
        <w:tc>
          <w:tcPr>
            <w:tcW w:w="9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30,4</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105963</w:t>
            </w:r>
          </w:p>
        </w:tc>
        <w:tc>
          <w:tcPr>
            <w:tcW w:w="8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26,8</w:t>
            </w:r>
          </w:p>
        </w:tc>
        <w:tc>
          <w:tcPr>
            <w:tcW w:w="1341"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110,8</w:t>
            </w:r>
          </w:p>
        </w:tc>
      </w:tr>
      <w:tr w:rsidR="0085188C" w:rsidRPr="00AF676A" w:rsidTr="005A045B">
        <w:tc>
          <w:tcPr>
            <w:tcW w:w="1715" w:type="dxa"/>
          </w:tcPr>
          <w:p w:rsidR="0085188C" w:rsidRPr="00AF676A" w:rsidRDefault="0085188C" w:rsidP="00AF676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Участки</w:t>
            </w:r>
          </w:p>
        </w:tc>
        <w:tc>
          <w:tcPr>
            <w:tcW w:w="113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21417</w:t>
            </w:r>
          </w:p>
        </w:tc>
        <w:tc>
          <w:tcPr>
            <w:tcW w:w="122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7,1</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23470</w:t>
            </w:r>
          </w:p>
        </w:tc>
        <w:tc>
          <w:tcPr>
            <w:tcW w:w="9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7,3</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25785</w:t>
            </w:r>
          </w:p>
        </w:tc>
        <w:tc>
          <w:tcPr>
            <w:tcW w:w="8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6,5</w:t>
            </w:r>
          </w:p>
        </w:tc>
        <w:tc>
          <w:tcPr>
            <w:tcW w:w="1341"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120,4</w:t>
            </w:r>
          </w:p>
        </w:tc>
      </w:tr>
      <w:tr w:rsidR="0085188C" w:rsidRPr="00AF676A" w:rsidTr="005A045B">
        <w:tc>
          <w:tcPr>
            <w:tcW w:w="1715" w:type="dxa"/>
          </w:tcPr>
          <w:p w:rsidR="0085188C" w:rsidRPr="00AF676A" w:rsidRDefault="0085188C" w:rsidP="00AF676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Дома</w:t>
            </w:r>
          </w:p>
        </w:tc>
        <w:tc>
          <w:tcPr>
            <w:tcW w:w="113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11963</w:t>
            </w:r>
          </w:p>
        </w:tc>
        <w:tc>
          <w:tcPr>
            <w:tcW w:w="122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3,9</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13231</w:t>
            </w:r>
          </w:p>
        </w:tc>
        <w:tc>
          <w:tcPr>
            <w:tcW w:w="9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4,1</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16971</w:t>
            </w:r>
          </w:p>
        </w:tc>
        <w:tc>
          <w:tcPr>
            <w:tcW w:w="8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4,3</w:t>
            </w:r>
          </w:p>
        </w:tc>
        <w:tc>
          <w:tcPr>
            <w:tcW w:w="1341"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141,9</w:t>
            </w:r>
          </w:p>
        </w:tc>
      </w:tr>
      <w:tr w:rsidR="0085188C" w:rsidRPr="00AF676A" w:rsidTr="005A045B">
        <w:tc>
          <w:tcPr>
            <w:tcW w:w="1715" w:type="dxa"/>
          </w:tcPr>
          <w:p w:rsidR="0085188C" w:rsidRPr="00AF676A" w:rsidRDefault="0085188C" w:rsidP="00AF676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Коммерческие объекты</w:t>
            </w:r>
          </w:p>
        </w:tc>
        <w:tc>
          <w:tcPr>
            <w:tcW w:w="113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17569</w:t>
            </w:r>
          </w:p>
        </w:tc>
        <w:tc>
          <w:tcPr>
            <w:tcW w:w="122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5,8</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21175</w:t>
            </w:r>
          </w:p>
        </w:tc>
        <w:tc>
          <w:tcPr>
            <w:tcW w:w="9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6,5</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34872</w:t>
            </w:r>
          </w:p>
        </w:tc>
        <w:tc>
          <w:tcPr>
            <w:tcW w:w="8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8,8</w:t>
            </w:r>
          </w:p>
        </w:tc>
        <w:tc>
          <w:tcPr>
            <w:tcW w:w="1341"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198,5</w:t>
            </w:r>
          </w:p>
        </w:tc>
      </w:tr>
      <w:tr w:rsidR="0085188C" w:rsidRPr="00AF676A" w:rsidTr="005A045B">
        <w:tc>
          <w:tcPr>
            <w:tcW w:w="1715" w:type="dxa"/>
          </w:tcPr>
          <w:p w:rsidR="0085188C" w:rsidRDefault="0085188C" w:rsidP="00AF676A">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Итого</w:t>
            </w:r>
          </w:p>
        </w:tc>
        <w:tc>
          <w:tcPr>
            <w:tcW w:w="113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303511</w:t>
            </w:r>
          </w:p>
        </w:tc>
        <w:tc>
          <w:tcPr>
            <w:tcW w:w="122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100,0</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323561</w:t>
            </w:r>
          </w:p>
        </w:tc>
        <w:tc>
          <w:tcPr>
            <w:tcW w:w="9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100,0</w:t>
            </w:r>
          </w:p>
        </w:tc>
        <w:tc>
          <w:tcPr>
            <w:tcW w:w="1276"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395312</w:t>
            </w:r>
          </w:p>
        </w:tc>
        <w:tc>
          <w:tcPr>
            <w:tcW w:w="892"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100,0</w:t>
            </w:r>
          </w:p>
        </w:tc>
        <w:tc>
          <w:tcPr>
            <w:tcW w:w="1341" w:type="dxa"/>
            <w:vAlign w:val="center"/>
          </w:tcPr>
          <w:p w:rsidR="0085188C" w:rsidRPr="0085188C" w:rsidRDefault="0085188C">
            <w:pPr>
              <w:jc w:val="center"/>
              <w:rPr>
                <w:rFonts w:ascii="Times New Roman" w:hAnsi="Times New Roman" w:cs="Times New Roman"/>
                <w:color w:val="000000"/>
                <w:sz w:val="24"/>
                <w:szCs w:val="24"/>
              </w:rPr>
            </w:pPr>
            <w:r w:rsidRPr="0085188C">
              <w:rPr>
                <w:rFonts w:ascii="Times New Roman" w:hAnsi="Times New Roman" w:cs="Times New Roman"/>
                <w:color w:val="000000"/>
                <w:sz w:val="24"/>
                <w:szCs w:val="24"/>
              </w:rPr>
              <w:t>130,2</w:t>
            </w:r>
          </w:p>
        </w:tc>
      </w:tr>
    </w:tbl>
    <w:p w:rsidR="00AF676A" w:rsidRPr="00AF676A" w:rsidRDefault="00AF676A" w:rsidP="00AF676A">
      <w:pPr>
        <w:spacing w:after="0" w:line="240" w:lineRule="auto"/>
        <w:jc w:val="both"/>
        <w:rPr>
          <w:rFonts w:ascii="Times New Roman" w:hAnsi="Times New Roman" w:cs="Times New Roman"/>
          <w:bCs/>
          <w:sz w:val="24"/>
          <w:szCs w:val="24"/>
          <w:shd w:val="clear" w:color="auto" w:fill="FFFFFF"/>
        </w:rPr>
      </w:pPr>
    </w:p>
    <w:p w:rsidR="00E46C06" w:rsidRDefault="0085188C" w:rsidP="0085188C">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Отразим данные таблицы 2.1 на рисунке 2.2.</w:t>
      </w:r>
    </w:p>
    <w:p w:rsidR="0085188C" w:rsidRDefault="0085188C" w:rsidP="0085188C">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shd w:val="clear" w:color="auto" w:fill="FFFFFF"/>
          <w:lang w:eastAsia="ru-RU"/>
        </w:rPr>
        <w:drawing>
          <wp:inline distT="0" distB="0" distL="0" distR="0">
            <wp:extent cx="5067300" cy="2590800"/>
            <wp:effectExtent l="0" t="0" r="19050" b="19050"/>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5188C" w:rsidRDefault="0085188C" w:rsidP="00082433">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Рисунок 2.2 – Динамика изменения товарной продукции за 2013-2015гг.</w:t>
      </w:r>
    </w:p>
    <w:p w:rsidR="0085188C" w:rsidRDefault="0085188C" w:rsidP="0085188C">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Таким образом, как видно, по рисунку 2.2 и таблице 2.1, товарная пр</w:t>
      </w:r>
      <w:r>
        <w:rPr>
          <w:rFonts w:ascii="Times New Roman" w:hAnsi="Times New Roman" w:cs="Times New Roman"/>
          <w:bCs/>
          <w:sz w:val="28"/>
          <w:szCs w:val="28"/>
          <w:shd w:val="clear" w:color="auto" w:fill="FFFFFF"/>
        </w:rPr>
        <w:t>о</w:t>
      </w:r>
      <w:r>
        <w:rPr>
          <w:rFonts w:ascii="Times New Roman" w:hAnsi="Times New Roman" w:cs="Times New Roman"/>
          <w:bCs/>
          <w:sz w:val="28"/>
          <w:szCs w:val="28"/>
          <w:shd w:val="clear" w:color="auto" w:fill="FFFFFF"/>
        </w:rPr>
        <w:t>дукция увеличивается по всем наименованиям. Выручка от продажи жилых комплексов увеличивается к 2015г. на 24,1% по сравнению с 2013г., от продажи квартир в новостройках на 38,8%, от вторичного жилья на 10,8%, участков на 20,4%,  домов на 41,9% и коммерческих объектов на 98,5%.</w:t>
      </w:r>
    </w:p>
    <w:p w:rsidR="0085188C" w:rsidRDefault="0085188C" w:rsidP="0085188C">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Наибольшую структуру товарной продукции в ООО АН «Римский ква</w:t>
      </w:r>
      <w:r>
        <w:rPr>
          <w:rFonts w:ascii="Times New Roman" w:hAnsi="Times New Roman" w:cs="Times New Roman"/>
          <w:bCs/>
          <w:sz w:val="28"/>
          <w:szCs w:val="28"/>
          <w:shd w:val="clear" w:color="auto" w:fill="FFFFFF"/>
        </w:rPr>
        <w:t>д</w:t>
      </w:r>
      <w:r>
        <w:rPr>
          <w:rFonts w:ascii="Times New Roman" w:hAnsi="Times New Roman" w:cs="Times New Roman"/>
          <w:bCs/>
          <w:sz w:val="28"/>
          <w:szCs w:val="28"/>
          <w:shd w:val="clear" w:color="auto" w:fill="FFFFFF"/>
        </w:rPr>
        <w:t>рат» занимает продажа квартир в новостройках (в 2013г. – 38,1%, в 2014г. – 37,7%, в 2015г. – 40,6%), далее от продажи вторичного жилья (в 2013г. – 31,5%, в 2014г. – 30,4%, в 2015г. – 26,8%), от продажи жилых комплексов (в 2013г. – 13,6%, в 2014г. – 14%, в 2015г. – 13%). Наименьшую долю составляется прод</w:t>
      </w:r>
      <w:r>
        <w:rPr>
          <w:rFonts w:ascii="Times New Roman" w:hAnsi="Times New Roman" w:cs="Times New Roman"/>
          <w:bCs/>
          <w:sz w:val="28"/>
          <w:szCs w:val="28"/>
          <w:shd w:val="clear" w:color="auto" w:fill="FFFFFF"/>
        </w:rPr>
        <w:t>а</w:t>
      </w:r>
      <w:r>
        <w:rPr>
          <w:rFonts w:ascii="Times New Roman" w:hAnsi="Times New Roman" w:cs="Times New Roman"/>
          <w:bCs/>
          <w:sz w:val="28"/>
          <w:szCs w:val="28"/>
          <w:shd w:val="clear" w:color="auto" w:fill="FFFFFF"/>
        </w:rPr>
        <w:t>жа участков, домов и коммерческих объектов.</w:t>
      </w:r>
    </w:p>
    <w:p w:rsidR="0085188C" w:rsidRDefault="0085188C" w:rsidP="00E46C06">
      <w:pPr>
        <w:spacing w:after="0" w:line="360" w:lineRule="auto"/>
        <w:jc w:val="center"/>
        <w:rPr>
          <w:rFonts w:ascii="Times New Roman" w:hAnsi="Times New Roman" w:cs="Times New Roman"/>
          <w:b/>
          <w:bCs/>
          <w:sz w:val="28"/>
          <w:szCs w:val="28"/>
          <w:shd w:val="clear" w:color="auto" w:fill="FFFFFF"/>
        </w:rPr>
      </w:pPr>
    </w:p>
    <w:p w:rsidR="00082433" w:rsidRPr="00E46C06" w:rsidRDefault="00082433" w:rsidP="00E46C06">
      <w:pPr>
        <w:spacing w:after="0" w:line="360" w:lineRule="auto"/>
        <w:jc w:val="center"/>
        <w:rPr>
          <w:rFonts w:ascii="Times New Roman" w:hAnsi="Times New Roman" w:cs="Times New Roman"/>
          <w:b/>
          <w:bCs/>
          <w:sz w:val="28"/>
          <w:szCs w:val="28"/>
          <w:shd w:val="clear" w:color="auto" w:fill="FFFFFF"/>
        </w:rPr>
      </w:pPr>
      <w:r w:rsidRPr="00E46C06">
        <w:rPr>
          <w:rFonts w:ascii="Times New Roman" w:hAnsi="Times New Roman" w:cs="Times New Roman"/>
          <w:b/>
          <w:bCs/>
          <w:sz w:val="28"/>
          <w:szCs w:val="28"/>
          <w:shd w:val="clear" w:color="auto" w:fill="FFFFFF"/>
        </w:rPr>
        <w:t>2.2. Основные экономические показатели деятельности организации</w:t>
      </w:r>
    </w:p>
    <w:p w:rsidR="00E46C06" w:rsidRDefault="00E46C06" w:rsidP="00082433">
      <w:pPr>
        <w:spacing w:after="0" w:line="360" w:lineRule="auto"/>
        <w:rPr>
          <w:rFonts w:ascii="Times New Roman" w:hAnsi="Times New Roman" w:cs="Times New Roman"/>
          <w:bCs/>
          <w:sz w:val="28"/>
          <w:szCs w:val="28"/>
          <w:shd w:val="clear" w:color="auto" w:fill="FFFFFF"/>
        </w:rPr>
      </w:pPr>
    </w:p>
    <w:p w:rsidR="001A0951" w:rsidRDefault="004A0577" w:rsidP="001A0951">
      <w:pPr>
        <w:spacing w:after="0" w:line="360" w:lineRule="auto"/>
        <w:ind w:firstLine="709"/>
        <w:jc w:val="both"/>
        <w:rPr>
          <w:rFonts w:ascii="Times New Roman" w:hAnsi="Times New Roman" w:cs="Times New Roman"/>
          <w:sz w:val="28"/>
          <w:szCs w:val="28"/>
        </w:rPr>
      </w:pPr>
      <w:r w:rsidRPr="004A0577">
        <w:rPr>
          <w:rFonts w:ascii="Times New Roman" w:hAnsi="Times New Roman" w:cs="Times New Roman"/>
          <w:sz w:val="28"/>
          <w:szCs w:val="28"/>
        </w:rPr>
        <w:t>Экономический показатель  показывает, характеризует состояние экон</w:t>
      </w:r>
      <w:r w:rsidRPr="004A0577">
        <w:rPr>
          <w:rFonts w:ascii="Times New Roman" w:hAnsi="Times New Roman" w:cs="Times New Roman"/>
          <w:sz w:val="28"/>
          <w:szCs w:val="28"/>
        </w:rPr>
        <w:t>о</w:t>
      </w:r>
      <w:r w:rsidRPr="004A0577">
        <w:rPr>
          <w:rFonts w:ascii="Times New Roman" w:hAnsi="Times New Roman" w:cs="Times New Roman"/>
          <w:sz w:val="28"/>
          <w:szCs w:val="28"/>
        </w:rPr>
        <w:t>мики, ее объектов, протекающих в ней процессов в прошлом, настоящем и в будущем. Экономические показатели представляют один из самых распростр</w:t>
      </w:r>
      <w:r w:rsidRPr="004A0577">
        <w:rPr>
          <w:rFonts w:ascii="Times New Roman" w:hAnsi="Times New Roman" w:cs="Times New Roman"/>
          <w:sz w:val="28"/>
          <w:szCs w:val="28"/>
        </w:rPr>
        <w:t>а</w:t>
      </w:r>
      <w:r w:rsidRPr="004A0577">
        <w:rPr>
          <w:rFonts w:ascii="Times New Roman" w:hAnsi="Times New Roman" w:cs="Times New Roman"/>
          <w:sz w:val="28"/>
          <w:szCs w:val="28"/>
        </w:rPr>
        <w:t>ненных и эффективных инструментариев описания экономики, используемых в экономической науке и в управлении экономическими процессами.</w:t>
      </w:r>
    </w:p>
    <w:p w:rsidR="004A0577" w:rsidRDefault="004A0577" w:rsidP="001A0951">
      <w:pPr>
        <w:spacing w:after="0" w:line="360" w:lineRule="auto"/>
        <w:ind w:firstLine="709"/>
        <w:jc w:val="both"/>
        <w:rPr>
          <w:rFonts w:ascii="Times New Roman" w:hAnsi="Times New Roman" w:cs="Times New Roman"/>
          <w:sz w:val="28"/>
          <w:szCs w:val="28"/>
        </w:rPr>
      </w:pPr>
      <w:r w:rsidRPr="004A0577">
        <w:rPr>
          <w:rFonts w:ascii="Times New Roman" w:hAnsi="Times New Roman" w:cs="Times New Roman"/>
          <w:sz w:val="28"/>
          <w:szCs w:val="28"/>
        </w:rPr>
        <w:t xml:space="preserve">Анализ хозяйственной деятельности </w:t>
      </w:r>
      <w:r>
        <w:rPr>
          <w:rFonts w:ascii="Times New Roman" w:hAnsi="Times New Roman" w:cs="Times New Roman"/>
          <w:sz w:val="28"/>
          <w:szCs w:val="28"/>
        </w:rPr>
        <w:t>ООО АН «Римский квадрат»</w:t>
      </w:r>
      <w:r w:rsidRPr="004A0577">
        <w:rPr>
          <w:rFonts w:ascii="Times New Roman" w:hAnsi="Times New Roman" w:cs="Times New Roman"/>
          <w:sz w:val="28"/>
          <w:szCs w:val="28"/>
        </w:rPr>
        <w:t xml:space="preserve"> по с</w:t>
      </w:r>
      <w:r w:rsidRPr="004A0577">
        <w:rPr>
          <w:rFonts w:ascii="Times New Roman" w:hAnsi="Times New Roman" w:cs="Times New Roman"/>
          <w:sz w:val="28"/>
          <w:szCs w:val="28"/>
        </w:rPr>
        <w:t>у</w:t>
      </w:r>
      <w:r w:rsidRPr="004A0577">
        <w:rPr>
          <w:rFonts w:ascii="Times New Roman" w:hAnsi="Times New Roman" w:cs="Times New Roman"/>
          <w:sz w:val="28"/>
          <w:szCs w:val="28"/>
        </w:rPr>
        <w:t>ществу представляет собой изучение определенных экономических показат</w:t>
      </w:r>
      <w:r w:rsidRPr="004A0577">
        <w:rPr>
          <w:rFonts w:ascii="Times New Roman" w:hAnsi="Times New Roman" w:cs="Times New Roman"/>
          <w:sz w:val="28"/>
          <w:szCs w:val="28"/>
        </w:rPr>
        <w:t>е</w:t>
      </w:r>
      <w:r w:rsidRPr="004A0577">
        <w:rPr>
          <w:rFonts w:ascii="Times New Roman" w:hAnsi="Times New Roman" w:cs="Times New Roman"/>
          <w:sz w:val="28"/>
          <w:szCs w:val="28"/>
        </w:rPr>
        <w:t>лей, характеризующих различные стороны этой деятельности. Экономические показатели группируются в определенную систему в соответствии с известн</w:t>
      </w:r>
      <w:r w:rsidRPr="004A0577">
        <w:rPr>
          <w:rFonts w:ascii="Times New Roman" w:hAnsi="Times New Roman" w:cs="Times New Roman"/>
          <w:sz w:val="28"/>
          <w:szCs w:val="28"/>
        </w:rPr>
        <w:t>ы</w:t>
      </w:r>
      <w:r w:rsidRPr="004A0577">
        <w:rPr>
          <w:rFonts w:ascii="Times New Roman" w:hAnsi="Times New Roman" w:cs="Times New Roman"/>
          <w:sz w:val="28"/>
          <w:szCs w:val="28"/>
        </w:rPr>
        <w:t xml:space="preserve">ми критериями. Система показателей, отражающая деятельность </w:t>
      </w:r>
      <w:r w:rsidR="004372E3">
        <w:rPr>
          <w:rFonts w:ascii="Times New Roman" w:hAnsi="Times New Roman" w:cs="Times New Roman"/>
          <w:sz w:val="28"/>
          <w:szCs w:val="28"/>
        </w:rPr>
        <w:t>ООО АН «Римский квадрат»</w:t>
      </w:r>
      <w:r w:rsidR="004372E3" w:rsidRPr="004A0577">
        <w:rPr>
          <w:rFonts w:ascii="Times New Roman" w:hAnsi="Times New Roman" w:cs="Times New Roman"/>
          <w:sz w:val="28"/>
          <w:szCs w:val="28"/>
        </w:rPr>
        <w:t xml:space="preserve"> </w:t>
      </w:r>
      <w:r w:rsidR="004372E3">
        <w:rPr>
          <w:rFonts w:ascii="Times New Roman" w:hAnsi="Times New Roman" w:cs="Times New Roman"/>
          <w:sz w:val="28"/>
          <w:szCs w:val="28"/>
        </w:rPr>
        <w:t>-</w:t>
      </w:r>
      <w:r w:rsidRPr="004A0577">
        <w:rPr>
          <w:rFonts w:ascii="Times New Roman" w:hAnsi="Times New Roman" w:cs="Times New Roman"/>
          <w:sz w:val="28"/>
          <w:szCs w:val="28"/>
        </w:rPr>
        <w:t xml:space="preserve"> это совокупность взаимосвязанных величин, которая вс</w:t>
      </w:r>
      <w:r w:rsidRPr="004A0577">
        <w:rPr>
          <w:rFonts w:ascii="Times New Roman" w:hAnsi="Times New Roman" w:cs="Times New Roman"/>
          <w:sz w:val="28"/>
          <w:szCs w:val="28"/>
        </w:rPr>
        <w:t>е</w:t>
      </w:r>
      <w:r w:rsidRPr="004A0577">
        <w:rPr>
          <w:rFonts w:ascii="Times New Roman" w:hAnsi="Times New Roman" w:cs="Times New Roman"/>
          <w:sz w:val="28"/>
          <w:szCs w:val="28"/>
        </w:rPr>
        <w:t>сторонне характеризует имущественно</w:t>
      </w:r>
      <w:r w:rsidR="004372E3">
        <w:rPr>
          <w:rFonts w:ascii="Times New Roman" w:hAnsi="Times New Roman" w:cs="Times New Roman"/>
          <w:sz w:val="28"/>
          <w:szCs w:val="28"/>
        </w:rPr>
        <w:t xml:space="preserve">е </w:t>
      </w:r>
      <w:r w:rsidRPr="004A0577">
        <w:rPr>
          <w:rFonts w:ascii="Times New Roman" w:hAnsi="Times New Roman" w:cs="Times New Roman"/>
          <w:sz w:val="28"/>
          <w:szCs w:val="28"/>
        </w:rPr>
        <w:t>финансовое положени</w:t>
      </w:r>
      <w:r w:rsidR="004372E3">
        <w:rPr>
          <w:rFonts w:ascii="Times New Roman" w:hAnsi="Times New Roman" w:cs="Times New Roman"/>
          <w:sz w:val="28"/>
          <w:szCs w:val="28"/>
        </w:rPr>
        <w:t>е</w:t>
      </w:r>
      <w:r w:rsidRPr="004A0577">
        <w:rPr>
          <w:rFonts w:ascii="Times New Roman" w:hAnsi="Times New Roman" w:cs="Times New Roman"/>
          <w:sz w:val="28"/>
          <w:szCs w:val="28"/>
        </w:rPr>
        <w:t xml:space="preserve"> </w:t>
      </w:r>
      <w:r w:rsidR="004372E3">
        <w:rPr>
          <w:rFonts w:ascii="Times New Roman" w:hAnsi="Times New Roman" w:cs="Times New Roman"/>
          <w:sz w:val="28"/>
          <w:szCs w:val="28"/>
        </w:rPr>
        <w:t>ООО АН «Римский квадрат»</w:t>
      </w:r>
      <w:r w:rsidRPr="004A0577">
        <w:rPr>
          <w:rFonts w:ascii="Times New Roman" w:hAnsi="Times New Roman" w:cs="Times New Roman"/>
          <w:sz w:val="28"/>
          <w:szCs w:val="28"/>
        </w:rPr>
        <w:t>, ее деятельность и результаты этой деятельности.</w:t>
      </w:r>
    </w:p>
    <w:p w:rsidR="004A0577" w:rsidRDefault="004372E3" w:rsidP="004372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Используя отчет о финансовых результатах ООО АН «Римский квадрат» представим основные эконом</w:t>
      </w:r>
      <w:r w:rsidR="001D684B">
        <w:rPr>
          <w:rFonts w:ascii="Times New Roman" w:hAnsi="Times New Roman" w:cs="Times New Roman"/>
          <w:sz w:val="28"/>
          <w:szCs w:val="28"/>
        </w:rPr>
        <w:t>ические показатели в таблице 2.2</w:t>
      </w:r>
      <w:r>
        <w:rPr>
          <w:rFonts w:ascii="Times New Roman" w:hAnsi="Times New Roman" w:cs="Times New Roman"/>
          <w:sz w:val="28"/>
          <w:szCs w:val="28"/>
        </w:rPr>
        <w:t>.</w:t>
      </w:r>
    </w:p>
    <w:p w:rsidR="004372E3" w:rsidRPr="004372E3" w:rsidRDefault="004372E3" w:rsidP="004372E3">
      <w:pPr>
        <w:spacing w:after="0" w:line="360" w:lineRule="auto"/>
        <w:ind w:firstLine="709"/>
        <w:jc w:val="both"/>
        <w:rPr>
          <w:rFonts w:ascii="Times New Roman" w:hAnsi="Times New Roman" w:cs="Times New Roman"/>
          <w:sz w:val="28"/>
          <w:szCs w:val="28"/>
        </w:rPr>
      </w:pPr>
    </w:p>
    <w:p w:rsidR="001A0951" w:rsidRPr="00732517" w:rsidRDefault="001A0951" w:rsidP="001A0951">
      <w:pPr>
        <w:spacing w:after="0" w:line="360" w:lineRule="auto"/>
        <w:jc w:val="center"/>
        <w:rPr>
          <w:rFonts w:ascii="Times New Roman" w:eastAsia="Arial Unicode MS" w:hAnsi="Times New Roman" w:cs="Times New Roman"/>
          <w:color w:val="000000"/>
          <w:sz w:val="28"/>
          <w:szCs w:val="28"/>
        </w:rPr>
      </w:pPr>
      <w:r w:rsidRPr="00732517">
        <w:rPr>
          <w:rFonts w:ascii="Times New Roman" w:eastAsia="Arial Unicode MS" w:hAnsi="Times New Roman" w:cs="Times New Roman"/>
          <w:color w:val="000000"/>
          <w:sz w:val="28"/>
          <w:szCs w:val="28"/>
        </w:rPr>
        <w:lastRenderedPageBreak/>
        <w:t xml:space="preserve">Таблица </w:t>
      </w:r>
      <w:r w:rsidR="001D684B">
        <w:rPr>
          <w:rFonts w:ascii="Times New Roman" w:eastAsia="Arial Unicode MS" w:hAnsi="Times New Roman" w:cs="Times New Roman"/>
          <w:color w:val="000000"/>
          <w:sz w:val="28"/>
          <w:szCs w:val="28"/>
        </w:rPr>
        <w:t>2.2</w:t>
      </w:r>
      <w:r w:rsidR="004372E3">
        <w:rPr>
          <w:rFonts w:ascii="Times New Roman" w:eastAsia="Arial Unicode MS" w:hAnsi="Times New Roman" w:cs="Times New Roman"/>
          <w:color w:val="000000"/>
          <w:sz w:val="28"/>
          <w:szCs w:val="28"/>
        </w:rPr>
        <w:t xml:space="preserve"> -</w:t>
      </w:r>
      <w:r>
        <w:rPr>
          <w:rFonts w:ascii="Times New Roman" w:eastAsia="Arial Unicode MS" w:hAnsi="Times New Roman" w:cs="Times New Roman"/>
          <w:color w:val="000000"/>
          <w:sz w:val="28"/>
          <w:szCs w:val="28"/>
        </w:rPr>
        <w:t xml:space="preserve"> </w:t>
      </w:r>
      <w:r w:rsidRPr="00732517">
        <w:rPr>
          <w:rFonts w:ascii="Times New Roman" w:eastAsia="Arial Unicode MS" w:hAnsi="Times New Roman" w:cs="Times New Roman"/>
          <w:color w:val="000000"/>
          <w:sz w:val="28"/>
          <w:szCs w:val="28"/>
        </w:rPr>
        <w:t xml:space="preserve">Основные показатели деятельности </w:t>
      </w:r>
      <w:r w:rsidR="004A0577">
        <w:rPr>
          <w:rFonts w:ascii="Times New Roman" w:eastAsia="Arial Unicode MS" w:hAnsi="Times New Roman" w:cs="Times New Roman"/>
          <w:color w:val="000000"/>
          <w:sz w:val="28"/>
          <w:szCs w:val="28"/>
        </w:rPr>
        <w:t>ООО АН «Римский квадрат»</w:t>
      </w:r>
    </w:p>
    <w:tbl>
      <w:tblPr>
        <w:tblW w:w="9649" w:type="dxa"/>
        <w:tblInd w:w="98" w:type="dxa"/>
        <w:tblLook w:val="0000"/>
      </w:tblPr>
      <w:tblGrid>
        <w:gridCol w:w="3979"/>
        <w:gridCol w:w="1418"/>
        <w:gridCol w:w="1417"/>
        <w:gridCol w:w="1416"/>
        <w:gridCol w:w="1419"/>
      </w:tblGrid>
      <w:tr w:rsidR="001A0951" w:rsidRPr="00732517" w:rsidTr="004372E3">
        <w:trPr>
          <w:trHeight w:val="537"/>
        </w:trPr>
        <w:tc>
          <w:tcPr>
            <w:tcW w:w="397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A0951" w:rsidRPr="00732517" w:rsidRDefault="001A0951" w:rsidP="00D27639">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Показатель</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A0951" w:rsidRPr="00732517" w:rsidRDefault="004372E3" w:rsidP="00D2763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2013</w:t>
            </w:r>
            <w:r w:rsidR="001A0951" w:rsidRPr="00732517">
              <w:rPr>
                <w:rFonts w:ascii="Times New Roman" w:hAnsi="Times New Roman" w:cs="Times New Roman"/>
                <w:bCs/>
                <w:sz w:val="24"/>
                <w:szCs w:val="24"/>
              </w:rPr>
              <w:t xml:space="preserve"> г.</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A0951" w:rsidRPr="00732517" w:rsidRDefault="004372E3" w:rsidP="00D2763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2014</w:t>
            </w:r>
            <w:r w:rsidR="001A0951" w:rsidRPr="00732517">
              <w:rPr>
                <w:rFonts w:ascii="Times New Roman" w:hAnsi="Times New Roman" w:cs="Times New Roman"/>
                <w:bCs/>
                <w:sz w:val="24"/>
                <w:szCs w:val="24"/>
              </w:rPr>
              <w:t xml:space="preserve"> г.</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A0951" w:rsidRPr="00732517" w:rsidRDefault="004372E3" w:rsidP="00D2763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2015</w:t>
            </w:r>
            <w:r w:rsidR="001A0951" w:rsidRPr="00732517">
              <w:rPr>
                <w:rFonts w:ascii="Times New Roman" w:hAnsi="Times New Roman" w:cs="Times New Roman"/>
                <w:bCs/>
                <w:sz w:val="24"/>
                <w:szCs w:val="24"/>
              </w:rPr>
              <w:t xml:space="preserve"> г.</w:t>
            </w:r>
          </w:p>
        </w:tc>
        <w:tc>
          <w:tcPr>
            <w:tcW w:w="141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1A0951" w:rsidRPr="00732517" w:rsidRDefault="00917FAE" w:rsidP="00D276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Изменение </w:t>
            </w:r>
            <w:r w:rsidR="004372E3">
              <w:rPr>
                <w:rFonts w:ascii="Times New Roman" w:hAnsi="Times New Roman" w:cs="Times New Roman"/>
                <w:sz w:val="24"/>
                <w:szCs w:val="24"/>
              </w:rPr>
              <w:t>2015 г. к 2013</w:t>
            </w:r>
            <w:r w:rsidR="001A0951" w:rsidRPr="00732517">
              <w:rPr>
                <w:rFonts w:ascii="Times New Roman" w:hAnsi="Times New Roman" w:cs="Times New Roman"/>
                <w:sz w:val="24"/>
                <w:szCs w:val="24"/>
              </w:rPr>
              <w:t xml:space="preserve"> г., %</w:t>
            </w:r>
          </w:p>
        </w:tc>
      </w:tr>
      <w:tr w:rsidR="001A0951" w:rsidRPr="00732517" w:rsidTr="00917FAE">
        <w:trPr>
          <w:trHeight w:val="276"/>
        </w:trPr>
        <w:tc>
          <w:tcPr>
            <w:tcW w:w="3979" w:type="dxa"/>
            <w:vMerge/>
            <w:tcBorders>
              <w:top w:val="single" w:sz="8" w:space="0" w:color="auto"/>
              <w:left w:val="single" w:sz="8" w:space="0" w:color="auto"/>
              <w:bottom w:val="single" w:sz="8" w:space="0" w:color="000000"/>
              <w:right w:val="single" w:sz="8" w:space="0" w:color="auto"/>
            </w:tcBorders>
            <w:vAlign w:val="center"/>
          </w:tcPr>
          <w:p w:rsidR="001A0951" w:rsidRPr="00732517" w:rsidRDefault="001A0951" w:rsidP="00D27639">
            <w:pPr>
              <w:spacing w:after="0" w:line="240" w:lineRule="auto"/>
              <w:jc w:val="center"/>
              <w:rPr>
                <w:rFonts w:ascii="Times New Roman" w:hAnsi="Times New Roman" w:cs="Times New Roman"/>
                <w:sz w:val="24"/>
                <w:szCs w:val="24"/>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1A0951" w:rsidRPr="00732517" w:rsidRDefault="001A0951" w:rsidP="00D27639">
            <w:pPr>
              <w:spacing w:after="0" w:line="240" w:lineRule="auto"/>
              <w:jc w:val="center"/>
              <w:rPr>
                <w:rFonts w:ascii="Times New Roman" w:hAnsi="Times New Roman" w:cs="Times New Roman"/>
                <w:bCs/>
                <w:sz w:val="24"/>
                <w:szCs w:val="24"/>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1A0951" w:rsidRPr="00732517" w:rsidRDefault="001A0951" w:rsidP="00D27639">
            <w:pPr>
              <w:spacing w:after="0" w:line="240" w:lineRule="auto"/>
              <w:jc w:val="center"/>
              <w:rPr>
                <w:rFonts w:ascii="Times New Roman" w:hAnsi="Times New Roman" w:cs="Times New Roman"/>
                <w:bCs/>
                <w:sz w:val="24"/>
                <w:szCs w:val="24"/>
              </w:rPr>
            </w:pPr>
          </w:p>
        </w:tc>
        <w:tc>
          <w:tcPr>
            <w:tcW w:w="1416" w:type="dxa"/>
            <w:vMerge/>
            <w:tcBorders>
              <w:top w:val="single" w:sz="8" w:space="0" w:color="auto"/>
              <w:left w:val="single" w:sz="8" w:space="0" w:color="auto"/>
              <w:bottom w:val="single" w:sz="8" w:space="0" w:color="000000"/>
              <w:right w:val="single" w:sz="8" w:space="0" w:color="auto"/>
            </w:tcBorders>
            <w:vAlign w:val="center"/>
          </w:tcPr>
          <w:p w:rsidR="001A0951" w:rsidRPr="00732517" w:rsidRDefault="001A0951" w:rsidP="00D27639">
            <w:pPr>
              <w:spacing w:after="0" w:line="240" w:lineRule="auto"/>
              <w:jc w:val="center"/>
              <w:rPr>
                <w:rFonts w:ascii="Times New Roman" w:hAnsi="Times New Roman" w:cs="Times New Roman"/>
                <w:bCs/>
                <w:sz w:val="24"/>
                <w:szCs w:val="24"/>
              </w:rPr>
            </w:pPr>
          </w:p>
        </w:tc>
        <w:tc>
          <w:tcPr>
            <w:tcW w:w="1419" w:type="dxa"/>
            <w:vMerge/>
            <w:tcBorders>
              <w:top w:val="single" w:sz="8" w:space="0" w:color="auto"/>
              <w:left w:val="single" w:sz="8" w:space="0" w:color="auto"/>
              <w:bottom w:val="single" w:sz="8" w:space="0" w:color="000000"/>
              <w:right w:val="single" w:sz="8" w:space="0" w:color="auto"/>
            </w:tcBorders>
            <w:vAlign w:val="center"/>
          </w:tcPr>
          <w:p w:rsidR="001A0951" w:rsidRPr="00732517" w:rsidRDefault="001A0951" w:rsidP="00D27639">
            <w:pPr>
              <w:spacing w:after="0" w:line="240" w:lineRule="auto"/>
              <w:jc w:val="center"/>
              <w:rPr>
                <w:rFonts w:ascii="Times New Roman" w:hAnsi="Times New Roman" w:cs="Times New Roman"/>
                <w:sz w:val="24"/>
                <w:szCs w:val="24"/>
              </w:rPr>
            </w:pPr>
          </w:p>
        </w:tc>
      </w:tr>
      <w:tr w:rsidR="00D27639" w:rsidRPr="00732517" w:rsidTr="009E700F">
        <w:trPr>
          <w:trHeight w:val="243"/>
        </w:trPr>
        <w:tc>
          <w:tcPr>
            <w:tcW w:w="3979" w:type="dxa"/>
            <w:tcBorders>
              <w:top w:val="single" w:sz="4" w:space="0" w:color="auto"/>
              <w:left w:val="single" w:sz="4" w:space="0" w:color="auto"/>
              <w:bottom w:val="single" w:sz="4" w:space="0" w:color="auto"/>
              <w:right w:val="single" w:sz="4" w:space="0" w:color="auto"/>
            </w:tcBorders>
            <w:shd w:val="clear" w:color="auto" w:fill="auto"/>
          </w:tcPr>
          <w:p w:rsidR="00D27639" w:rsidRPr="00732517" w:rsidRDefault="00D27639" w:rsidP="00D27639">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Выручка, тыс. руб.</w:t>
            </w:r>
          </w:p>
        </w:tc>
        <w:tc>
          <w:tcPr>
            <w:tcW w:w="1418" w:type="dxa"/>
            <w:tcBorders>
              <w:top w:val="nil"/>
              <w:left w:val="nil"/>
              <w:bottom w:val="single" w:sz="8" w:space="0" w:color="auto"/>
              <w:right w:val="single" w:sz="8" w:space="0" w:color="auto"/>
            </w:tcBorders>
            <w:shd w:val="clear" w:color="auto" w:fill="auto"/>
            <w:vAlign w:val="center"/>
          </w:tcPr>
          <w:p w:rsidR="00D27639" w:rsidRPr="00D27639" w:rsidRDefault="00D27639" w:rsidP="008C08DF">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303511</w:t>
            </w:r>
          </w:p>
        </w:tc>
        <w:tc>
          <w:tcPr>
            <w:tcW w:w="1417" w:type="dxa"/>
            <w:tcBorders>
              <w:top w:val="nil"/>
              <w:left w:val="nil"/>
              <w:bottom w:val="single" w:sz="8" w:space="0" w:color="auto"/>
              <w:right w:val="single" w:sz="8" w:space="0" w:color="auto"/>
            </w:tcBorders>
            <w:shd w:val="clear" w:color="auto" w:fill="auto"/>
            <w:vAlign w:val="center"/>
          </w:tcPr>
          <w:p w:rsidR="00D27639" w:rsidRPr="00D27639" w:rsidRDefault="00D27639" w:rsidP="008C08DF">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323561</w:t>
            </w:r>
          </w:p>
        </w:tc>
        <w:tc>
          <w:tcPr>
            <w:tcW w:w="1416" w:type="dxa"/>
            <w:tcBorders>
              <w:top w:val="nil"/>
              <w:left w:val="nil"/>
              <w:bottom w:val="single" w:sz="8" w:space="0" w:color="auto"/>
              <w:right w:val="single" w:sz="8" w:space="0" w:color="auto"/>
            </w:tcBorders>
            <w:shd w:val="clear" w:color="auto" w:fill="auto"/>
            <w:vAlign w:val="center"/>
          </w:tcPr>
          <w:p w:rsidR="00D27639" w:rsidRPr="00D27639" w:rsidRDefault="00D27639" w:rsidP="008C08DF">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395312</w:t>
            </w:r>
          </w:p>
        </w:tc>
        <w:tc>
          <w:tcPr>
            <w:tcW w:w="1419" w:type="dxa"/>
            <w:tcBorders>
              <w:top w:val="nil"/>
              <w:left w:val="nil"/>
              <w:bottom w:val="single" w:sz="8" w:space="0" w:color="auto"/>
              <w:right w:val="single" w:sz="8" w:space="0" w:color="auto"/>
            </w:tcBorders>
            <w:shd w:val="clear" w:color="auto" w:fill="auto"/>
            <w:vAlign w:val="bottom"/>
          </w:tcPr>
          <w:p w:rsidR="00D27639" w:rsidRPr="00D27639" w:rsidRDefault="00D27639" w:rsidP="008C08DF">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130,2</w:t>
            </w:r>
          </w:p>
        </w:tc>
      </w:tr>
      <w:tr w:rsidR="00D27639" w:rsidRPr="00732517" w:rsidTr="009E700F">
        <w:trPr>
          <w:trHeight w:val="78"/>
        </w:trPr>
        <w:tc>
          <w:tcPr>
            <w:tcW w:w="3979" w:type="dxa"/>
            <w:tcBorders>
              <w:top w:val="nil"/>
              <w:left w:val="single" w:sz="4" w:space="0" w:color="auto"/>
              <w:bottom w:val="single" w:sz="4" w:space="0" w:color="auto"/>
              <w:right w:val="single" w:sz="4" w:space="0" w:color="auto"/>
            </w:tcBorders>
            <w:shd w:val="clear" w:color="auto" w:fill="auto"/>
          </w:tcPr>
          <w:p w:rsidR="00D27639" w:rsidRPr="00732517" w:rsidRDefault="00D27639" w:rsidP="00D27639">
            <w:pPr>
              <w:spacing w:after="0" w:line="240" w:lineRule="auto"/>
              <w:rPr>
                <w:rFonts w:ascii="Times New Roman" w:hAnsi="Times New Roman" w:cs="Times New Roman"/>
                <w:sz w:val="24"/>
                <w:szCs w:val="24"/>
              </w:rPr>
            </w:pPr>
            <w:r>
              <w:rPr>
                <w:rFonts w:ascii="Times New Roman" w:hAnsi="Times New Roman" w:cs="Times New Roman"/>
                <w:sz w:val="24"/>
                <w:szCs w:val="24"/>
              </w:rPr>
              <w:t>Себестоимость продаж</w:t>
            </w:r>
            <w:r w:rsidRPr="00732517">
              <w:rPr>
                <w:rFonts w:ascii="Times New Roman" w:hAnsi="Times New Roman" w:cs="Times New Roman"/>
                <w:sz w:val="24"/>
                <w:szCs w:val="24"/>
              </w:rPr>
              <w:t>, тыс. руб.</w:t>
            </w:r>
          </w:p>
        </w:tc>
        <w:tc>
          <w:tcPr>
            <w:tcW w:w="1418" w:type="dxa"/>
            <w:tcBorders>
              <w:top w:val="nil"/>
              <w:left w:val="nil"/>
              <w:bottom w:val="single" w:sz="8" w:space="0" w:color="auto"/>
              <w:right w:val="single" w:sz="8" w:space="0" w:color="auto"/>
            </w:tcBorders>
            <w:shd w:val="clear" w:color="auto" w:fill="auto"/>
            <w:vAlign w:val="center"/>
          </w:tcPr>
          <w:p w:rsidR="00D27639" w:rsidRPr="00D27639" w:rsidRDefault="00D27639" w:rsidP="008C08DF">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281525</w:t>
            </w:r>
          </w:p>
        </w:tc>
        <w:tc>
          <w:tcPr>
            <w:tcW w:w="1417" w:type="dxa"/>
            <w:tcBorders>
              <w:top w:val="nil"/>
              <w:left w:val="nil"/>
              <w:bottom w:val="single" w:sz="8" w:space="0" w:color="auto"/>
              <w:right w:val="single" w:sz="8" w:space="0" w:color="auto"/>
            </w:tcBorders>
            <w:shd w:val="clear" w:color="auto" w:fill="auto"/>
            <w:vAlign w:val="center"/>
          </w:tcPr>
          <w:p w:rsidR="00D27639" w:rsidRPr="00D27639" w:rsidRDefault="00D27639" w:rsidP="008C08DF">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304665</w:t>
            </w:r>
          </w:p>
        </w:tc>
        <w:tc>
          <w:tcPr>
            <w:tcW w:w="1416" w:type="dxa"/>
            <w:tcBorders>
              <w:top w:val="nil"/>
              <w:left w:val="nil"/>
              <w:bottom w:val="single" w:sz="8" w:space="0" w:color="auto"/>
              <w:right w:val="single" w:sz="8" w:space="0" w:color="auto"/>
            </w:tcBorders>
            <w:shd w:val="clear" w:color="auto" w:fill="auto"/>
            <w:vAlign w:val="center"/>
          </w:tcPr>
          <w:p w:rsidR="00D27639" w:rsidRPr="00D27639" w:rsidRDefault="00D27639" w:rsidP="008C08DF">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339816</w:t>
            </w:r>
          </w:p>
        </w:tc>
        <w:tc>
          <w:tcPr>
            <w:tcW w:w="1419" w:type="dxa"/>
            <w:tcBorders>
              <w:top w:val="nil"/>
              <w:left w:val="nil"/>
              <w:bottom w:val="single" w:sz="8" w:space="0" w:color="auto"/>
              <w:right w:val="single" w:sz="8" w:space="0" w:color="auto"/>
            </w:tcBorders>
            <w:shd w:val="clear" w:color="auto" w:fill="auto"/>
            <w:vAlign w:val="bottom"/>
          </w:tcPr>
          <w:p w:rsidR="00D27639" w:rsidRPr="00D27639" w:rsidRDefault="00D27639" w:rsidP="008C08DF">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120,7</w:t>
            </w:r>
          </w:p>
        </w:tc>
      </w:tr>
      <w:tr w:rsidR="000871C6" w:rsidRPr="00732517" w:rsidTr="000871C6">
        <w:trPr>
          <w:trHeight w:val="78"/>
        </w:trPr>
        <w:tc>
          <w:tcPr>
            <w:tcW w:w="3979" w:type="dxa"/>
            <w:tcBorders>
              <w:top w:val="single" w:sz="4" w:space="0" w:color="auto"/>
              <w:left w:val="single" w:sz="4" w:space="0" w:color="auto"/>
              <w:bottom w:val="single" w:sz="4" w:space="0" w:color="auto"/>
              <w:right w:val="single" w:sz="4" w:space="0" w:color="auto"/>
            </w:tcBorders>
            <w:shd w:val="clear" w:color="auto" w:fill="auto"/>
          </w:tcPr>
          <w:p w:rsidR="000871C6" w:rsidRDefault="000871C6" w:rsidP="00F2705E">
            <w:pPr>
              <w:spacing w:after="0" w:line="240" w:lineRule="auto"/>
              <w:rPr>
                <w:rFonts w:ascii="Times New Roman" w:hAnsi="Times New Roman" w:cs="Times New Roman"/>
                <w:sz w:val="24"/>
                <w:szCs w:val="24"/>
              </w:rPr>
            </w:pPr>
            <w:r>
              <w:rPr>
                <w:rFonts w:ascii="Times New Roman" w:hAnsi="Times New Roman" w:cs="Times New Roman"/>
                <w:sz w:val="24"/>
                <w:szCs w:val="24"/>
              </w:rPr>
              <w:t>Валовая прибыль (убыток), тыс. руб.</w:t>
            </w:r>
          </w:p>
        </w:tc>
        <w:tc>
          <w:tcPr>
            <w:tcW w:w="1418" w:type="dxa"/>
            <w:tcBorders>
              <w:top w:val="single" w:sz="4" w:space="0" w:color="auto"/>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21986</w:t>
            </w:r>
          </w:p>
        </w:tc>
        <w:tc>
          <w:tcPr>
            <w:tcW w:w="1417" w:type="dxa"/>
            <w:tcBorders>
              <w:top w:val="single" w:sz="4" w:space="0" w:color="auto"/>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18896</w:t>
            </w:r>
          </w:p>
        </w:tc>
        <w:tc>
          <w:tcPr>
            <w:tcW w:w="1416" w:type="dxa"/>
            <w:tcBorders>
              <w:top w:val="single" w:sz="4" w:space="0" w:color="auto"/>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55496</w:t>
            </w:r>
          </w:p>
        </w:tc>
        <w:tc>
          <w:tcPr>
            <w:tcW w:w="1419" w:type="dxa"/>
            <w:tcBorders>
              <w:top w:val="single" w:sz="4" w:space="0" w:color="auto"/>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252,4</w:t>
            </w:r>
          </w:p>
        </w:tc>
      </w:tr>
      <w:tr w:rsidR="000871C6" w:rsidRPr="00732517" w:rsidTr="00F2705E">
        <w:trPr>
          <w:trHeight w:val="78"/>
        </w:trPr>
        <w:tc>
          <w:tcPr>
            <w:tcW w:w="3979" w:type="dxa"/>
            <w:tcBorders>
              <w:top w:val="nil"/>
              <w:left w:val="single" w:sz="4" w:space="0" w:color="auto"/>
              <w:bottom w:val="single" w:sz="4" w:space="0" w:color="auto"/>
              <w:right w:val="single" w:sz="4" w:space="0" w:color="auto"/>
            </w:tcBorders>
            <w:shd w:val="clear" w:color="auto" w:fill="auto"/>
          </w:tcPr>
          <w:p w:rsidR="000871C6" w:rsidRDefault="000871C6" w:rsidP="00F2705E">
            <w:pPr>
              <w:spacing w:after="0" w:line="240" w:lineRule="auto"/>
              <w:rPr>
                <w:rFonts w:ascii="Times New Roman" w:hAnsi="Times New Roman" w:cs="Times New Roman"/>
                <w:sz w:val="24"/>
                <w:szCs w:val="24"/>
              </w:rPr>
            </w:pPr>
            <w:r>
              <w:rPr>
                <w:rFonts w:ascii="Times New Roman" w:hAnsi="Times New Roman" w:cs="Times New Roman"/>
                <w:sz w:val="24"/>
                <w:szCs w:val="24"/>
              </w:rPr>
              <w:t>Коммерческие расходы, тыс. руб.</w:t>
            </w:r>
          </w:p>
        </w:tc>
        <w:tc>
          <w:tcPr>
            <w:tcW w:w="1418"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5963</w:t>
            </w:r>
          </w:p>
        </w:tc>
        <w:tc>
          <w:tcPr>
            <w:tcW w:w="1417"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6907</w:t>
            </w:r>
          </w:p>
        </w:tc>
        <w:tc>
          <w:tcPr>
            <w:tcW w:w="1416"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11904</w:t>
            </w:r>
          </w:p>
        </w:tc>
        <w:tc>
          <w:tcPr>
            <w:tcW w:w="1419" w:type="dxa"/>
            <w:tcBorders>
              <w:top w:val="nil"/>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199,6</w:t>
            </w:r>
          </w:p>
        </w:tc>
      </w:tr>
      <w:tr w:rsidR="000871C6" w:rsidRPr="00732517" w:rsidTr="00F2705E">
        <w:trPr>
          <w:trHeight w:val="78"/>
        </w:trPr>
        <w:tc>
          <w:tcPr>
            <w:tcW w:w="3979" w:type="dxa"/>
            <w:tcBorders>
              <w:top w:val="nil"/>
              <w:left w:val="single" w:sz="4" w:space="0" w:color="auto"/>
              <w:bottom w:val="single" w:sz="4" w:space="0" w:color="auto"/>
              <w:right w:val="single" w:sz="4" w:space="0" w:color="auto"/>
            </w:tcBorders>
            <w:shd w:val="clear" w:color="auto" w:fill="auto"/>
          </w:tcPr>
          <w:p w:rsidR="000871C6" w:rsidRDefault="000871C6" w:rsidP="00F2705E">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Управленческие расходы, тыс. руб.</w:t>
            </w:r>
          </w:p>
        </w:tc>
        <w:tc>
          <w:tcPr>
            <w:tcW w:w="1418"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5382</w:t>
            </w:r>
          </w:p>
        </w:tc>
        <w:tc>
          <w:tcPr>
            <w:tcW w:w="1417"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10124</w:t>
            </w:r>
          </w:p>
        </w:tc>
        <w:tc>
          <w:tcPr>
            <w:tcW w:w="1416"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31709</w:t>
            </w:r>
          </w:p>
        </w:tc>
        <w:tc>
          <w:tcPr>
            <w:tcW w:w="1419" w:type="dxa"/>
            <w:tcBorders>
              <w:top w:val="nil"/>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589,2</w:t>
            </w:r>
          </w:p>
        </w:tc>
      </w:tr>
      <w:tr w:rsidR="000871C6" w:rsidRPr="00732517" w:rsidTr="00F2705E">
        <w:trPr>
          <w:trHeight w:val="282"/>
        </w:trPr>
        <w:tc>
          <w:tcPr>
            <w:tcW w:w="3979" w:type="dxa"/>
            <w:tcBorders>
              <w:top w:val="nil"/>
              <w:left w:val="single" w:sz="4" w:space="0" w:color="auto"/>
              <w:bottom w:val="single" w:sz="4" w:space="0" w:color="auto"/>
              <w:right w:val="single" w:sz="4" w:space="0" w:color="auto"/>
            </w:tcBorders>
            <w:shd w:val="clear" w:color="auto" w:fill="auto"/>
          </w:tcPr>
          <w:p w:rsidR="000871C6" w:rsidRPr="00732517" w:rsidRDefault="000871C6" w:rsidP="00F2705E">
            <w:pPr>
              <w:spacing w:after="0" w:line="240" w:lineRule="auto"/>
              <w:rPr>
                <w:rFonts w:ascii="Times New Roman" w:hAnsi="Times New Roman" w:cs="Times New Roman"/>
                <w:sz w:val="24"/>
                <w:szCs w:val="24"/>
              </w:rPr>
            </w:pPr>
            <w:r>
              <w:rPr>
                <w:rFonts w:ascii="Times New Roman" w:hAnsi="Times New Roman" w:cs="Times New Roman"/>
                <w:sz w:val="24"/>
                <w:szCs w:val="24"/>
              </w:rPr>
              <w:t>Прибыль (убыток) от продаж</w:t>
            </w:r>
            <w:r w:rsidRPr="00732517">
              <w:rPr>
                <w:rFonts w:ascii="Times New Roman" w:hAnsi="Times New Roman" w:cs="Times New Roman"/>
                <w:sz w:val="24"/>
                <w:szCs w:val="24"/>
              </w:rPr>
              <w:t>, тыс. руб.</w:t>
            </w:r>
          </w:p>
        </w:tc>
        <w:tc>
          <w:tcPr>
            <w:tcW w:w="1418"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10641</w:t>
            </w:r>
          </w:p>
        </w:tc>
        <w:tc>
          <w:tcPr>
            <w:tcW w:w="1417"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1865</w:t>
            </w:r>
          </w:p>
        </w:tc>
        <w:tc>
          <w:tcPr>
            <w:tcW w:w="1416"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11883</w:t>
            </w:r>
          </w:p>
        </w:tc>
        <w:tc>
          <w:tcPr>
            <w:tcW w:w="1419" w:type="dxa"/>
            <w:tcBorders>
              <w:top w:val="nil"/>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111,7</w:t>
            </w:r>
          </w:p>
        </w:tc>
      </w:tr>
      <w:tr w:rsidR="000871C6" w:rsidRPr="00732517" w:rsidTr="00F2705E">
        <w:trPr>
          <w:trHeight w:val="282"/>
        </w:trPr>
        <w:tc>
          <w:tcPr>
            <w:tcW w:w="3979" w:type="dxa"/>
            <w:tcBorders>
              <w:top w:val="nil"/>
              <w:left w:val="single" w:sz="4" w:space="0" w:color="auto"/>
              <w:bottom w:val="single" w:sz="4" w:space="0" w:color="auto"/>
              <w:right w:val="single" w:sz="4" w:space="0" w:color="auto"/>
            </w:tcBorders>
            <w:shd w:val="clear" w:color="auto" w:fill="auto"/>
          </w:tcPr>
          <w:p w:rsidR="000871C6" w:rsidRDefault="000871C6" w:rsidP="00F2705E">
            <w:pPr>
              <w:spacing w:after="0" w:line="240" w:lineRule="auto"/>
              <w:rPr>
                <w:rFonts w:ascii="Times New Roman" w:hAnsi="Times New Roman" w:cs="Times New Roman"/>
                <w:sz w:val="24"/>
                <w:szCs w:val="24"/>
              </w:rPr>
            </w:pPr>
            <w:r>
              <w:rPr>
                <w:rFonts w:ascii="Times New Roman" w:hAnsi="Times New Roman" w:cs="Times New Roman"/>
                <w:sz w:val="24"/>
                <w:szCs w:val="24"/>
              </w:rPr>
              <w:t>Проценты к уплате, тыс. руб.</w:t>
            </w:r>
          </w:p>
        </w:tc>
        <w:tc>
          <w:tcPr>
            <w:tcW w:w="1418"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963</w:t>
            </w:r>
          </w:p>
        </w:tc>
        <w:tc>
          <w:tcPr>
            <w:tcW w:w="1417"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1161</w:t>
            </w:r>
          </w:p>
        </w:tc>
        <w:tc>
          <w:tcPr>
            <w:tcW w:w="1416"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2998</w:t>
            </w:r>
          </w:p>
        </w:tc>
        <w:tc>
          <w:tcPr>
            <w:tcW w:w="1419" w:type="dxa"/>
            <w:tcBorders>
              <w:top w:val="nil"/>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311,3</w:t>
            </w:r>
          </w:p>
        </w:tc>
      </w:tr>
      <w:tr w:rsidR="000871C6" w:rsidRPr="00732517" w:rsidTr="00F2705E">
        <w:trPr>
          <w:trHeight w:val="282"/>
        </w:trPr>
        <w:tc>
          <w:tcPr>
            <w:tcW w:w="3979" w:type="dxa"/>
            <w:tcBorders>
              <w:top w:val="nil"/>
              <w:left w:val="single" w:sz="4" w:space="0" w:color="auto"/>
              <w:bottom w:val="single" w:sz="4" w:space="0" w:color="auto"/>
              <w:right w:val="single" w:sz="4" w:space="0" w:color="auto"/>
            </w:tcBorders>
            <w:shd w:val="clear" w:color="auto" w:fill="auto"/>
          </w:tcPr>
          <w:p w:rsidR="000871C6" w:rsidRDefault="000871C6" w:rsidP="00F2705E">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доходы, тыс. руб.</w:t>
            </w:r>
          </w:p>
        </w:tc>
        <w:tc>
          <w:tcPr>
            <w:tcW w:w="1418"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31421</w:t>
            </w:r>
          </w:p>
        </w:tc>
        <w:tc>
          <w:tcPr>
            <w:tcW w:w="1417"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35314</w:t>
            </w:r>
          </w:p>
        </w:tc>
        <w:tc>
          <w:tcPr>
            <w:tcW w:w="1416"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34380</w:t>
            </w:r>
          </w:p>
        </w:tc>
        <w:tc>
          <w:tcPr>
            <w:tcW w:w="1419" w:type="dxa"/>
            <w:tcBorders>
              <w:top w:val="nil"/>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109,4</w:t>
            </w:r>
          </w:p>
        </w:tc>
      </w:tr>
      <w:tr w:rsidR="000871C6" w:rsidRPr="00732517" w:rsidTr="00F2705E">
        <w:trPr>
          <w:trHeight w:val="282"/>
        </w:trPr>
        <w:tc>
          <w:tcPr>
            <w:tcW w:w="3979" w:type="dxa"/>
            <w:tcBorders>
              <w:top w:val="nil"/>
              <w:left w:val="single" w:sz="4" w:space="0" w:color="auto"/>
              <w:bottom w:val="single" w:sz="4" w:space="0" w:color="auto"/>
              <w:right w:val="single" w:sz="4" w:space="0" w:color="auto"/>
            </w:tcBorders>
            <w:shd w:val="clear" w:color="auto" w:fill="auto"/>
          </w:tcPr>
          <w:p w:rsidR="000871C6" w:rsidRDefault="000871C6" w:rsidP="00F2705E">
            <w:pPr>
              <w:spacing w:after="0" w:line="240" w:lineRule="auto"/>
              <w:rPr>
                <w:rFonts w:ascii="Times New Roman" w:hAnsi="Times New Roman" w:cs="Times New Roman"/>
                <w:sz w:val="24"/>
                <w:szCs w:val="24"/>
              </w:rPr>
            </w:pPr>
            <w:r>
              <w:rPr>
                <w:rFonts w:ascii="Times New Roman" w:hAnsi="Times New Roman" w:cs="Times New Roman"/>
                <w:sz w:val="24"/>
                <w:szCs w:val="24"/>
              </w:rPr>
              <w:t>Прочие расходы, тыс. руб.</w:t>
            </w:r>
          </w:p>
        </w:tc>
        <w:tc>
          <w:tcPr>
            <w:tcW w:w="1418"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31287</w:t>
            </w:r>
          </w:p>
        </w:tc>
        <w:tc>
          <w:tcPr>
            <w:tcW w:w="1417"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33891</w:t>
            </w:r>
          </w:p>
        </w:tc>
        <w:tc>
          <w:tcPr>
            <w:tcW w:w="1416" w:type="dxa"/>
            <w:tcBorders>
              <w:top w:val="nil"/>
              <w:left w:val="nil"/>
              <w:bottom w:val="single" w:sz="8" w:space="0" w:color="auto"/>
              <w:right w:val="single" w:sz="8" w:space="0" w:color="auto"/>
            </w:tcBorders>
            <w:shd w:val="clear" w:color="auto" w:fill="auto"/>
            <w:vAlign w:val="center"/>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34988</w:t>
            </w:r>
          </w:p>
        </w:tc>
        <w:tc>
          <w:tcPr>
            <w:tcW w:w="1419" w:type="dxa"/>
            <w:tcBorders>
              <w:top w:val="nil"/>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111,8</w:t>
            </w:r>
          </w:p>
        </w:tc>
      </w:tr>
      <w:tr w:rsidR="000871C6" w:rsidRPr="00732517" w:rsidTr="00F2705E">
        <w:trPr>
          <w:trHeight w:val="537"/>
        </w:trPr>
        <w:tc>
          <w:tcPr>
            <w:tcW w:w="3979" w:type="dxa"/>
            <w:tcBorders>
              <w:top w:val="nil"/>
              <w:left w:val="single" w:sz="4" w:space="0" w:color="auto"/>
              <w:bottom w:val="single" w:sz="4" w:space="0" w:color="auto"/>
              <w:right w:val="single" w:sz="4" w:space="0" w:color="auto"/>
            </w:tcBorders>
            <w:shd w:val="clear" w:color="auto" w:fill="auto"/>
          </w:tcPr>
          <w:p w:rsidR="000871C6" w:rsidRPr="00732517" w:rsidRDefault="000871C6" w:rsidP="00F2705E">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Прибыль (убыток) до налогообл</w:t>
            </w:r>
            <w:r w:rsidRPr="00732517">
              <w:rPr>
                <w:rFonts w:ascii="Times New Roman" w:hAnsi="Times New Roman" w:cs="Times New Roman"/>
                <w:sz w:val="24"/>
                <w:szCs w:val="24"/>
              </w:rPr>
              <w:t>о</w:t>
            </w:r>
            <w:r w:rsidRPr="00732517">
              <w:rPr>
                <w:rFonts w:ascii="Times New Roman" w:hAnsi="Times New Roman" w:cs="Times New Roman"/>
                <w:sz w:val="24"/>
                <w:szCs w:val="24"/>
              </w:rPr>
              <w:t>жения (+,-), тыс. руб.</w:t>
            </w:r>
          </w:p>
        </w:tc>
        <w:tc>
          <w:tcPr>
            <w:tcW w:w="1418"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9812</w:t>
            </w:r>
          </w:p>
        </w:tc>
        <w:tc>
          <w:tcPr>
            <w:tcW w:w="1417"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2127</w:t>
            </w:r>
          </w:p>
        </w:tc>
        <w:tc>
          <w:tcPr>
            <w:tcW w:w="1416"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8277</w:t>
            </w:r>
          </w:p>
        </w:tc>
        <w:tc>
          <w:tcPr>
            <w:tcW w:w="1419" w:type="dxa"/>
            <w:tcBorders>
              <w:top w:val="nil"/>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84,4</w:t>
            </w:r>
          </w:p>
        </w:tc>
      </w:tr>
      <w:tr w:rsidR="000871C6" w:rsidRPr="00732517" w:rsidTr="00F2705E">
        <w:trPr>
          <w:trHeight w:val="537"/>
        </w:trPr>
        <w:tc>
          <w:tcPr>
            <w:tcW w:w="3979" w:type="dxa"/>
            <w:tcBorders>
              <w:top w:val="single" w:sz="4" w:space="0" w:color="auto"/>
              <w:left w:val="single" w:sz="4" w:space="0" w:color="auto"/>
              <w:bottom w:val="single" w:sz="4" w:space="0" w:color="auto"/>
              <w:right w:val="single" w:sz="4" w:space="0" w:color="auto"/>
            </w:tcBorders>
            <w:shd w:val="clear" w:color="auto" w:fill="auto"/>
          </w:tcPr>
          <w:p w:rsidR="000871C6" w:rsidRPr="00732517" w:rsidRDefault="000871C6" w:rsidP="00F2705E">
            <w:pPr>
              <w:spacing w:after="0" w:line="240" w:lineRule="auto"/>
              <w:rPr>
                <w:rFonts w:ascii="Times New Roman" w:hAnsi="Times New Roman" w:cs="Times New Roman"/>
                <w:sz w:val="24"/>
                <w:szCs w:val="24"/>
              </w:rPr>
            </w:pPr>
            <w:r>
              <w:rPr>
                <w:rFonts w:ascii="Times New Roman" w:hAnsi="Times New Roman" w:cs="Times New Roman"/>
                <w:sz w:val="24"/>
                <w:szCs w:val="24"/>
              </w:rPr>
              <w:t>Текущий налог на прибыль, тыс. руб.</w:t>
            </w:r>
          </w:p>
        </w:tc>
        <w:tc>
          <w:tcPr>
            <w:tcW w:w="1418" w:type="dxa"/>
            <w:tcBorders>
              <w:top w:val="single" w:sz="4" w:space="0" w:color="auto"/>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1962</w:t>
            </w:r>
          </w:p>
        </w:tc>
        <w:tc>
          <w:tcPr>
            <w:tcW w:w="1417" w:type="dxa"/>
            <w:tcBorders>
              <w:top w:val="single" w:sz="4" w:space="0" w:color="auto"/>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425</w:t>
            </w:r>
          </w:p>
        </w:tc>
        <w:tc>
          <w:tcPr>
            <w:tcW w:w="1416" w:type="dxa"/>
            <w:tcBorders>
              <w:top w:val="single" w:sz="4" w:space="0" w:color="auto"/>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1655</w:t>
            </w:r>
          </w:p>
        </w:tc>
        <w:tc>
          <w:tcPr>
            <w:tcW w:w="1419" w:type="dxa"/>
            <w:tcBorders>
              <w:top w:val="single" w:sz="4" w:space="0" w:color="auto"/>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84,4</w:t>
            </w:r>
          </w:p>
        </w:tc>
      </w:tr>
      <w:tr w:rsidR="000871C6" w:rsidRPr="00732517" w:rsidTr="00F2705E">
        <w:trPr>
          <w:trHeight w:val="60"/>
        </w:trPr>
        <w:tc>
          <w:tcPr>
            <w:tcW w:w="3979" w:type="dxa"/>
            <w:tcBorders>
              <w:top w:val="nil"/>
              <w:left w:val="single" w:sz="4" w:space="0" w:color="auto"/>
              <w:bottom w:val="single" w:sz="4" w:space="0" w:color="auto"/>
              <w:right w:val="single" w:sz="4" w:space="0" w:color="auto"/>
            </w:tcBorders>
            <w:shd w:val="clear" w:color="auto" w:fill="auto"/>
          </w:tcPr>
          <w:p w:rsidR="000871C6" w:rsidRPr="00732517" w:rsidRDefault="000871C6" w:rsidP="00F2705E">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Чистая прибыль (убыток) (+,-), тыс. руб.</w:t>
            </w:r>
          </w:p>
        </w:tc>
        <w:tc>
          <w:tcPr>
            <w:tcW w:w="1418"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7850</w:t>
            </w:r>
          </w:p>
        </w:tc>
        <w:tc>
          <w:tcPr>
            <w:tcW w:w="1417"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1702</w:t>
            </w:r>
          </w:p>
        </w:tc>
        <w:tc>
          <w:tcPr>
            <w:tcW w:w="1416" w:type="dxa"/>
            <w:tcBorders>
              <w:top w:val="nil"/>
              <w:left w:val="nil"/>
              <w:bottom w:val="single" w:sz="8" w:space="0" w:color="auto"/>
              <w:right w:val="single" w:sz="8" w:space="0" w:color="auto"/>
            </w:tcBorders>
            <w:shd w:val="clear" w:color="auto" w:fill="auto"/>
            <w:vAlign w:val="center"/>
          </w:tcPr>
          <w:p w:rsidR="000871C6" w:rsidRDefault="000871C6" w:rsidP="00F2705E">
            <w:pPr>
              <w:spacing w:after="0" w:line="240" w:lineRule="auto"/>
              <w:jc w:val="center"/>
              <w:rPr>
                <w:rFonts w:ascii="Times New Roman" w:hAnsi="Times New Roman" w:cs="Times New Roman"/>
                <w:color w:val="000000"/>
                <w:sz w:val="24"/>
                <w:szCs w:val="24"/>
              </w:rPr>
            </w:pPr>
          </w:p>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6622</w:t>
            </w:r>
          </w:p>
        </w:tc>
        <w:tc>
          <w:tcPr>
            <w:tcW w:w="1419" w:type="dxa"/>
            <w:tcBorders>
              <w:top w:val="nil"/>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84,4</w:t>
            </w:r>
          </w:p>
        </w:tc>
      </w:tr>
      <w:tr w:rsidR="000871C6" w:rsidRPr="00732517" w:rsidTr="00F2705E">
        <w:trPr>
          <w:trHeight w:val="405"/>
        </w:trPr>
        <w:tc>
          <w:tcPr>
            <w:tcW w:w="3979" w:type="dxa"/>
            <w:tcBorders>
              <w:top w:val="single" w:sz="4" w:space="0" w:color="auto"/>
              <w:left w:val="single" w:sz="4" w:space="0" w:color="auto"/>
              <w:bottom w:val="single" w:sz="4" w:space="0" w:color="auto"/>
              <w:right w:val="single" w:sz="4" w:space="0" w:color="auto"/>
            </w:tcBorders>
            <w:shd w:val="clear" w:color="auto" w:fill="auto"/>
          </w:tcPr>
          <w:p w:rsidR="000871C6" w:rsidRPr="00732517" w:rsidRDefault="000871C6" w:rsidP="00F2705E">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Уровень рентабельности (убыто</w:t>
            </w:r>
            <w:r w:rsidRPr="00732517">
              <w:rPr>
                <w:rFonts w:ascii="Times New Roman" w:hAnsi="Times New Roman" w:cs="Times New Roman"/>
                <w:sz w:val="24"/>
                <w:szCs w:val="24"/>
              </w:rPr>
              <w:t>ч</w:t>
            </w:r>
            <w:r w:rsidRPr="00732517">
              <w:rPr>
                <w:rFonts w:ascii="Times New Roman" w:hAnsi="Times New Roman" w:cs="Times New Roman"/>
                <w:sz w:val="24"/>
                <w:szCs w:val="24"/>
              </w:rPr>
              <w:t>ности) деятельности (+,-), %</w:t>
            </w:r>
          </w:p>
        </w:tc>
        <w:tc>
          <w:tcPr>
            <w:tcW w:w="1418" w:type="dxa"/>
            <w:tcBorders>
              <w:top w:val="single" w:sz="4" w:space="0" w:color="auto"/>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3,8</w:t>
            </w:r>
          </w:p>
        </w:tc>
        <w:tc>
          <w:tcPr>
            <w:tcW w:w="1417" w:type="dxa"/>
            <w:tcBorders>
              <w:top w:val="single" w:sz="4" w:space="0" w:color="auto"/>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0,6</w:t>
            </w:r>
          </w:p>
        </w:tc>
        <w:tc>
          <w:tcPr>
            <w:tcW w:w="1416" w:type="dxa"/>
            <w:tcBorders>
              <w:top w:val="single" w:sz="4" w:space="0" w:color="auto"/>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3,5</w:t>
            </w:r>
          </w:p>
        </w:tc>
        <w:tc>
          <w:tcPr>
            <w:tcW w:w="1419" w:type="dxa"/>
            <w:tcBorders>
              <w:top w:val="single" w:sz="4" w:space="0" w:color="auto"/>
              <w:left w:val="nil"/>
              <w:bottom w:val="single" w:sz="8" w:space="0" w:color="auto"/>
              <w:right w:val="single" w:sz="8" w:space="0" w:color="auto"/>
            </w:tcBorders>
            <w:shd w:val="clear" w:color="auto" w:fill="auto"/>
            <w:vAlign w:val="bottom"/>
          </w:tcPr>
          <w:p w:rsidR="000871C6" w:rsidRPr="00D27639" w:rsidRDefault="000871C6" w:rsidP="00F2705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0871C6" w:rsidRPr="00732517" w:rsidRDefault="000871C6" w:rsidP="000871C6">
      <w:pPr>
        <w:shd w:val="clear" w:color="auto" w:fill="FFFFFF"/>
        <w:spacing w:after="0" w:line="240" w:lineRule="auto"/>
        <w:jc w:val="both"/>
        <w:rPr>
          <w:rFonts w:ascii="Times New Roman" w:eastAsia="Arial Unicode MS" w:hAnsi="Times New Roman" w:cs="Times New Roman"/>
          <w:kern w:val="2"/>
          <w:sz w:val="28"/>
          <w:szCs w:val="28"/>
        </w:rPr>
      </w:pPr>
    </w:p>
    <w:p w:rsidR="006E4AA6" w:rsidRDefault="006E4AA6" w:rsidP="001A0951">
      <w:pPr>
        <w:shd w:val="clear" w:color="auto" w:fill="FFFFFF"/>
        <w:spacing w:after="0" w:line="360" w:lineRule="auto"/>
        <w:ind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В 2015</w:t>
      </w:r>
      <w:r w:rsidR="001A0951" w:rsidRPr="00732517">
        <w:rPr>
          <w:rFonts w:ascii="Times New Roman" w:eastAsia="Arial Unicode MS" w:hAnsi="Times New Roman" w:cs="Times New Roman"/>
          <w:kern w:val="2"/>
          <w:sz w:val="28"/>
          <w:szCs w:val="28"/>
        </w:rPr>
        <w:t xml:space="preserve"> г. отмечено увеличение объема оказанных услуг в </w:t>
      </w:r>
      <w:r w:rsidR="004A0577">
        <w:rPr>
          <w:rFonts w:ascii="Times New Roman" w:eastAsia="Arial Unicode MS" w:hAnsi="Times New Roman" w:cs="Times New Roman"/>
          <w:color w:val="000000"/>
          <w:sz w:val="28"/>
          <w:szCs w:val="28"/>
        </w:rPr>
        <w:t>ООО АН «Ри</w:t>
      </w:r>
      <w:r w:rsidR="004A0577">
        <w:rPr>
          <w:rFonts w:ascii="Times New Roman" w:eastAsia="Arial Unicode MS" w:hAnsi="Times New Roman" w:cs="Times New Roman"/>
          <w:color w:val="000000"/>
          <w:sz w:val="28"/>
          <w:szCs w:val="28"/>
        </w:rPr>
        <w:t>м</w:t>
      </w:r>
      <w:r w:rsidR="004A0577">
        <w:rPr>
          <w:rFonts w:ascii="Times New Roman" w:eastAsia="Arial Unicode MS" w:hAnsi="Times New Roman" w:cs="Times New Roman"/>
          <w:color w:val="000000"/>
          <w:sz w:val="28"/>
          <w:szCs w:val="28"/>
        </w:rPr>
        <w:t>ский квадрат»</w:t>
      </w:r>
      <w:r w:rsidR="001A0951" w:rsidRPr="00732517">
        <w:rPr>
          <w:rFonts w:ascii="Times New Roman" w:eastAsia="Arial Unicode MS" w:hAnsi="Times New Roman" w:cs="Times New Roman"/>
          <w:kern w:val="2"/>
          <w:sz w:val="28"/>
          <w:szCs w:val="28"/>
        </w:rPr>
        <w:t xml:space="preserve"> до </w:t>
      </w:r>
      <w:r w:rsidR="001A0951" w:rsidRPr="00732517">
        <w:rPr>
          <w:rFonts w:ascii="Times New Roman" w:eastAsia="Arial Unicode MS" w:hAnsi="Times New Roman" w:cs="Times New Roman"/>
          <w:sz w:val="28"/>
          <w:szCs w:val="28"/>
        </w:rPr>
        <w:t>395312</w:t>
      </w:r>
      <w:r w:rsidR="001A0951" w:rsidRPr="00732517">
        <w:rPr>
          <w:rFonts w:ascii="Times New Roman" w:eastAsia="Arial Unicode MS" w:hAnsi="Times New Roman" w:cs="Times New Roman"/>
          <w:kern w:val="2"/>
          <w:sz w:val="28"/>
          <w:szCs w:val="28"/>
        </w:rPr>
        <w:t xml:space="preserve"> тыс. руб., что составило </w:t>
      </w:r>
      <w:r>
        <w:rPr>
          <w:rFonts w:ascii="Times New Roman" w:eastAsia="Arial Unicode MS" w:hAnsi="Times New Roman" w:cs="Times New Roman"/>
          <w:sz w:val="28"/>
          <w:szCs w:val="28"/>
        </w:rPr>
        <w:t>30,2</w:t>
      </w:r>
      <w:r w:rsidR="001A0951" w:rsidRPr="00732517">
        <w:rPr>
          <w:rFonts w:ascii="Times New Roman" w:eastAsia="Arial Unicode MS" w:hAnsi="Times New Roman" w:cs="Times New Roman"/>
          <w:sz w:val="28"/>
          <w:szCs w:val="28"/>
        </w:rPr>
        <w:t xml:space="preserve">% </w:t>
      </w:r>
      <w:r w:rsidR="001A0951" w:rsidRPr="00732517">
        <w:rPr>
          <w:rFonts w:ascii="Times New Roman" w:eastAsia="Arial Unicode MS" w:hAnsi="Times New Roman" w:cs="Times New Roman"/>
          <w:kern w:val="2"/>
          <w:sz w:val="28"/>
          <w:szCs w:val="28"/>
        </w:rPr>
        <w:t>к уров</w:t>
      </w:r>
      <w:r>
        <w:rPr>
          <w:rFonts w:ascii="Times New Roman" w:eastAsia="Arial Unicode MS" w:hAnsi="Times New Roman" w:cs="Times New Roman"/>
          <w:kern w:val="2"/>
          <w:sz w:val="28"/>
          <w:szCs w:val="28"/>
        </w:rPr>
        <w:t>ню 2013</w:t>
      </w:r>
      <w:r w:rsidR="001A0951" w:rsidRPr="00732517">
        <w:rPr>
          <w:rFonts w:ascii="Times New Roman" w:eastAsia="Arial Unicode MS" w:hAnsi="Times New Roman" w:cs="Times New Roman"/>
          <w:kern w:val="2"/>
          <w:sz w:val="28"/>
          <w:szCs w:val="28"/>
        </w:rPr>
        <w:t>г., что с</w:t>
      </w:r>
      <w:r>
        <w:rPr>
          <w:rFonts w:ascii="Times New Roman" w:eastAsia="Arial Unicode MS" w:hAnsi="Times New Roman" w:cs="Times New Roman"/>
          <w:kern w:val="2"/>
          <w:sz w:val="28"/>
          <w:szCs w:val="28"/>
        </w:rPr>
        <w:t>видетельствует о росте цен на услуги недвижимости</w:t>
      </w:r>
      <w:r w:rsidR="001A0951" w:rsidRPr="00732517">
        <w:rPr>
          <w:rFonts w:ascii="Times New Roman" w:eastAsia="Arial Unicode MS" w:hAnsi="Times New Roman" w:cs="Times New Roman"/>
          <w:kern w:val="2"/>
          <w:sz w:val="28"/>
          <w:szCs w:val="28"/>
        </w:rPr>
        <w:t xml:space="preserve">. </w:t>
      </w:r>
    </w:p>
    <w:p w:rsidR="006E4AA6" w:rsidRDefault="001A0951" w:rsidP="001A0951">
      <w:pPr>
        <w:shd w:val="clear" w:color="auto" w:fill="FFFFFF"/>
        <w:spacing w:after="0" w:line="360" w:lineRule="auto"/>
        <w:ind w:firstLine="709"/>
        <w:jc w:val="both"/>
        <w:rPr>
          <w:rFonts w:ascii="Times New Roman" w:eastAsia="Arial Unicode MS" w:hAnsi="Times New Roman" w:cs="Times New Roman"/>
          <w:kern w:val="2"/>
          <w:sz w:val="28"/>
          <w:szCs w:val="28"/>
        </w:rPr>
      </w:pPr>
      <w:r w:rsidRPr="00732517">
        <w:rPr>
          <w:rFonts w:ascii="Times New Roman" w:eastAsia="Arial Unicode MS" w:hAnsi="Times New Roman" w:cs="Times New Roman"/>
          <w:kern w:val="2"/>
          <w:sz w:val="28"/>
          <w:szCs w:val="28"/>
        </w:rPr>
        <w:t>Себестоимость выросла в свою оче</w:t>
      </w:r>
      <w:r w:rsidR="006E4AA6">
        <w:rPr>
          <w:rFonts w:ascii="Times New Roman" w:eastAsia="Arial Unicode MS" w:hAnsi="Times New Roman" w:cs="Times New Roman"/>
          <w:kern w:val="2"/>
          <w:sz w:val="28"/>
          <w:szCs w:val="28"/>
        </w:rPr>
        <w:t>редь на 20,7</w:t>
      </w:r>
      <w:r w:rsidRPr="00732517">
        <w:rPr>
          <w:rFonts w:ascii="Times New Roman" w:eastAsia="Arial Unicode MS" w:hAnsi="Times New Roman" w:cs="Times New Roman"/>
          <w:kern w:val="2"/>
          <w:sz w:val="28"/>
          <w:szCs w:val="28"/>
        </w:rPr>
        <w:t>%. То есть наблюдает пр</w:t>
      </w:r>
      <w:r w:rsidRPr="00732517">
        <w:rPr>
          <w:rFonts w:ascii="Times New Roman" w:eastAsia="Arial Unicode MS" w:hAnsi="Times New Roman" w:cs="Times New Roman"/>
          <w:kern w:val="2"/>
          <w:sz w:val="28"/>
          <w:szCs w:val="28"/>
        </w:rPr>
        <w:t>е</w:t>
      </w:r>
      <w:r w:rsidRPr="00732517">
        <w:rPr>
          <w:rFonts w:ascii="Times New Roman" w:eastAsia="Arial Unicode MS" w:hAnsi="Times New Roman" w:cs="Times New Roman"/>
          <w:kern w:val="2"/>
          <w:sz w:val="28"/>
          <w:szCs w:val="28"/>
        </w:rPr>
        <w:t>вышение темпов роста выручки, над темпами роста себестоимости, что являе</w:t>
      </w:r>
      <w:r w:rsidRPr="00732517">
        <w:rPr>
          <w:rFonts w:ascii="Times New Roman" w:eastAsia="Arial Unicode MS" w:hAnsi="Times New Roman" w:cs="Times New Roman"/>
          <w:kern w:val="2"/>
          <w:sz w:val="28"/>
          <w:szCs w:val="28"/>
        </w:rPr>
        <w:t>т</w:t>
      </w:r>
      <w:r w:rsidRPr="00732517">
        <w:rPr>
          <w:rFonts w:ascii="Times New Roman" w:eastAsia="Arial Unicode MS" w:hAnsi="Times New Roman" w:cs="Times New Roman"/>
          <w:kern w:val="2"/>
          <w:sz w:val="28"/>
          <w:szCs w:val="28"/>
        </w:rPr>
        <w:t xml:space="preserve">ся положительным в деятельности исследуемой организации. </w:t>
      </w:r>
    </w:p>
    <w:p w:rsidR="001A0951" w:rsidRPr="00732517" w:rsidRDefault="001A0951" w:rsidP="001A0951">
      <w:pPr>
        <w:shd w:val="clear" w:color="auto" w:fill="FFFFFF"/>
        <w:spacing w:after="0" w:line="360" w:lineRule="auto"/>
        <w:ind w:firstLine="709"/>
        <w:jc w:val="both"/>
        <w:rPr>
          <w:rFonts w:ascii="Times New Roman" w:eastAsia="Arial Unicode MS" w:hAnsi="Times New Roman" w:cs="Times New Roman"/>
          <w:kern w:val="2"/>
          <w:sz w:val="28"/>
          <w:szCs w:val="28"/>
        </w:rPr>
      </w:pPr>
      <w:r w:rsidRPr="00732517">
        <w:rPr>
          <w:rFonts w:ascii="Times New Roman" w:eastAsia="Arial Unicode MS" w:hAnsi="Times New Roman" w:cs="Times New Roman"/>
          <w:kern w:val="2"/>
          <w:sz w:val="28"/>
          <w:szCs w:val="28"/>
        </w:rPr>
        <w:t>Прибыль от продажи организации увеличи</w:t>
      </w:r>
      <w:r w:rsidR="006E4AA6">
        <w:rPr>
          <w:rFonts w:ascii="Times New Roman" w:eastAsia="Arial Unicode MS" w:hAnsi="Times New Roman" w:cs="Times New Roman"/>
          <w:kern w:val="2"/>
          <w:sz w:val="28"/>
          <w:szCs w:val="28"/>
        </w:rPr>
        <w:t>лась к 2015</w:t>
      </w:r>
      <w:r w:rsidRPr="00732517">
        <w:rPr>
          <w:rFonts w:ascii="Times New Roman" w:eastAsia="Arial Unicode MS" w:hAnsi="Times New Roman" w:cs="Times New Roman"/>
          <w:kern w:val="2"/>
          <w:sz w:val="28"/>
          <w:szCs w:val="28"/>
        </w:rPr>
        <w:t xml:space="preserve"> г., ее рост составил </w:t>
      </w:r>
      <w:r w:rsidR="006E4AA6">
        <w:rPr>
          <w:rFonts w:ascii="Times New Roman" w:eastAsia="Arial Unicode MS" w:hAnsi="Times New Roman" w:cs="Times New Roman"/>
          <w:kern w:val="2"/>
          <w:sz w:val="28"/>
          <w:szCs w:val="28"/>
        </w:rPr>
        <w:t>11,7% к 2013</w:t>
      </w:r>
      <w:r w:rsidRPr="00732517">
        <w:rPr>
          <w:rFonts w:ascii="Times New Roman" w:eastAsia="Arial Unicode MS" w:hAnsi="Times New Roman" w:cs="Times New Roman"/>
          <w:kern w:val="2"/>
          <w:sz w:val="28"/>
          <w:szCs w:val="28"/>
        </w:rPr>
        <w:t xml:space="preserve"> г. За счет роста прочих расходов </w:t>
      </w:r>
      <w:r w:rsidR="006E4AA6">
        <w:rPr>
          <w:rFonts w:ascii="Times New Roman" w:eastAsia="Arial Unicode MS" w:hAnsi="Times New Roman" w:cs="Times New Roman"/>
          <w:kern w:val="2"/>
          <w:sz w:val="28"/>
          <w:szCs w:val="28"/>
        </w:rPr>
        <w:t xml:space="preserve">и процентов к уплате в 2015г. </w:t>
      </w:r>
      <w:r w:rsidRPr="00732517">
        <w:rPr>
          <w:rFonts w:ascii="Times New Roman" w:eastAsia="Arial Unicode MS" w:hAnsi="Times New Roman" w:cs="Times New Roman"/>
          <w:kern w:val="2"/>
          <w:sz w:val="28"/>
          <w:szCs w:val="28"/>
        </w:rPr>
        <w:t>н</w:t>
      </w:r>
      <w:r w:rsidRPr="00732517">
        <w:rPr>
          <w:rFonts w:ascii="Times New Roman" w:eastAsia="Arial Unicode MS" w:hAnsi="Times New Roman" w:cs="Times New Roman"/>
          <w:kern w:val="2"/>
          <w:sz w:val="28"/>
          <w:szCs w:val="28"/>
        </w:rPr>
        <w:t>а</w:t>
      </w:r>
      <w:r w:rsidRPr="00732517">
        <w:rPr>
          <w:rFonts w:ascii="Times New Roman" w:eastAsia="Arial Unicode MS" w:hAnsi="Times New Roman" w:cs="Times New Roman"/>
          <w:kern w:val="2"/>
          <w:sz w:val="28"/>
          <w:szCs w:val="28"/>
        </w:rPr>
        <w:t>блюдается снижение прибыли до налогообложения и чистой прибыли организ</w:t>
      </w:r>
      <w:r w:rsidRPr="00732517">
        <w:rPr>
          <w:rFonts w:ascii="Times New Roman" w:eastAsia="Arial Unicode MS" w:hAnsi="Times New Roman" w:cs="Times New Roman"/>
          <w:kern w:val="2"/>
          <w:sz w:val="28"/>
          <w:szCs w:val="28"/>
        </w:rPr>
        <w:t>а</w:t>
      </w:r>
      <w:r w:rsidRPr="00732517">
        <w:rPr>
          <w:rFonts w:ascii="Times New Roman" w:eastAsia="Arial Unicode MS" w:hAnsi="Times New Roman" w:cs="Times New Roman"/>
          <w:kern w:val="2"/>
          <w:sz w:val="28"/>
          <w:szCs w:val="28"/>
        </w:rPr>
        <w:t>ции</w:t>
      </w:r>
      <w:r w:rsidR="006E4AA6">
        <w:rPr>
          <w:rFonts w:ascii="Times New Roman" w:eastAsia="Arial Unicode MS" w:hAnsi="Times New Roman" w:cs="Times New Roman"/>
          <w:kern w:val="2"/>
          <w:sz w:val="28"/>
          <w:szCs w:val="28"/>
        </w:rPr>
        <w:t xml:space="preserve"> по сравнению с данными 2013г.,. но увеличиваются данные показатели по сравнению с 2014г.</w:t>
      </w:r>
      <w:r w:rsidRPr="00732517">
        <w:rPr>
          <w:rFonts w:ascii="Times New Roman" w:eastAsia="Arial Unicode MS" w:hAnsi="Times New Roman" w:cs="Times New Roman"/>
          <w:kern w:val="2"/>
          <w:sz w:val="28"/>
          <w:szCs w:val="28"/>
        </w:rPr>
        <w:t>. За счет снижения прибыли наблюдается снижение рент</w:t>
      </w:r>
      <w:r w:rsidRPr="00732517">
        <w:rPr>
          <w:rFonts w:ascii="Times New Roman" w:eastAsia="Arial Unicode MS" w:hAnsi="Times New Roman" w:cs="Times New Roman"/>
          <w:kern w:val="2"/>
          <w:sz w:val="28"/>
          <w:szCs w:val="28"/>
        </w:rPr>
        <w:t>а</w:t>
      </w:r>
      <w:r w:rsidRPr="00732517">
        <w:rPr>
          <w:rFonts w:ascii="Times New Roman" w:eastAsia="Arial Unicode MS" w:hAnsi="Times New Roman" w:cs="Times New Roman"/>
          <w:kern w:val="2"/>
          <w:sz w:val="28"/>
          <w:szCs w:val="28"/>
        </w:rPr>
        <w:t xml:space="preserve">бельности деятельности организации с </w:t>
      </w:r>
      <w:r w:rsidR="006E4AA6">
        <w:rPr>
          <w:rFonts w:ascii="Times New Roman" w:eastAsia="Arial Unicode MS" w:hAnsi="Times New Roman" w:cs="Times New Roman"/>
          <w:kern w:val="2"/>
          <w:sz w:val="28"/>
          <w:szCs w:val="28"/>
        </w:rPr>
        <w:t>3,8% в 2013г. до 3,5% в 2015</w:t>
      </w:r>
      <w:r w:rsidRPr="00732517">
        <w:rPr>
          <w:rFonts w:ascii="Times New Roman" w:eastAsia="Arial Unicode MS" w:hAnsi="Times New Roman" w:cs="Times New Roman"/>
          <w:kern w:val="2"/>
          <w:sz w:val="28"/>
          <w:szCs w:val="28"/>
        </w:rPr>
        <w:t xml:space="preserve"> г.</w:t>
      </w:r>
    </w:p>
    <w:p w:rsidR="001A0951" w:rsidRDefault="001A0951" w:rsidP="001A0951">
      <w:pPr>
        <w:shd w:val="clear" w:color="auto" w:fill="FFFFFF"/>
        <w:spacing w:after="0" w:line="360" w:lineRule="auto"/>
        <w:ind w:firstLine="709"/>
        <w:jc w:val="both"/>
        <w:rPr>
          <w:rFonts w:ascii="Times New Roman" w:hAnsi="Times New Roman" w:cs="Times New Roman"/>
          <w:sz w:val="28"/>
          <w:szCs w:val="28"/>
        </w:rPr>
      </w:pPr>
      <w:r w:rsidRPr="00732517">
        <w:rPr>
          <w:rFonts w:ascii="Times New Roman" w:eastAsia="Arial Unicode MS" w:hAnsi="Times New Roman" w:cs="Times New Roman"/>
          <w:kern w:val="2"/>
          <w:sz w:val="28"/>
          <w:szCs w:val="28"/>
        </w:rPr>
        <w:t xml:space="preserve">Далее проанализируем </w:t>
      </w:r>
      <w:r w:rsidRPr="00732517">
        <w:rPr>
          <w:rFonts w:ascii="Times New Roman" w:hAnsi="Times New Roman" w:cs="Times New Roman"/>
          <w:sz w:val="28"/>
          <w:szCs w:val="28"/>
        </w:rPr>
        <w:t>показатели эффективности использования ресу</w:t>
      </w:r>
      <w:r w:rsidRPr="00732517">
        <w:rPr>
          <w:rFonts w:ascii="Times New Roman" w:hAnsi="Times New Roman" w:cs="Times New Roman"/>
          <w:sz w:val="28"/>
          <w:szCs w:val="28"/>
        </w:rPr>
        <w:t>р</w:t>
      </w:r>
      <w:r w:rsidRPr="00732517">
        <w:rPr>
          <w:rFonts w:ascii="Times New Roman" w:hAnsi="Times New Roman" w:cs="Times New Roman"/>
          <w:sz w:val="28"/>
          <w:szCs w:val="28"/>
        </w:rPr>
        <w:t xml:space="preserve">сов и капитала </w:t>
      </w:r>
      <w:r w:rsidR="004A0577">
        <w:rPr>
          <w:rFonts w:ascii="Times New Roman" w:eastAsia="Arial Unicode MS" w:hAnsi="Times New Roman" w:cs="Times New Roman"/>
          <w:color w:val="000000"/>
          <w:sz w:val="28"/>
          <w:szCs w:val="28"/>
        </w:rPr>
        <w:t>ООО АН «Римский квадрат»</w:t>
      </w:r>
      <w:r w:rsidRPr="00732517">
        <w:rPr>
          <w:rFonts w:ascii="Times New Roman" w:eastAsia="Arial Unicode MS" w:hAnsi="Times New Roman" w:cs="Times New Roman"/>
          <w:color w:val="000000"/>
          <w:sz w:val="28"/>
          <w:szCs w:val="28"/>
        </w:rPr>
        <w:t xml:space="preserve"> </w:t>
      </w:r>
      <w:r w:rsidRPr="00732517">
        <w:rPr>
          <w:rFonts w:ascii="Times New Roman" w:hAnsi="Times New Roman" w:cs="Times New Roman"/>
          <w:sz w:val="28"/>
          <w:szCs w:val="28"/>
        </w:rPr>
        <w:t xml:space="preserve">в </w:t>
      </w:r>
      <w:r w:rsidR="001D684B">
        <w:rPr>
          <w:rFonts w:ascii="Times New Roman" w:hAnsi="Times New Roman" w:cs="Times New Roman"/>
          <w:sz w:val="28"/>
          <w:szCs w:val="28"/>
        </w:rPr>
        <w:t>2.3</w:t>
      </w:r>
      <w:r w:rsidR="006E4AA6">
        <w:rPr>
          <w:rFonts w:ascii="Times New Roman" w:hAnsi="Times New Roman" w:cs="Times New Roman"/>
          <w:sz w:val="28"/>
          <w:szCs w:val="28"/>
        </w:rPr>
        <w:t>.</w:t>
      </w:r>
    </w:p>
    <w:p w:rsidR="000871C6" w:rsidRPr="00732517" w:rsidRDefault="000871C6" w:rsidP="001D684B">
      <w:pPr>
        <w:shd w:val="clear" w:color="auto" w:fill="FFFFFF"/>
        <w:spacing w:after="0" w:line="360" w:lineRule="auto"/>
        <w:jc w:val="both"/>
        <w:rPr>
          <w:rFonts w:ascii="Times New Roman" w:eastAsia="Arial Unicode MS" w:hAnsi="Times New Roman" w:cs="Times New Roman"/>
          <w:kern w:val="2"/>
          <w:sz w:val="28"/>
          <w:szCs w:val="28"/>
        </w:rPr>
      </w:pPr>
    </w:p>
    <w:p w:rsidR="001A0951" w:rsidRPr="00732517" w:rsidRDefault="001A0951" w:rsidP="006E4AA6">
      <w:pPr>
        <w:shd w:val="clear" w:color="auto" w:fill="FFFFFF"/>
        <w:spacing w:after="0" w:line="360" w:lineRule="auto"/>
        <w:jc w:val="both"/>
        <w:rPr>
          <w:rFonts w:ascii="Times New Roman" w:eastAsia="Arial Unicode MS" w:hAnsi="Times New Roman" w:cs="Times New Roman"/>
          <w:kern w:val="2"/>
          <w:sz w:val="28"/>
          <w:szCs w:val="28"/>
        </w:rPr>
      </w:pPr>
      <w:r w:rsidRPr="00732517">
        <w:rPr>
          <w:rFonts w:ascii="Times New Roman" w:eastAsia="Arial Unicode MS" w:hAnsi="Times New Roman" w:cs="Times New Roman"/>
          <w:kern w:val="2"/>
          <w:sz w:val="28"/>
          <w:szCs w:val="28"/>
        </w:rPr>
        <w:lastRenderedPageBreak/>
        <w:t xml:space="preserve">Таблица </w:t>
      </w:r>
      <w:r w:rsidR="001D684B">
        <w:rPr>
          <w:rFonts w:ascii="Times New Roman" w:eastAsia="Arial Unicode MS" w:hAnsi="Times New Roman" w:cs="Times New Roman"/>
          <w:kern w:val="2"/>
          <w:sz w:val="28"/>
          <w:szCs w:val="28"/>
        </w:rPr>
        <w:t>2.3</w:t>
      </w:r>
      <w:r>
        <w:rPr>
          <w:rFonts w:ascii="Times New Roman" w:eastAsia="Arial Unicode MS" w:hAnsi="Times New Roman" w:cs="Times New Roman"/>
          <w:kern w:val="2"/>
          <w:sz w:val="28"/>
          <w:szCs w:val="28"/>
        </w:rPr>
        <w:t xml:space="preserve"> - </w:t>
      </w:r>
      <w:r w:rsidRPr="00732517">
        <w:rPr>
          <w:rFonts w:ascii="Times New Roman" w:hAnsi="Times New Roman" w:cs="Times New Roman"/>
          <w:sz w:val="28"/>
          <w:szCs w:val="28"/>
        </w:rPr>
        <w:t>Показатели эффективности использования ресурсов и капитала</w:t>
      </w:r>
      <w:r w:rsidR="006E4AA6">
        <w:rPr>
          <w:rFonts w:ascii="Times New Roman" w:eastAsia="Arial Unicode MS" w:hAnsi="Times New Roman" w:cs="Times New Roman"/>
          <w:kern w:val="2"/>
          <w:sz w:val="28"/>
          <w:szCs w:val="28"/>
        </w:rPr>
        <w:t xml:space="preserve"> </w:t>
      </w:r>
      <w:r w:rsidR="004A0577">
        <w:rPr>
          <w:rFonts w:ascii="Times New Roman" w:eastAsia="Arial Unicode MS" w:hAnsi="Times New Roman" w:cs="Times New Roman"/>
          <w:color w:val="000000"/>
          <w:sz w:val="28"/>
          <w:szCs w:val="28"/>
        </w:rPr>
        <w:t>ООО АН «Римский квадрат»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6"/>
        <w:gridCol w:w="1559"/>
        <w:gridCol w:w="1559"/>
        <w:gridCol w:w="1269"/>
        <w:gridCol w:w="1531"/>
      </w:tblGrid>
      <w:tr w:rsidR="001A0951" w:rsidRPr="00732517" w:rsidTr="001A0951">
        <w:trPr>
          <w:trHeight w:val="645"/>
        </w:trPr>
        <w:tc>
          <w:tcPr>
            <w:tcW w:w="1997" w:type="pct"/>
            <w:shd w:val="clear" w:color="auto" w:fill="auto"/>
          </w:tcPr>
          <w:p w:rsidR="001A0951" w:rsidRPr="00732517" w:rsidRDefault="001A0951" w:rsidP="001A0951">
            <w:pPr>
              <w:spacing w:after="0" w:line="240" w:lineRule="auto"/>
              <w:jc w:val="center"/>
              <w:rPr>
                <w:rFonts w:ascii="Times New Roman" w:hAnsi="Times New Roman" w:cs="Times New Roman"/>
                <w:bCs/>
                <w:sz w:val="24"/>
                <w:szCs w:val="24"/>
              </w:rPr>
            </w:pPr>
            <w:r w:rsidRPr="00732517">
              <w:rPr>
                <w:rFonts w:ascii="Times New Roman" w:hAnsi="Times New Roman" w:cs="Times New Roman"/>
                <w:bCs/>
                <w:sz w:val="24"/>
                <w:szCs w:val="24"/>
              </w:rPr>
              <w:t>Показатели</w:t>
            </w:r>
          </w:p>
        </w:tc>
        <w:tc>
          <w:tcPr>
            <w:tcW w:w="791" w:type="pct"/>
            <w:shd w:val="clear" w:color="auto" w:fill="auto"/>
          </w:tcPr>
          <w:p w:rsidR="001A0951" w:rsidRPr="00732517" w:rsidRDefault="00795BAD" w:rsidP="001A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2013</w:t>
            </w:r>
            <w:r w:rsidR="001A0951" w:rsidRPr="00732517">
              <w:rPr>
                <w:rFonts w:ascii="Times New Roman" w:hAnsi="Times New Roman" w:cs="Times New Roman"/>
                <w:bCs/>
                <w:sz w:val="24"/>
                <w:szCs w:val="24"/>
              </w:rPr>
              <w:t>г.</w:t>
            </w:r>
          </w:p>
        </w:tc>
        <w:tc>
          <w:tcPr>
            <w:tcW w:w="791" w:type="pct"/>
            <w:shd w:val="clear" w:color="auto" w:fill="auto"/>
          </w:tcPr>
          <w:p w:rsidR="001A0951" w:rsidRPr="00732517" w:rsidRDefault="00795BAD" w:rsidP="001A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2014</w:t>
            </w:r>
            <w:r w:rsidR="001A0951" w:rsidRPr="00732517">
              <w:rPr>
                <w:rFonts w:ascii="Times New Roman" w:hAnsi="Times New Roman" w:cs="Times New Roman"/>
                <w:bCs/>
                <w:sz w:val="24"/>
                <w:szCs w:val="24"/>
              </w:rPr>
              <w:t>г.</w:t>
            </w:r>
          </w:p>
        </w:tc>
        <w:tc>
          <w:tcPr>
            <w:tcW w:w="644" w:type="pct"/>
            <w:shd w:val="clear" w:color="auto" w:fill="auto"/>
          </w:tcPr>
          <w:p w:rsidR="001A0951" w:rsidRPr="00732517" w:rsidRDefault="00795BAD" w:rsidP="001A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2015</w:t>
            </w:r>
            <w:r w:rsidR="001A0951" w:rsidRPr="00732517">
              <w:rPr>
                <w:rFonts w:ascii="Times New Roman" w:hAnsi="Times New Roman" w:cs="Times New Roman"/>
                <w:bCs/>
                <w:sz w:val="24"/>
                <w:szCs w:val="24"/>
              </w:rPr>
              <w:t>г.</w:t>
            </w:r>
          </w:p>
        </w:tc>
        <w:tc>
          <w:tcPr>
            <w:tcW w:w="777" w:type="pct"/>
            <w:shd w:val="clear" w:color="auto" w:fill="auto"/>
          </w:tcPr>
          <w:p w:rsidR="001A0951" w:rsidRPr="00732517" w:rsidRDefault="00795BAD" w:rsidP="00795BAD">
            <w:pPr>
              <w:spacing w:after="0" w:line="240" w:lineRule="auto"/>
              <w:jc w:val="center"/>
              <w:rPr>
                <w:rFonts w:ascii="Times New Roman" w:hAnsi="Times New Roman" w:cs="Times New Roman"/>
              </w:rPr>
            </w:pPr>
            <w:r>
              <w:rPr>
                <w:rFonts w:ascii="Times New Roman" w:hAnsi="Times New Roman" w:cs="Times New Roman"/>
                <w:bCs/>
                <w:sz w:val="24"/>
                <w:szCs w:val="24"/>
              </w:rPr>
              <w:t>Изменение 2015 г. к 2013</w:t>
            </w:r>
            <w:r w:rsidR="001A0951" w:rsidRPr="00732517">
              <w:rPr>
                <w:rFonts w:ascii="Times New Roman" w:hAnsi="Times New Roman" w:cs="Times New Roman"/>
                <w:bCs/>
                <w:sz w:val="24"/>
                <w:szCs w:val="24"/>
              </w:rPr>
              <w:t>г.</w:t>
            </w:r>
            <w:r>
              <w:rPr>
                <w:rFonts w:ascii="Times New Roman" w:hAnsi="Times New Roman" w:cs="Times New Roman"/>
                <w:bCs/>
                <w:sz w:val="24"/>
                <w:szCs w:val="24"/>
              </w:rPr>
              <w:t>, %</w:t>
            </w:r>
          </w:p>
        </w:tc>
      </w:tr>
      <w:tr w:rsidR="001A0951" w:rsidRPr="00732517" w:rsidTr="001A0951">
        <w:trPr>
          <w:trHeight w:val="235"/>
        </w:trPr>
        <w:tc>
          <w:tcPr>
            <w:tcW w:w="5000" w:type="pct"/>
            <w:gridSpan w:val="5"/>
            <w:shd w:val="clear" w:color="auto" w:fill="auto"/>
          </w:tcPr>
          <w:p w:rsidR="001A0951" w:rsidRPr="00732517" w:rsidRDefault="001A0951" w:rsidP="00795BAD">
            <w:pPr>
              <w:spacing w:after="0" w:line="240" w:lineRule="auto"/>
              <w:jc w:val="center"/>
              <w:rPr>
                <w:rFonts w:ascii="Times New Roman" w:hAnsi="Times New Roman" w:cs="Times New Roman"/>
                <w:bCs/>
                <w:sz w:val="24"/>
                <w:szCs w:val="24"/>
              </w:rPr>
            </w:pPr>
            <w:r w:rsidRPr="00732517">
              <w:rPr>
                <w:rFonts w:ascii="Times New Roman" w:hAnsi="Times New Roman" w:cs="Times New Roman"/>
                <w:bCs/>
                <w:sz w:val="24"/>
                <w:szCs w:val="24"/>
              </w:rPr>
              <w:t>А. Показатели обеспеченности и эффективности использования основных средств</w:t>
            </w:r>
          </w:p>
        </w:tc>
      </w:tr>
      <w:tr w:rsidR="001A0951" w:rsidRPr="00732517" w:rsidTr="001A0951">
        <w:trPr>
          <w:trHeight w:val="413"/>
        </w:trPr>
        <w:tc>
          <w:tcPr>
            <w:tcW w:w="1997" w:type="pct"/>
            <w:shd w:val="clear" w:color="auto" w:fill="auto"/>
          </w:tcPr>
          <w:p w:rsidR="001A0951" w:rsidRPr="00732517" w:rsidRDefault="001A0951" w:rsidP="001A0951">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 Среднегодовая стоимость осно</w:t>
            </w:r>
            <w:r w:rsidRPr="00732517">
              <w:rPr>
                <w:rFonts w:ascii="Times New Roman" w:hAnsi="Times New Roman" w:cs="Times New Roman"/>
                <w:sz w:val="24"/>
                <w:szCs w:val="24"/>
              </w:rPr>
              <w:t>в</w:t>
            </w:r>
            <w:r w:rsidRPr="00732517">
              <w:rPr>
                <w:rFonts w:ascii="Times New Roman" w:hAnsi="Times New Roman" w:cs="Times New Roman"/>
                <w:sz w:val="24"/>
                <w:szCs w:val="24"/>
              </w:rPr>
              <w:t>ных средств, тыс. руб.</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67770,50</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71117,50</w:t>
            </w:r>
          </w:p>
        </w:tc>
        <w:tc>
          <w:tcPr>
            <w:tcW w:w="644"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72314,00</w:t>
            </w:r>
          </w:p>
        </w:tc>
        <w:tc>
          <w:tcPr>
            <w:tcW w:w="777"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106,70</w:t>
            </w:r>
          </w:p>
        </w:tc>
      </w:tr>
      <w:tr w:rsidR="001A0951" w:rsidRPr="00732517" w:rsidTr="001A0951">
        <w:trPr>
          <w:trHeight w:val="214"/>
        </w:trPr>
        <w:tc>
          <w:tcPr>
            <w:tcW w:w="1997" w:type="pct"/>
            <w:shd w:val="clear" w:color="auto" w:fill="auto"/>
          </w:tcPr>
          <w:p w:rsidR="001A0951" w:rsidRPr="00732517" w:rsidRDefault="001A0951" w:rsidP="001A0951">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2. Фондообеспеченность, тыс. руб.</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74,07</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77,72</w:t>
            </w:r>
          </w:p>
        </w:tc>
        <w:tc>
          <w:tcPr>
            <w:tcW w:w="644"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70,76</w:t>
            </w:r>
          </w:p>
        </w:tc>
        <w:tc>
          <w:tcPr>
            <w:tcW w:w="777"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95,53</w:t>
            </w:r>
          </w:p>
        </w:tc>
      </w:tr>
      <w:tr w:rsidR="001A0951" w:rsidRPr="00732517" w:rsidTr="001A0951">
        <w:trPr>
          <w:trHeight w:val="70"/>
        </w:trPr>
        <w:tc>
          <w:tcPr>
            <w:tcW w:w="1997" w:type="pct"/>
            <w:shd w:val="clear" w:color="auto" w:fill="auto"/>
          </w:tcPr>
          <w:p w:rsidR="001A0951" w:rsidRPr="00732517" w:rsidRDefault="001A0951" w:rsidP="001A0951">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3. Фондовооруженность, тыс. руб.</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529,46</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547,06</w:t>
            </w:r>
          </w:p>
        </w:tc>
        <w:tc>
          <w:tcPr>
            <w:tcW w:w="644"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539,66</w:t>
            </w:r>
          </w:p>
        </w:tc>
        <w:tc>
          <w:tcPr>
            <w:tcW w:w="777"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101,93</w:t>
            </w:r>
          </w:p>
        </w:tc>
      </w:tr>
      <w:tr w:rsidR="001A0951" w:rsidRPr="00732517" w:rsidTr="001A0951">
        <w:trPr>
          <w:trHeight w:val="70"/>
        </w:trPr>
        <w:tc>
          <w:tcPr>
            <w:tcW w:w="1997" w:type="pct"/>
            <w:shd w:val="clear" w:color="auto" w:fill="auto"/>
          </w:tcPr>
          <w:p w:rsidR="001A0951" w:rsidRPr="00732517" w:rsidRDefault="001A0951" w:rsidP="001A0951">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4. Фондоемкость, руб.</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0,22</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0,22</w:t>
            </w:r>
          </w:p>
        </w:tc>
        <w:tc>
          <w:tcPr>
            <w:tcW w:w="644"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0,18</w:t>
            </w:r>
          </w:p>
        </w:tc>
        <w:tc>
          <w:tcPr>
            <w:tcW w:w="777"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81,92</w:t>
            </w:r>
          </w:p>
        </w:tc>
      </w:tr>
      <w:tr w:rsidR="001A0951" w:rsidRPr="00732517" w:rsidTr="001A0951">
        <w:trPr>
          <w:trHeight w:val="70"/>
        </w:trPr>
        <w:tc>
          <w:tcPr>
            <w:tcW w:w="1997" w:type="pct"/>
            <w:shd w:val="clear" w:color="auto" w:fill="auto"/>
          </w:tcPr>
          <w:p w:rsidR="001A0951" w:rsidRPr="00732517" w:rsidRDefault="001A0951" w:rsidP="001A0951">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5. Фондоотдача, руб.</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4,48</w:t>
            </w:r>
          </w:p>
        </w:tc>
        <w:tc>
          <w:tcPr>
            <w:tcW w:w="791"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4,55</w:t>
            </w:r>
          </w:p>
        </w:tc>
        <w:tc>
          <w:tcPr>
            <w:tcW w:w="644"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5,47</w:t>
            </w:r>
          </w:p>
        </w:tc>
        <w:tc>
          <w:tcPr>
            <w:tcW w:w="777" w:type="pct"/>
            <w:shd w:val="clear" w:color="auto" w:fill="auto"/>
            <w:vAlign w:val="center"/>
          </w:tcPr>
          <w:p w:rsidR="001A0951" w:rsidRPr="00732517" w:rsidRDefault="001A0951" w:rsidP="001A0951">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122,06</w:t>
            </w:r>
          </w:p>
        </w:tc>
      </w:tr>
      <w:tr w:rsidR="009E700F" w:rsidRPr="00732517" w:rsidTr="009E700F">
        <w:trPr>
          <w:trHeight w:val="387"/>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6. Рентабельность использования основных средств, %</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13,80</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2,58</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7,84</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w:t>
            </w:r>
          </w:p>
        </w:tc>
      </w:tr>
      <w:tr w:rsidR="009E700F" w:rsidRPr="00732517" w:rsidTr="009E700F">
        <w:trPr>
          <w:trHeight w:val="72"/>
        </w:trPr>
        <w:tc>
          <w:tcPr>
            <w:tcW w:w="5000" w:type="pct"/>
            <w:gridSpan w:val="5"/>
            <w:shd w:val="clear" w:color="auto" w:fill="auto"/>
          </w:tcPr>
          <w:p w:rsidR="009E700F" w:rsidRPr="00732517" w:rsidRDefault="009E700F" w:rsidP="009E700F">
            <w:pPr>
              <w:spacing w:after="0" w:line="240" w:lineRule="auto"/>
              <w:jc w:val="center"/>
              <w:rPr>
                <w:rFonts w:ascii="Times New Roman" w:hAnsi="Times New Roman" w:cs="Times New Roman"/>
                <w:bCs/>
                <w:sz w:val="24"/>
                <w:szCs w:val="24"/>
              </w:rPr>
            </w:pPr>
            <w:r w:rsidRPr="00732517">
              <w:rPr>
                <w:rFonts w:ascii="Times New Roman" w:hAnsi="Times New Roman" w:cs="Times New Roman"/>
                <w:bCs/>
                <w:sz w:val="24"/>
                <w:szCs w:val="24"/>
              </w:rPr>
              <w:t>Б. Показатели эффективности использования трудовых ресурсов</w:t>
            </w:r>
          </w:p>
        </w:tc>
      </w:tr>
      <w:tr w:rsidR="009E700F" w:rsidRPr="00732517" w:rsidTr="009E700F">
        <w:trPr>
          <w:trHeight w:val="315"/>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 xml:space="preserve">7. Затраты труда, тыс. чел.-час. </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217,30</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229,00</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234,20</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107,78</w:t>
            </w:r>
          </w:p>
        </w:tc>
      </w:tr>
      <w:tr w:rsidR="009E700F" w:rsidRPr="00732517" w:rsidTr="009E700F">
        <w:trPr>
          <w:trHeight w:val="315"/>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 xml:space="preserve">8. Производительность труда, тыс. руб., </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1989,52</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1781,39</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2662,31</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133,82</w:t>
            </w:r>
          </w:p>
        </w:tc>
      </w:tr>
      <w:tr w:rsidR="009E700F" w:rsidRPr="00732517" w:rsidTr="009E700F">
        <w:trPr>
          <w:trHeight w:val="174"/>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9. Фонд оплаты труда, тыс. руб.</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80412,00</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color w:val="000000"/>
                <w:sz w:val="24"/>
                <w:szCs w:val="24"/>
              </w:rPr>
            </w:pPr>
            <w:r w:rsidRPr="00732517">
              <w:rPr>
                <w:rFonts w:ascii="Times New Roman" w:hAnsi="Times New Roman" w:cs="Times New Roman"/>
                <w:color w:val="000000"/>
                <w:sz w:val="24"/>
                <w:szCs w:val="24"/>
              </w:rPr>
              <w:t>85512</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color w:val="000000"/>
                <w:sz w:val="24"/>
                <w:szCs w:val="24"/>
              </w:rPr>
            </w:pPr>
            <w:r w:rsidRPr="00732517">
              <w:rPr>
                <w:rFonts w:ascii="Times New Roman" w:hAnsi="Times New Roman" w:cs="Times New Roman"/>
                <w:color w:val="000000"/>
                <w:sz w:val="24"/>
                <w:szCs w:val="24"/>
              </w:rPr>
              <w:t>92556</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115,10</w:t>
            </w:r>
          </w:p>
        </w:tc>
      </w:tr>
      <w:tr w:rsidR="009E700F" w:rsidRPr="00732517" w:rsidTr="009E700F">
        <w:trPr>
          <w:trHeight w:val="391"/>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10. Выручка на 1 руб. оплаты труда, руб.</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3,77</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3,78</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4,27</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113,16</w:t>
            </w:r>
          </w:p>
        </w:tc>
      </w:tr>
      <w:tr w:rsidR="009E700F" w:rsidRPr="00732517" w:rsidTr="009E700F">
        <w:trPr>
          <w:trHeight w:val="220"/>
        </w:trPr>
        <w:tc>
          <w:tcPr>
            <w:tcW w:w="5000" w:type="pct"/>
            <w:gridSpan w:val="5"/>
            <w:shd w:val="clear" w:color="auto" w:fill="auto"/>
          </w:tcPr>
          <w:p w:rsidR="009E700F" w:rsidRPr="00732517" w:rsidRDefault="009E700F" w:rsidP="009E700F">
            <w:pPr>
              <w:spacing w:after="0" w:line="240" w:lineRule="auto"/>
              <w:jc w:val="center"/>
              <w:rPr>
                <w:rFonts w:ascii="Times New Roman" w:hAnsi="Times New Roman" w:cs="Times New Roman"/>
                <w:bCs/>
                <w:sz w:val="24"/>
                <w:szCs w:val="24"/>
              </w:rPr>
            </w:pPr>
            <w:r w:rsidRPr="00732517">
              <w:rPr>
                <w:rFonts w:ascii="Times New Roman" w:hAnsi="Times New Roman" w:cs="Times New Roman"/>
                <w:bCs/>
                <w:sz w:val="24"/>
                <w:szCs w:val="24"/>
              </w:rPr>
              <w:t>В.</w:t>
            </w:r>
            <w:r w:rsidRPr="00732517">
              <w:rPr>
                <w:rFonts w:ascii="Times New Roman" w:hAnsi="Times New Roman" w:cs="Times New Roman"/>
                <w:sz w:val="24"/>
                <w:szCs w:val="24"/>
              </w:rPr>
              <w:t xml:space="preserve"> </w:t>
            </w:r>
            <w:r w:rsidRPr="00732517">
              <w:rPr>
                <w:rFonts w:ascii="Times New Roman" w:hAnsi="Times New Roman" w:cs="Times New Roman"/>
                <w:bCs/>
                <w:sz w:val="24"/>
                <w:szCs w:val="24"/>
              </w:rPr>
              <w:t>Показатели эффективности использования материальных ресурсов</w:t>
            </w:r>
          </w:p>
        </w:tc>
      </w:tr>
      <w:tr w:rsidR="009E700F" w:rsidRPr="00732517" w:rsidTr="009E700F">
        <w:trPr>
          <w:trHeight w:val="70"/>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12. Материалоотдача, руб.</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1,74</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1,71</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1,88</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107,90</w:t>
            </w:r>
          </w:p>
        </w:tc>
      </w:tr>
      <w:tr w:rsidR="009E700F" w:rsidRPr="00732517" w:rsidTr="009E700F">
        <w:trPr>
          <w:trHeight w:val="162"/>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13. Материалоемкость, руб.</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0,93</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0,94</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0,86</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92,67</w:t>
            </w:r>
          </w:p>
        </w:tc>
      </w:tr>
      <w:tr w:rsidR="009E700F" w:rsidRPr="00732517" w:rsidTr="009E700F">
        <w:trPr>
          <w:trHeight w:val="383"/>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14. Прибыль на 1 руб. материал</w:t>
            </w:r>
            <w:r w:rsidRPr="00732517">
              <w:rPr>
                <w:rFonts w:ascii="Times New Roman" w:hAnsi="Times New Roman" w:cs="Times New Roman"/>
                <w:sz w:val="24"/>
                <w:szCs w:val="24"/>
              </w:rPr>
              <w:t>ь</w:t>
            </w:r>
            <w:r w:rsidRPr="00732517">
              <w:rPr>
                <w:rFonts w:ascii="Times New Roman" w:hAnsi="Times New Roman" w:cs="Times New Roman"/>
                <w:sz w:val="24"/>
                <w:szCs w:val="24"/>
              </w:rPr>
              <w:t>ных затрат, руб.</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0,06</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0,01</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0,06</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92,52</w:t>
            </w:r>
          </w:p>
        </w:tc>
      </w:tr>
      <w:tr w:rsidR="009E700F" w:rsidRPr="00732517" w:rsidTr="009E700F">
        <w:trPr>
          <w:trHeight w:val="645"/>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15. Затраты на 1 руб. выручки от продажи продукции (работ, услуг), руб.</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0,58</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0,58</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0,53</w:t>
            </w:r>
          </w:p>
        </w:tc>
        <w:tc>
          <w:tcPr>
            <w:tcW w:w="777"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92,67</w:t>
            </w:r>
          </w:p>
        </w:tc>
      </w:tr>
      <w:tr w:rsidR="009E700F" w:rsidRPr="00732517" w:rsidTr="009E700F">
        <w:trPr>
          <w:trHeight w:val="126"/>
        </w:trPr>
        <w:tc>
          <w:tcPr>
            <w:tcW w:w="5000" w:type="pct"/>
            <w:gridSpan w:val="5"/>
            <w:shd w:val="clear" w:color="auto" w:fill="auto"/>
          </w:tcPr>
          <w:p w:rsidR="009E700F" w:rsidRPr="00732517" w:rsidRDefault="009E700F" w:rsidP="009E700F">
            <w:pPr>
              <w:spacing w:after="0" w:line="240" w:lineRule="auto"/>
              <w:jc w:val="center"/>
              <w:rPr>
                <w:rFonts w:ascii="Times New Roman" w:hAnsi="Times New Roman" w:cs="Times New Roman"/>
                <w:bCs/>
                <w:sz w:val="24"/>
                <w:szCs w:val="24"/>
              </w:rPr>
            </w:pPr>
            <w:r w:rsidRPr="00732517">
              <w:rPr>
                <w:rFonts w:ascii="Times New Roman" w:hAnsi="Times New Roman" w:cs="Times New Roman"/>
                <w:bCs/>
                <w:sz w:val="24"/>
                <w:szCs w:val="24"/>
              </w:rPr>
              <w:t>Г.</w:t>
            </w:r>
            <w:r w:rsidRPr="00732517">
              <w:rPr>
                <w:rFonts w:ascii="Times New Roman" w:hAnsi="Times New Roman" w:cs="Times New Roman"/>
                <w:sz w:val="24"/>
                <w:szCs w:val="24"/>
              </w:rPr>
              <w:t xml:space="preserve"> </w:t>
            </w:r>
            <w:r w:rsidRPr="00732517">
              <w:rPr>
                <w:rFonts w:ascii="Times New Roman" w:hAnsi="Times New Roman" w:cs="Times New Roman"/>
                <w:bCs/>
                <w:sz w:val="24"/>
                <w:szCs w:val="24"/>
              </w:rPr>
              <w:t>Показатели эффективности использования капитала</w:t>
            </w:r>
          </w:p>
        </w:tc>
      </w:tr>
      <w:tr w:rsidR="009E700F" w:rsidRPr="00732517" w:rsidTr="009E700F">
        <w:trPr>
          <w:trHeight w:val="433"/>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16. Рентабельность совокупного капитала (активов), %</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5,72</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1,21</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4,69</w:t>
            </w:r>
          </w:p>
        </w:tc>
        <w:tc>
          <w:tcPr>
            <w:tcW w:w="777" w:type="pct"/>
            <w:shd w:val="clear" w:color="auto" w:fill="auto"/>
          </w:tcPr>
          <w:p w:rsidR="009E700F" w:rsidRPr="00732517" w:rsidRDefault="009E700F" w:rsidP="009E700F">
            <w:pPr>
              <w:spacing w:after="0" w:line="240" w:lineRule="auto"/>
              <w:jc w:val="center"/>
              <w:rPr>
                <w:rFonts w:ascii="Times New Roman" w:eastAsia="Arial Unicode MS" w:hAnsi="Times New Roman" w:cs="Times New Roman"/>
                <w:color w:val="000000"/>
                <w:sz w:val="24"/>
                <w:szCs w:val="24"/>
              </w:rPr>
            </w:pPr>
            <w:r w:rsidRPr="00732517">
              <w:rPr>
                <w:rFonts w:ascii="Times New Roman" w:eastAsia="Arial Unicode MS" w:hAnsi="Times New Roman" w:cs="Times New Roman"/>
                <w:color w:val="000000"/>
                <w:sz w:val="24"/>
                <w:szCs w:val="24"/>
              </w:rPr>
              <w:t>-</w:t>
            </w:r>
          </w:p>
        </w:tc>
      </w:tr>
      <w:tr w:rsidR="009E700F" w:rsidRPr="00732517" w:rsidTr="009E700F">
        <w:trPr>
          <w:trHeight w:val="493"/>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17. Рентабельность собственного капитала, %</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8,21</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1,88</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7,38</w:t>
            </w:r>
          </w:p>
        </w:tc>
        <w:tc>
          <w:tcPr>
            <w:tcW w:w="777" w:type="pct"/>
            <w:shd w:val="clear" w:color="auto" w:fill="auto"/>
          </w:tcPr>
          <w:p w:rsidR="009E700F" w:rsidRPr="00732517" w:rsidRDefault="009E700F" w:rsidP="009E700F">
            <w:pPr>
              <w:spacing w:after="0" w:line="240" w:lineRule="auto"/>
              <w:jc w:val="center"/>
              <w:rPr>
                <w:rFonts w:ascii="Times New Roman" w:eastAsia="Arial Unicode MS" w:hAnsi="Times New Roman" w:cs="Times New Roman"/>
                <w:color w:val="000000"/>
                <w:sz w:val="24"/>
                <w:szCs w:val="24"/>
              </w:rPr>
            </w:pPr>
            <w:r w:rsidRPr="00732517">
              <w:rPr>
                <w:rFonts w:ascii="Times New Roman" w:eastAsia="Arial Unicode MS" w:hAnsi="Times New Roman" w:cs="Times New Roman"/>
                <w:color w:val="000000"/>
                <w:sz w:val="24"/>
                <w:szCs w:val="24"/>
              </w:rPr>
              <w:t>-</w:t>
            </w:r>
          </w:p>
        </w:tc>
      </w:tr>
      <w:tr w:rsidR="009E700F" w:rsidRPr="00732517" w:rsidTr="009E700F">
        <w:trPr>
          <w:trHeight w:val="374"/>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18. Рентабельность внеоборотных активов, %</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10,96</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2,32</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9,23</w:t>
            </w:r>
          </w:p>
        </w:tc>
        <w:tc>
          <w:tcPr>
            <w:tcW w:w="777" w:type="pct"/>
            <w:shd w:val="clear" w:color="auto" w:fill="auto"/>
          </w:tcPr>
          <w:p w:rsidR="009E700F" w:rsidRPr="00732517" w:rsidRDefault="009E700F" w:rsidP="009E700F">
            <w:pPr>
              <w:spacing w:after="0" w:line="240" w:lineRule="auto"/>
              <w:jc w:val="center"/>
              <w:rPr>
                <w:rFonts w:ascii="Times New Roman" w:eastAsia="Arial Unicode MS" w:hAnsi="Times New Roman" w:cs="Times New Roman"/>
                <w:color w:val="000000"/>
                <w:sz w:val="24"/>
                <w:szCs w:val="24"/>
              </w:rPr>
            </w:pPr>
            <w:r w:rsidRPr="00732517">
              <w:rPr>
                <w:rFonts w:ascii="Times New Roman" w:eastAsia="Arial Unicode MS" w:hAnsi="Times New Roman" w:cs="Times New Roman"/>
                <w:color w:val="000000"/>
                <w:sz w:val="24"/>
                <w:szCs w:val="24"/>
              </w:rPr>
              <w:t>-</w:t>
            </w:r>
          </w:p>
        </w:tc>
      </w:tr>
      <w:tr w:rsidR="009E700F" w:rsidRPr="00732517" w:rsidTr="009E700F">
        <w:trPr>
          <w:trHeight w:val="226"/>
        </w:trPr>
        <w:tc>
          <w:tcPr>
            <w:tcW w:w="1997" w:type="pct"/>
            <w:shd w:val="clear" w:color="auto" w:fill="auto"/>
          </w:tcPr>
          <w:p w:rsidR="009E700F" w:rsidRPr="00732517" w:rsidRDefault="009E700F" w:rsidP="009E700F">
            <w:pPr>
              <w:spacing w:after="0" w:line="240" w:lineRule="auto"/>
              <w:rPr>
                <w:rFonts w:ascii="Times New Roman" w:hAnsi="Times New Roman" w:cs="Times New Roman"/>
                <w:sz w:val="24"/>
                <w:szCs w:val="24"/>
              </w:rPr>
            </w:pPr>
            <w:r w:rsidRPr="00732517">
              <w:rPr>
                <w:rFonts w:ascii="Times New Roman" w:hAnsi="Times New Roman" w:cs="Times New Roman"/>
                <w:sz w:val="24"/>
                <w:szCs w:val="24"/>
              </w:rPr>
              <w:t>19. Рентабельность оборотных а</w:t>
            </w:r>
            <w:r w:rsidRPr="00732517">
              <w:rPr>
                <w:rFonts w:ascii="Times New Roman" w:hAnsi="Times New Roman" w:cs="Times New Roman"/>
                <w:sz w:val="24"/>
                <w:szCs w:val="24"/>
              </w:rPr>
              <w:t>к</w:t>
            </w:r>
            <w:r w:rsidRPr="00732517">
              <w:rPr>
                <w:rFonts w:ascii="Times New Roman" w:hAnsi="Times New Roman" w:cs="Times New Roman"/>
                <w:sz w:val="24"/>
                <w:szCs w:val="24"/>
              </w:rPr>
              <w:t>тивов, %</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11,96</w:t>
            </w:r>
          </w:p>
        </w:tc>
        <w:tc>
          <w:tcPr>
            <w:tcW w:w="791"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2,55</w:t>
            </w:r>
          </w:p>
        </w:tc>
        <w:tc>
          <w:tcPr>
            <w:tcW w:w="644" w:type="pct"/>
            <w:shd w:val="clear" w:color="auto" w:fill="auto"/>
            <w:vAlign w:val="center"/>
          </w:tcPr>
          <w:p w:rsidR="009E700F" w:rsidRPr="00732517" w:rsidRDefault="009E700F" w:rsidP="009E700F">
            <w:pPr>
              <w:spacing w:after="0" w:line="240" w:lineRule="auto"/>
              <w:jc w:val="center"/>
              <w:rPr>
                <w:rFonts w:ascii="Times New Roman" w:hAnsi="Times New Roman" w:cs="Times New Roman"/>
                <w:sz w:val="24"/>
                <w:szCs w:val="24"/>
              </w:rPr>
            </w:pPr>
            <w:r w:rsidRPr="00732517">
              <w:rPr>
                <w:rFonts w:ascii="Times New Roman" w:hAnsi="Times New Roman" w:cs="Times New Roman"/>
                <w:sz w:val="24"/>
                <w:szCs w:val="24"/>
              </w:rPr>
              <w:t>9,53</w:t>
            </w:r>
          </w:p>
        </w:tc>
        <w:tc>
          <w:tcPr>
            <w:tcW w:w="777" w:type="pct"/>
            <w:shd w:val="clear" w:color="auto" w:fill="auto"/>
          </w:tcPr>
          <w:p w:rsidR="009E700F" w:rsidRPr="00732517" w:rsidRDefault="009E700F" w:rsidP="009E700F">
            <w:pPr>
              <w:spacing w:after="0" w:line="240" w:lineRule="auto"/>
              <w:jc w:val="center"/>
              <w:rPr>
                <w:rFonts w:ascii="Times New Roman" w:eastAsia="Arial Unicode MS" w:hAnsi="Times New Roman" w:cs="Times New Roman"/>
                <w:color w:val="000000"/>
                <w:sz w:val="24"/>
                <w:szCs w:val="24"/>
              </w:rPr>
            </w:pPr>
            <w:r w:rsidRPr="00732517">
              <w:rPr>
                <w:rFonts w:ascii="Times New Roman" w:eastAsia="Arial Unicode MS" w:hAnsi="Times New Roman" w:cs="Times New Roman"/>
                <w:color w:val="000000"/>
                <w:sz w:val="24"/>
                <w:szCs w:val="24"/>
              </w:rPr>
              <w:t>-</w:t>
            </w:r>
          </w:p>
        </w:tc>
      </w:tr>
    </w:tbl>
    <w:p w:rsidR="009E700F" w:rsidRPr="00732517" w:rsidRDefault="009E700F" w:rsidP="009E700F">
      <w:pPr>
        <w:shd w:val="clear" w:color="auto" w:fill="FFFFFF"/>
        <w:spacing w:after="0" w:line="240" w:lineRule="auto"/>
        <w:jc w:val="both"/>
        <w:rPr>
          <w:rFonts w:ascii="Times New Roman" w:eastAsia="Arial Unicode MS" w:hAnsi="Times New Roman" w:cs="Times New Roman"/>
          <w:kern w:val="2"/>
          <w:sz w:val="28"/>
          <w:szCs w:val="28"/>
        </w:rPr>
      </w:pPr>
    </w:p>
    <w:p w:rsidR="001A0951" w:rsidRPr="00732517" w:rsidRDefault="001A0951" w:rsidP="001A0951">
      <w:pPr>
        <w:shd w:val="clear" w:color="auto" w:fill="FFFFFF"/>
        <w:spacing w:after="0" w:line="360" w:lineRule="auto"/>
        <w:ind w:firstLine="709"/>
        <w:jc w:val="both"/>
        <w:rPr>
          <w:rFonts w:ascii="Times New Roman" w:eastAsia="Arial Unicode MS" w:hAnsi="Times New Roman" w:cs="Times New Roman"/>
          <w:kern w:val="2"/>
          <w:sz w:val="28"/>
          <w:szCs w:val="28"/>
        </w:rPr>
      </w:pPr>
      <w:r w:rsidRPr="00732517">
        <w:rPr>
          <w:rFonts w:ascii="Times New Roman" w:eastAsia="Arial Unicode MS" w:hAnsi="Times New Roman" w:cs="Times New Roman"/>
          <w:kern w:val="2"/>
          <w:sz w:val="28"/>
          <w:szCs w:val="28"/>
        </w:rPr>
        <w:t>Среднегодовая стоимость основных средств вы</w:t>
      </w:r>
      <w:r w:rsidR="009E700F">
        <w:rPr>
          <w:rFonts w:ascii="Times New Roman" w:eastAsia="Arial Unicode MS" w:hAnsi="Times New Roman" w:cs="Times New Roman"/>
          <w:kern w:val="2"/>
          <w:sz w:val="28"/>
          <w:szCs w:val="28"/>
        </w:rPr>
        <w:t>росла на конец 2015</w:t>
      </w:r>
      <w:r w:rsidRPr="00732517">
        <w:rPr>
          <w:rFonts w:ascii="Times New Roman" w:eastAsia="Arial Unicode MS" w:hAnsi="Times New Roman" w:cs="Times New Roman"/>
          <w:kern w:val="2"/>
          <w:sz w:val="28"/>
          <w:szCs w:val="28"/>
        </w:rPr>
        <w:t xml:space="preserve"> г. на 6,7%. Это явилось следствием развития материально-технической базы</w:t>
      </w:r>
      <w:r w:rsidR="009E700F">
        <w:rPr>
          <w:rFonts w:ascii="Times New Roman" w:eastAsia="Arial Unicode MS" w:hAnsi="Times New Roman" w:cs="Times New Roman"/>
          <w:kern w:val="2"/>
          <w:sz w:val="28"/>
          <w:szCs w:val="28"/>
        </w:rPr>
        <w:t xml:space="preserve"> орган</w:t>
      </w:r>
      <w:r w:rsidR="009E700F">
        <w:rPr>
          <w:rFonts w:ascii="Times New Roman" w:eastAsia="Arial Unicode MS" w:hAnsi="Times New Roman" w:cs="Times New Roman"/>
          <w:kern w:val="2"/>
          <w:sz w:val="28"/>
          <w:szCs w:val="28"/>
        </w:rPr>
        <w:t>и</w:t>
      </w:r>
      <w:r w:rsidR="009E700F">
        <w:rPr>
          <w:rFonts w:ascii="Times New Roman" w:eastAsia="Arial Unicode MS" w:hAnsi="Times New Roman" w:cs="Times New Roman"/>
          <w:kern w:val="2"/>
          <w:sz w:val="28"/>
          <w:szCs w:val="28"/>
        </w:rPr>
        <w:t>зации</w:t>
      </w:r>
      <w:r w:rsidRPr="00732517">
        <w:rPr>
          <w:rFonts w:ascii="Times New Roman" w:eastAsia="Arial Unicode MS" w:hAnsi="Times New Roman" w:cs="Times New Roman"/>
          <w:kern w:val="2"/>
          <w:sz w:val="28"/>
          <w:szCs w:val="28"/>
        </w:rPr>
        <w:t>, или результатом переоценки основных средств. Рост стоимости осно</w:t>
      </w:r>
      <w:r w:rsidRPr="00732517">
        <w:rPr>
          <w:rFonts w:ascii="Times New Roman" w:eastAsia="Arial Unicode MS" w:hAnsi="Times New Roman" w:cs="Times New Roman"/>
          <w:kern w:val="2"/>
          <w:sz w:val="28"/>
          <w:szCs w:val="28"/>
        </w:rPr>
        <w:t>в</w:t>
      </w:r>
      <w:r w:rsidRPr="00732517">
        <w:rPr>
          <w:rFonts w:ascii="Times New Roman" w:eastAsia="Arial Unicode MS" w:hAnsi="Times New Roman" w:cs="Times New Roman"/>
          <w:kern w:val="2"/>
          <w:sz w:val="28"/>
          <w:szCs w:val="28"/>
        </w:rPr>
        <w:t xml:space="preserve">ных средств экономически обоснован, если способствует увеличению объема производства и реализации продукции. Причем темпы роста объема продажи </w:t>
      </w:r>
      <w:r w:rsidRPr="00732517">
        <w:rPr>
          <w:rFonts w:ascii="Times New Roman" w:eastAsia="Arial Unicode MS" w:hAnsi="Times New Roman" w:cs="Times New Roman"/>
          <w:kern w:val="2"/>
          <w:sz w:val="28"/>
          <w:szCs w:val="28"/>
        </w:rPr>
        <w:lastRenderedPageBreak/>
        <w:t>продукции опережают рост стоимости основных средств, что отражается на п</w:t>
      </w:r>
      <w:r w:rsidRPr="00732517">
        <w:rPr>
          <w:rFonts w:ascii="Times New Roman" w:eastAsia="Arial Unicode MS" w:hAnsi="Times New Roman" w:cs="Times New Roman"/>
          <w:kern w:val="2"/>
          <w:sz w:val="28"/>
          <w:szCs w:val="28"/>
        </w:rPr>
        <w:t>о</w:t>
      </w:r>
      <w:r w:rsidRPr="00732517">
        <w:rPr>
          <w:rFonts w:ascii="Times New Roman" w:eastAsia="Arial Unicode MS" w:hAnsi="Times New Roman" w:cs="Times New Roman"/>
          <w:kern w:val="2"/>
          <w:sz w:val="28"/>
          <w:szCs w:val="28"/>
        </w:rPr>
        <w:t>вышении уровня фондоотдачи.</w:t>
      </w:r>
    </w:p>
    <w:p w:rsidR="001A0951" w:rsidRPr="00732517" w:rsidRDefault="001A0951" w:rsidP="001A0951">
      <w:pPr>
        <w:spacing w:after="0" w:line="360" w:lineRule="auto"/>
        <w:ind w:firstLine="709"/>
        <w:jc w:val="both"/>
        <w:rPr>
          <w:rFonts w:ascii="Times New Roman" w:eastAsia="Arial Unicode MS" w:hAnsi="Times New Roman" w:cs="Times New Roman"/>
          <w:color w:val="000000"/>
          <w:kern w:val="2"/>
          <w:sz w:val="28"/>
          <w:szCs w:val="28"/>
        </w:rPr>
      </w:pPr>
      <w:r w:rsidRPr="00732517">
        <w:rPr>
          <w:rFonts w:ascii="Times New Roman" w:eastAsia="Arial Unicode MS" w:hAnsi="Times New Roman" w:cs="Times New Roman"/>
          <w:color w:val="000000"/>
          <w:kern w:val="2"/>
          <w:sz w:val="28"/>
          <w:szCs w:val="28"/>
        </w:rPr>
        <w:t>Фондовооруженность применяется для характеристики оснащенности труда работников (рабочих) основными средствами и показывает, сколько о</w:t>
      </w:r>
      <w:r w:rsidRPr="00732517">
        <w:rPr>
          <w:rFonts w:ascii="Times New Roman" w:eastAsia="Arial Unicode MS" w:hAnsi="Times New Roman" w:cs="Times New Roman"/>
          <w:color w:val="000000"/>
          <w:kern w:val="2"/>
          <w:sz w:val="28"/>
          <w:szCs w:val="28"/>
        </w:rPr>
        <w:t>с</w:t>
      </w:r>
      <w:r w:rsidRPr="00732517">
        <w:rPr>
          <w:rFonts w:ascii="Times New Roman" w:eastAsia="Arial Unicode MS" w:hAnsi="Times New Roman" w:cs="Times New Roman"/>
          <w:color w:val="000000"/>
          <w:kern w:val="2"/>
          <w:sz w:val="28"/>
          <w:szCs w:val="28"/>
        </w:rPr>
        <w:t>новных средств в стоимостном выражении приходится на одн</w:t>
      </w:r>
      <w:r w:rsidR="009E700F">
        <w:rPr>
          <w:rFonts w:ascii="Times New Roman" w:eastAsia="Arial Unicode MS" w:hAnsi="Times New Roman" w:cs="Times New Roman"/>
          <w:color w:val="000000"/>
          <w:kern w:val="2"/>
          <w:sz w:val="28"/>
          <w:szCs w:val="28"/>
        </w:rPr>
        <w:t>ого рабочего. Так начиная с 2013</w:t>
      </w:r>
      <w:r w:rsidRPr="00732517">
        <w:rPr>
          <w:rFonts w:ascii="Times New Roman" w:eastAsia="Arial Unicode MS" w:hAnsi="Times New Roman" w:cs="Times New Roman"/>
          <w:color w:val="000000"/>
          <w:kern w:val="2"/>
          <w:sz w:val="28"/>
          <w:szCs w:val="28"/>
        </w:rPr>
        <w:t xml:space="preserve"> г. фондовооруженность </w:t>
      </w:r>
      <w:r w:rsidR="009E700F">
        <w:rPr>
          <w:rFonts w:ascii="Times New Roman" w:eastAsia="Arial Unicode MS" w:hAnsi="Times New Roman" w:cs="Times New Roman"/>
          <w:color w:val="000000"/>
          <w:kern w:val="2"/>
          <w:sz w:val="28"/>
          <w:szCs w:val="28"/>
        </w:rPr>
        <w:t>увеличивается и уже к концу 2015</w:t>
      </w:r>
      <w:r w:rsidRPr="00732517">
        <w:rPr>
          <w:rFonts w:ascii="Times New Roman" w:eastAsia="Arial Unicode MS" w:hAnsi="Times New Roman" w:cs="Times New Roman"/>
          <w:color w:val="000000"/>
          <w:kern w:val="2"/>
          <w:sz w:val="28"/>
          <w:szCs w:val="28"/>
        </w:rPr>
        <w:t xml:space="preserve"> г. с</w:t>
      </w:r>
      <w:r w:rsidRPr="00732517">
        <w:rPr>
          <w:rFonts w:ascii="Times New Roman" w:eastAsia="Arial Unicode MS" w:hAnsi="Times New Roman" w:cs="Times New Roman"/>
          <w:color w:val="000000"/>
          <w:kern w:val="2"/>
          <w:sz w:val="28"/>
          <w:szCs w:val="28"/>
        </w:rPr>
        <w:t>о</w:t>
      </w:r>
      <w:r w:rsidRPr="00732517">
        <w:rPr>
          <w:rFonts w:ascii="Times New Roman" w:eastAsia="Arial Unicode MS" w:hAnsi="Times New Roman" w:cs="Times New Roman"/>
          <w:color w:val="000000"/>
          <w:kern w:val="2"/>
          <w:sz w:val="28"/>
          <w:szCs w:val="28"/>
        </w:rPr>
        <w:t xml:space="preserve">ставляет </w:t>
      </w:r>
      <w:r w:rsidRPr="00732517">
        <w:rPr>
          <w:rFonts w:ascii="Times New Roman" w:eastAsia="Arial Unicode MS" w:hAnsi="Times New Roman" w:cs="Times New Roman"/>
          <w:color w:val="000000"/>
          <w:sz w:val="28"/>
          <w:szCs w:val="28"/>
        </w:rPr>
        <w:t>539,66</w:t>
      </w:r>
      <w:r w:rsidRPr="00732517">
        <w:rPr>
          <w:rFonts w:ascii="Times New Roman" w:eastAsia="Arial Unicode MS" w:hAnsi="Times New Roman" w:cs="Times New Roman"/>
          <w:color w:val="000000"/>
          <w:kern w:val="2"/>
          <w:sz w:val="28"/>
          <w:szCs w:val="28"/>
        </w:rPr>
        <w:t xml:space="preserve"> тыс. руб. что составляет  101,93</w:t>
      </w:r>
      <w:r w:rsidR="009E700F">
        <w:rPr>
          <w:rFonts w:ascii="Times New Roman" w:eastAsia="Arial Unicode MS" w:hAnsi="Times New Roman" w:cs="Times New Roman"/>
          <w:color w:val="000000"/>
          <w:kern w:val="2"/>
          <w:sz w:val="28"/>
          <w:szCs w:val="28"/>
        </w:rPr>
        <w:t>%  к уровню 2013</w:t>
      </w:r>
      <w:r w:rsidRPr="00732517">
        <w:rPr>
          <w:rFonts w:ascii="Times New Roman" w:eastAsia="Arial Unicode MS" w:hAnsi="Times New Roman" w:cs="Times New Roman"/>
          <w:color w:val="000000"/>
          <w:kern w:val="2"/>
          <w:sz w:val="28"/>
          <w:szCs w:val="28"/>
        </w:rPr>
        <w:t xml:space="preserve"> г.</w:t>
      </w:r>
    </w:p>
    <w:p w:rsidR="001A0951" w:rsidRPr="00732517" w:rsidRDefault="001A0951" w:rsidP="001A0951">
      <w:pPr>
        <w:spacing w:after="0" w:line="360" w:lineRule="auto"/>
        <w:ind w:firstLine="709"/>
        <w:jc w:val="both"/>
        <w:rPr>
          <w:rFonts w:ascii="Times New Roman" w:eastAsia="Arial Unicode MS" w:hAnsi="Times New Roman" w:cs="Times New Roman"/>
          <w:color w:val="000000"/>
          <w:kern w:val="2"/>
          <w:sz w:val="28"/>
          <w:szCs w:val="28"/>
        </w:rPr>
      </w:pPr>
      <w:r w:rsidRPr="00732517">
        <w:rPr>
          <w:rFonts w:ascii="Times New Roman" w:eastAsia="Arial Unicode MS" w:hAnsi="Times New Roman" w:cs="Times New Roman"/>
          <w:color w:val="000000"/>
          <w:kern w:val="2"/>
          <w:sz w:val="28"/>
          <w:szCs w:val="28"/>
        </w:rPr>
        <w:t>Фондоемкость определила количество ОПФ  необходимых для произво</w:t>
      </w:r>
      <w:r w:rsidRPr="00732517">
        <w:rPr>
          <w:rFonts w:ascii="Times New Roman" w:eastAsia="Arial Unicode MS" w:hAnsi="Times New Roman" w:cs="Times New Roman"/>
          <w:color w:val="000000"/>
          <w:kern w:val="2"/>
          <w:sz w:val="28"/>
          <w:szCs w:val="28"/>
        </w:rPr>
        <w:t>д</w:t>
      </w:r>
      <w:r w:rsidR="009E700F">
        <w:rPr>
          <w:rFonts w:ascii="Times New Roman" w:eastAsia="Arial Unicode MS" w:hAnsi="Times New Roman" w:cs="Times New Roman"/>
          <w:color w:val="000000"/>
          <w:kern w:val="2"/>
          <w:sz w:val="28"/>
          <w:szCs w:val="28"/>
        </w:rPr>
        <w:t>ства продукции на 1 руб. В 2013-2014</w:t>
      </w:r>
      <w:r w:rsidRPr="00732517">
        <w:rPr>
          <w:rFonts w:ascii="Times New Roman" w:eastAsia="Arial Unicode MS" w:hAnsi="Times New Roman" w:cs="Times New Roman"/>
          <w:color w:val="000000"/>
          <w:kern w:val="2"/>
          <w:sz w:val="28"/>
          <w:szCs w:val="28"/>
        </w:rPr>
        <w:t>гг.</w:t>
      </w:r>
      <w:r w:rsidR="009E700F">
        <w:rPr>
          <w:rFonts w:ascii="Times New Roman" w:eastAsia="Arial Unicode MS" w:hAnsi="Times New Roman" w:cs="Times New Roman"/>
          <w:color w:val="000000"/>
          <w:kern w:val="2"/>
          <w:sz w:val="28"/>
          <w:szCs w:val="28"/>
        </w:rPr>
        <w:t xml:space="preserve"> требовалось 0,22 руб., а в 2015</w:t>
      </w:r>
      <w:r w:rsidRPr="00732517">
        <w:rPr>
          <w:rFonts w:ascii="Times New Roman" w:eastAsia="Arial Unicode MS" w:hAnsi="Times New Roman" w:cs="Times New Roman"/>
          <w:color w:val="000000"/>
          <w:kern w:val="2"/>
          <w:sz w:val="28"/>
          <w:szCs w:val="28"/>
        </w:rPr>
        <w:t xml:space="preserve"> г. 0,18 руб.</w:t>
      </w:r>
    </w:p>
    <w:p w:rsidR="001A0951" w:rsidRPr="00732517" w:rsidRDefault="001A0951" w:rsidP="001A0951">
      <w:pPr>
        <w:spacing w:after="0" w:line="360" w:lineRule="auto"/>
        <w:ind w:firstLine="709"/>
        <w:jc w:val="both"/>
        <w:rPr>
          <w:rFonts w:ascii="Times New Roman" w:eastAsia="Arial Unicode MS" w:hAnsi="Times New Roman" w:cs="Times New Roman"/>
          <w:color w:val="000000"/>
          <w:kern w:val="2"/>
          <w:sz w:val="28"/>
          <w:szCs w:val="28"/>
        </w:rPr>
      </w:pPr>
      <w:r w:rsidRPr="00732517">
        <w:rPr>
          <w:rFonts w:ascii="Times New Roman" w:eastAsia="Arial Unicode MS" w:hAnsi="Times New Roman" w:cs="Times New Roman"/>
          <w:color w:val="000000"/>
          <w:kern w:val="2"/>
          <w:sz w:val="28"/>
          <w:szCs w:val="28"/>
        </w:rPr>
        <w:t>Показатель фондоотдачи с</w:t>
      </w:r>
      <w:r w:rsidR="009E700F">
        <w:rPr>
          <w:rFonts w:ascii="Times New Roman" w:eastAsia="Arial Unicode MS" w:hAnsi="Times New Roman" w:cs="Times New Roman"/>
          <w:color w:val="000000"/>
          <w:kern w:val="2"/>
          <w:sz w:val="28"/>
          <w:szCs w:val="28"/>
        </w:rPr>
        <w:t>видетельствует о том, что в 2013</w:t>
      </w:r>
      <w:r w:rsidRPr="00732517">
        <w:rPr>
          <w:rFonts w:ascii="Times New Roman" w:eastAsia="Arial Unicode MS" w:hAnsi="Times New Roman" w:cs="Times New Roman"/>
          <w:color w:val="000000"/>
          <w:kern w:val="2"/>
          <w:sz w:val="28"/>
          <w:szCs w:val="28"/>
        </w:rPr>
        <w:t xml:space="preserve"> г. 4,48 руб. продукции (в стоимостном выражении) произведено на 1 руб. стоимости о</w:t>
      </w:r>
      <w:r w:rsidRPr="00732517">
        <w:rPr>
          <w:rFonts w:ascii="Times New Roman" w:eastAsia="Arial Unicode MS" w:hAnsi="Times New Roman" w:cs="Times New Roman"/>
          <w:color w:val="000000"/>
          <w:kern w:val="2"/>
          <w:sz w:val="28"/>
          <w:szCs w:val="28"/>
        </w:rPr>
        <w:t>с</w:t>
      </w:r>
      <w:r w:rsidR="009E700F">
        <w:rPr>
          <w:rFonts w:ascii="Times New Roman" w:eastAsia="Arial Unicode MS" w:hAnsi="Times New Roman" w:cs="Times New Roman"/>
          <w:color w:val="000000"/>
          <w:kern w:val="2"/>
          <w:sz w:val="28"/>
          <w:szCs w:val="28"/>
        </w:rPr>
        <w:t>новных фондов, в 2014 г. – 4,55 руб., и в 2015</w:t>
      </w:r>
      <w:r w:rsidRPr="00732517">
        <w:rPr>
          <w:rFonts w:ascii="Times New Roman" w:eastAsia="Arial Unicode MS" w:hAnsi="Times New Roman" w:cs="Times New Roman"/>
          <w:color w:val="000000"/>
          <w:kern w:val="2"/>
          <w:sz w:val="28"/>
          <w:szCs w:val="28"/>
        </w:rPr>
        <w:t xml:space="preserve"> г. – </w:t>
      </w:r>
      <w:r w:rsidRPr="00732517">
        <w:rPr>
          <w:rFonts w:ascii="Times New Roman" w:eastAsia="Arial Unicode MS" w:hAnsi="Times New Roman" w:cs="Times New Roman"/>
          <w:color w:val="000000"/>
          <w:sz w:val="28"/>
          <w:szCs w:val="28"/>
        </w:rPr>
        <w:t>5,47</w:t>
      </w:r>
      <w:r w:rsidRPr="00732517">
        <w:rPr>
          <w:rFonts w:ascii="Times New Roman" w:eastAsia="Arial Unicode MS" w:hAnsi="Times New Roman" w:cs="Times New Roman"/>
          <w:color w:val="000000"/>
          <w:kern w:val="2"/>
          <w:sz w:val="28"/>
          <w:szCs w:val="28"/>
        </w:rPr>
        <w:t xml:space="preserve"> руб. Показатель фондоо</w:t>
      </w:r>
      <w:r w:rsidRPr="00732517">
        <w:rPr>
          <w:rFonts w:ascii="Times New Roman" w:eastAsia="Arial Unicode MS" w:hAnsi="Times New Roman" w:cs="Times New Roman"/>
          <w:color w:val="000000"/>
          <w:kern w:val="2"/>
          <w:sz w:val="28"/>
          <w:szCs w:val="28"/>
        </w:rPr>
        <w:t>т</w:t>
      </w:r>
      <w:r w:rsidRPr="00732517">
        <w:rPr>
          <w:rFonts w:ascii="Times New Roman" w:eastAsia="Arial Unicode MS" w:hAnsi="Times New Roman" w:cs="Times New Roman"/>
          <w:color w:val="000000"/>
          <w:kern w:val="2"/>
          <w:sz w:val="28"/>
          <w:szCs w:val="28"/>
        </w:rPr>
        <w:t>да</w:t>
      </w:r>
      <w:r w:rsidR="009E700F">
        <w:rPr>
          <w:rFonts w:ascii="Times New Roman" w:eastAsia="Arial Unicode MS" w:hAnsi="Times New Roman" w:cs="Times New Roman"/>
          <w:color w:val="000000"/>
          <w:kern w:val="2"/>
          <w:sz w:val="28"/>
          <w:szCs w:val="28"/>
        </w:rPr>
        <w:t>чи увеличился к уровню 2013</w:t>
      </w:r>
      <w:r w:rsidRPr="00732517">
        <w:rPr>
          <w:rFonts w:ascii="Times New Roman" w:eastAsia="Arial Unicode MS" w:hAnsi="Times New Roman" w:cs="Times New Roman"/>
          <w:color w:val="000000"/>
          <w:kern w:val="2"/>
          <w:sz w:val="28"/>
          <w:szCs w:val="28"/>
        </w:rPr>
        <w:t xml:space="preserve"> г. на 22,06%, что говорит о повышении эффе</w:t>
      </w:r>
      <w:r w:rsidRPr="00732517">
        <w:rPr>
          <w:rFonts w:ascii="Times New Roman" w:eastAsia="Arial Unicode MS" w:hAnsi="Times New Roman" w:cs="Times New Roman"/>
          <w:color w:val="000000"/>
          <w:kern w:val="2"/>
          <w:sz w:val="28"/>
          <w:szCs w:val="28"/>
        </w:rPr>
        <w:t>к</w:t>
      </w:r>
      <w:r w:rsidRPr="00732517">
        <w:rPr>
          <w:rFonts w:ascii="Times New Roman" w:eastAsia="Arial Unicode MS" w:hAnsi="Times New Roman" w:cs="Times New Roman"/>
          <w:color w:val="000000"/>
          <w:kern w:val="2"/>
          <w:sz w:val="28"/>
          <w:szCs w:val="28"/>
        </w:rPr>
        <w:t>тивности использования основного капитала организации.</w:t>
      </w:r>
    </w:p>
    <w:p w:rsidR="001A0951" w:rsidRPr="00732517" w:rsidRDefault="001A0951" w:rsidP="001A0951">
      <w:pPr>
        <w:shd w:val="clear" w:color="auto" w:fill="FFFFFF"/>
        <w:spacing w:after="0" w:line="360" w:lineRule="auto"/>
        <w:ind w:firstLine="709"/>
        <w:jc w:val="both"/>
        <w:rPr>
          <w:rFonts w:ascii="Times New Roman" w:eastAsia="Arial Unicode MS" w:hAnsi="Times New Roman" w:cs="Times New Roman"/>
          <w:kern w:val="2"/>
          <w:sz w:val="28"/>
          <w:szCs w:val="28"/>
        </w:rPr>
      </w:pPr>
      <w:r w:rsidRPr="00732517">
        <w:rPr>
          <w:rFonts w:ascii="Times New Roman" w:eastAsia="Arial Unicode MS" w:hAnsi="Times New Roman" w:cs="Times New Roman"/>
          <w:kern w:val="2"/>
          <w:sz w:val="28"/>
          <w:szCs w:val="28"/>
        </w:rPr>
        <w:t xml:space="preserve">На основании вышеизложенного можно заключить, что </w:t>
      </w:r>
      <w:r w:rsidR="004A0577">
        <w:rPr>
          <w:rFonts w:ascii="Times New Roman" w:eastAsia="Arial Unicode MS" w:hAnsi="Times New Roman" w:cs="Times New Roman"/>
          <w:color w:val="000000"/>
          <w:sz w:val="28"/>
          <w:szCs w:val="28"/>
        </w:rPr>
        <w:t>ООО АН «Ри</w:t>
      </w:r>
      <w:r w:rsidR="004A0577">
        <w:rPr>
          <w:rFonts w:ascii="Times New Roman" w:eastAsia="Arial Unicode MS" w:hAnsi="Times New Roman" w:cs="Times New Roman"/>
          <w:color w:val="000000"/>
          <w:sz w:val="28"/>
          <w:szCs w:val="28"/>
        </w:rPr>
        <w:t>м</w:t>
      </w:r>
      <w:r w:rsidR="004A0577">
        <w:rPr>
          <w:rFonts w:ascii="Times New Roman" w:eastAsia="Arial Unicode MS" w:hAnsi="Times New Roman" w:cs="Times New Roman"/>
          <w:color w:val="000000"/>
          <w:sz w:val="28"/>
          <w:szCs w:val="28"/>
        </w:rPr>
        <w:t>ский квадрат»</w:t>
      </w:r>
      <w:r w:rsidRPr="00732517">
        <w:rPr>
          <w:rFonts w:ascii="Times New Roman" w:eastAsia="Arial Unicode MS" w:hAnsi="Times New Roman" w:cs="Times New Roman"/>
          <w:kern w:val="2"/>
          <w:sz w:val="28"/>
          <w:szCs w:val="28"/>
        </w:rPr>
        <w:t xml:space="preserve"> стабильно увеличивает выручку от</w:t>
      </w:r>
      <w:r w:rsidR="009E700F">
        <w:rPr>
          <w:rFonts w:ascii="Times New Roman" w:eastAsia="Arial Unicode MS" w:hAnsi="Times New Roman" w:cs="Times New Roman"/>
          <w:kern w:val="2"/>
          <w:sz w:val="28"/>
          <w:szCs w:val="28"/>
        </w:rPr>
        <w:t xml:space="preserve"> оказания услуг</w:t>
      </w:r>
      <w:r w:rsidRPr="00732517">
        <w:rPr>
          <w:rFonts w:ascii="Times New Roman" w:eastAsia="Arial Unicode MS" w:hAnsi="Times New Roman" w:cs="Times New Roman"/>
          <w:kern w:val="2"/>
          <w:sz w:val="28"/>
          <w:szCs w:val="28"/>
        </w:rPr>
        <w:t xml:space="preserve"> при той же численности работников и стабильно обновляет свои основные фонды необх</w:t>
      </w:r>
      <w:r w:rsidRPr="00732517">
        <w:rPr>
          <w:rFonts w:ascii="Times New Roman" w:eastAsia="Arial Unicode MS" w:hAnsi="Times New Roman" w:cs="Times New Roman"/>
          <w:kern w:val="2"/>
          <w:sz w:val="28"/>
          <w:szCs w:val="28"/>
        </w:rPr>
        <w:t>о</w:t>
      </w:r>
      <w:r w:rsidRPr="00732517">
        <w:rPr>
          <w:rFonts w:ascii="Times New Roman" w:eastAsia="Arial Unicode MS" w:hAnsi="Times New Roman" w:cs="Times New Roman"/>
          <w:kern w:val="2"/>
          <w:sz w:val="28"/>
          <w:szCs w:val="28"/>
        </w:rPr>
        <w:t xml:space="preserve">димые для процесса реализации </w:t>
      </w:r>
      <w:r w:rsidR="009E700F">
        <w:rPr>
          <w:rFonts w:ascii="Times New Roman" w:eastAsia="Arial Unicode MS" w:hAnsi="Times New Roman" w:cs="Times New Roman"/>
          <w:kern w:val="2"/>
          <w:sz w:val="28"/>
          <w:szCs w:val="28"/>
        </w:rPr>
        <w:t>услуг</w:t>
      </w:r>
      <w:r w:rsidRPr="00732517">
        <w:rPr>
          <w:rFonts w:ascii="Times New Roman" w:eastAsia="Arial Unicode MS" w:hAnsi="Times New Roman" w:cs="Times New Roman"/>
          <w:kern w:val="2"/>
          <w:sz w:val="28"/>
          <w:szCs w:val="28"/>
        </w:rPr>
        <w:t>, при этом темп роста непроизводстве</w:t>
      </w:r>
      <w:r w:rsidRPr="00732517">
        <w:rPr>
          <w:rFonts w:ascii="Times New Roman" w:eastAsia="Arial Unicode MS" w:hAnsi="Times New Roman" w:cs="Times New Roman"/>
          <w:kern w:val="2"/>
          <w:sz w:val="28"/>
          <w:szCs w:val="28"/>
        </w:rPr>
        <w:t>н</w:t>
      </w:r>
      <w:r w:rsidRPr="00732517">
        <w:rPr>
          <w:rFonts w:ascii="Times New Roman" w:eastAsia="Arial Unicode MS" w:hAnsi="Times New Roman" w:cs="Times New Roman"/>
          <w:kern w:val="2"/>
          <w:sz w:val="28"/>
          <w:szCs w:val="28"/>
        </w:rPr>
        <w:t xml:space="preserve">ных основных средств в два раза быстрее, чем производственных. </w:t>
      </w:r>
    </w:p>
    <w:p w:rsidR="001A0951" w:rsidRPr="00732517" w:rsidRDefault="001A0951" w:rsidP="001A0951">
      <w:pPr>
        <w:spacing w:after="0" w:line="360" w:lineRule="auto"/>
        <w:ind w:firstLine="709"/>
        <w:jc w:val="both"/>
        <w:rPr>
          <w:rFonts w:ascii="Times New Roman" w:eastAsia="Arial Unicode MS" w:hAnsi="Times New Roman" w:cs="Times New Roman"/>
          <w:color w:val="000000"/>
          <w:kern w:val="2"/>
          <w:sz w:val="28"/>
          <w:szCs w:val="28"/>
        </w:rPr>
      </w:pPr>
      <w:r w:rsidRPr="00732517">
        <w:rPr>
          <w:rFonts w:ascii="Times New Roman" w:eastAsia="Arial Unicode MS" w:hAnsi="Times New Roman" w:cs="Times New Roman"/>
          <w:color w:val="000000"/>
          <w:kern w:val="2"/>
          <w:sz w:val="28"/>
          <w:szCs w:val="28"/>
        </w:rPr>
        <w:t>Производительность труда ежегодно увеличивается, а темп роста зар</w:t>
      </w:r>
      <w:r w:rsidRPr="00732517">
        <w:rPr>
          <w:rFonts w:ascii="Times New Roman" w:eastAsia="Arial Unicode MS" w:hAnsi="Times New Roman" w:cs="Times New Roman"/>
          <w:color w:val="000000"/>
          <w:kern w:val="2"/>
          <w:sz w:val="28"/>
          <w:szCs w:val="28"/>
        </w:rPr>
        <w:t>а</w:t>
      </w:r>
      <w:r w:rsidR="009E700F">
        <w:rPr>
          <w:rFonts w:ascii="Times New Roman" w:eastAsia="Arial Unicode MS" w:hAnsi="Times New Roman" w:cs="Times New Roman"/>
          <w:color w:val="000000"/>
          <w:kern w:val="2"/>
          <w:sz w:val="28"/>
          <w:szCs w:val="28"/>
        </w:rPr>
        <w:t>ботной платы в 2015 г. по отношению к 2013</w:t>
      </w:r>
      <w:r w:rsidRPr="00732517">
        <w:rPr>
          <w:rFonts w:ascii="Times New Roman" w:eastAsia="Arial Unicode MS" w:hAnsi="Times New Roman" w:cs="Times New Roman"/>
          <w:color w:val="000000"/>
          <w:kern w:val="2"/>
          <w:sz w:val="28"/>
          <w:szCs w:val="28"/>
        </w:rPr>
        <w:t xml:space="preserve"> г. составил 15,1 %, что с полож</w:t>
      </w:r>
      <w:r w:rsidRPr="00732517">
        <w:rPr>
          <w:rFonts w:ascii="Times New Roman" w:eastAsia="Arial Unicode MS" w:hAnsi="Times New Roman" w:cs="Times New Roman"/>
          <w:color w:val="000000"/>
          <w:kern w:val="2"/>
          <w:sz w:val="28"/>
          <w:szCs w:val="28"/>
        </w:rPr>
        <w:t>и</w:t>
      </w:r>
      <w:r w:rsidRPr="00732517">
        <w:rPr>
          <w:rFonts w:ascii="Times New Roman" w:eastAsia="Arial Unicode MS" w:hAnsi="Times New Roman" w:cs="Times New Roman"/>
          <w:color w:val="000000"/>
          <w:kern w:val="2"/>
          <w:sz w:val="28"/>
          <w:szCs w:val="28"/>
        </w:rPr>
        <w:t xml:space="preserve">тельной стороны характеризует деятельность руководства </w:t>
      </w:r>
      <w:r w:rsidR="009E700F">
        <w:rPr>
          <w:rFonts w:ascii="Times New Roman" w:eastAsia="Arial Unicode MS" w:hAnsi="Times New Roman" w:cs="Times New Roman"/>
          <w:color w:val="000000"/>
          <w:kern w:val="2"/>
          <w:sz w:val="28"/>
          <w:szCs w:val="28"/>
        </w:rPr>
        <w:t>организации</w:t>
      </w:r>
      <w:r w:rsidRPr="00732517">
        <w:rPr>
          <w:rFonts w:ascii="Times New Roman" w:eastAsia="Arial Unicode MS" w:hAnsi="Times New Roman" w:cs="Times New Roman"/>
          <w:color w:val="000000"/>
          <w:kern w:val="2"/>
          <w:sz w:val="28"/>
          <w:szCs w:val="28"/>
        </w:rPr>
        <w:t>. Прои</w:t>
      </w:r>
      <w:r w:rsidRPr="00732517">
        <w:rPr>
          <w:rFonts w:ascii="Times New Roman" w:eastAsia="Arial Unicode MS" w:hAnsi="Times New Roman" w:cs="Times New Roman"/>
          <w:color w:val="000000"/>
          <w:kern w:val="2"/>
          <w:sz w:val="28"/>
          <w:szCs w:val="28"/>
        </w:rPr>
        <w:t>з</w:t>
      </w:r>
      <w:r w:rsidRPr="00732517">
        <w:rPr>
          <w:rFonts w:ascii="Times New Roman" w:eastAsia="Arial Unicode MS" w:hAnsi="Times New Roman" w:cs="Times New Roman"/>
          <w:color w:val="000000"/>
          <w:kern w:val="2"/>
          <w:sz w:val="28"/>
          <w:szCs w:val="28"/>
        </w:rPr>
        <w:t>водительность труда ув</w:t>
      </w:r>
      <w:r w:rsidR="009E700F">
        <w:rPr>
          <w:rFonts w:ascii="Times New Roman" w:eastAsia="Arial Unicode MS" w:hAnsi="Times New Roman" w:cs="Times New Roman"/>
          <w:color w:val="000000"/>
          <w:kern w:val="2"/>
          <w:sz w:val="28"/>
          <w:szCs w:val="28"/>
        </w:rPr>
        <w:t>еличилась на 13,1% в период 2013-2015</w:t>
      </w:r>
      <w:r w:rsidRPr="00732517">
        <w:rPr>
          <w:rFonts w:ascii="Times New Roman" w:eastAsia="Arial Unicode MS" w:hAnsi="Times New Roman" w:cs="Times New Roman"/>
          <w:color w:val="000000"/>
          <w:kern w:val="2"/>
          <w:sz w:val="28"/>
          <w:szCs w:val="28"/>
        </w:rPr>
        <w:t xml:space="preserve"> гг.</w:t>
      </w:r>
    </w:p>
    <w:p w:rsidR="001A0951" w:rsidRPr="00732517" w:rsidRDefault="001A0951" w:rsidP="001A0951">
      <w:pPr>
        <w:spacing w:after="0" w:line="360" w:lineRule="auto"/>
        <w:ind w:firstLine="709"/>
        <w:jc w:val="both"/>
        <w:rPr>
          <w:rFonts w:ascii="Times New Roman" w:eastAsia="Arial Unicode MS" w:hAnsi="Times New Roman" w:cs="Times New Roman"/>
          <w:snapToGrid w:val="0"/>
          <w:color w:val="000000"/>
          <w:sz w:val="28"/>
          <w:szCs w:val="28"/>
        </w:rPr>
      </w:pPr>
      <w:r w:rsidRPr="00732517">
        <w:rPr>
          <w:rFonts w:ascii="Times New Roman" w:eastAsia="Arial Unicode MS" w:hAnsi="Times New Roman" w:cs="Times New Roman"/>
          <w:snapToGrid w:val="0"/>
          <w:color w:val="000000"/>
          <w:sz w:val="28"/>
          <w:szCs w:val="28"/>
        </w:rPr>
        <w:t>Положительным в деятельности организации является снижение коэфф</w:t>
      </w:r>
      <w:r w:rsidRPr="00732517">
        <w:rPr>
          <w:rFonts w:ascii="Times New Roman" w:eastAsia="Arial Unicode MS" w:hAnsi="Times New Roman" w:cs="Times New Roman"/>
          <w:snapToGrid w:val="0"/>
          <w:color w:val="000000"/>
          <w:sz w:val="28"/>
          <w:szCs w:val="28"/>
        </w:rPr>
        <w:t>и</w:t>
      </w:r>
      <w:r w:rsidRPr="00732517">
        <w:rPr>
          <w:rFonts w:ascii="Times New Roman" w:eastAsia="Arial Unicode MS" w:hAnsi="Times New Roman" w:cs="Times New Roman"/>
          <w:snapToGrid w:val="0"/>
          <w:color w:val="000000"/>
          <w:sz w:val="28"/>
          <w:szCs w:val="28"/>
        </w:rPr>
        <w:t xml:space="preserve">циента материалоемкости с 0,93 руб. до 0,86 руб. и рост материалоотдачи с 1,74 руб. до 1,88 руб. в связи со снижением материальных затрат. </w:t>
      </w:r>
    </w:p>
    <w:p w:rsidR="001A0951" w:rsidRDefault="001A0951" w:rsidP="001D684B">
      <w:pPr>
        <w:spacing w:after="0" w:line="360" w:lineRule="auto"/>
        <w:ind w:firstLine="709"/>
        <w:jc w:val="both"/>
        <w:rPr>
          <w:rFonts w:ascii="Times New Roman" w:eastAsia="Arial Unicode MS" w:hAnsi="Times New Roman" w:cs="Times New Roman"/>
          <w:color w:val="000000"/>
          <w:kern w:val="2"/>
          <w:sz w:val="28"/>
          <w:szCs w:val="28"/>
        </w:rPr>
      </w:pPr>
      <w:r w:rsidRPr="00732517">
        <w:rPr>
          <w:rFonts w:ascii="Times New Roman" w:eastAsia="Arial Unicode MS" w:hAnsi="Times New Roman" w:cs="Times New Roman"/>
          <w:color w:val="000000"/>
          <w:kern w:val="2"/>
          <w:sz w:val="28"/>
          <w:szCs w:val="28"/>
        </w:rPr>
        <w:t>Рентабельность собственного капитала и рентабельность совокупного к</w:t>
      </w:r>
      <w:r w:rsidRPr="00732517">
        <w:rPr>
          <w:rFonts w:ascii="Times New Roman" w:eastAsia="Arial Unicode MS" w:hAnsi="Times New Roman" w:cs="Times New Roman"/>
          <w:color w:val="000000"/>
          <w:kern w:val="2"/>
          <w:sz w:val="28"/>
          <w:szCs w:val="28"/>
        </w:rPr>
        <w:t>а</w:t>
      </w:r>
      <w:r w:rsidRPr="00732517">
        <w:rPr>
          <w:rFonts w:ascii="Times New Roman" w:eastAsia="Arial Unicode MS" w:hAnsi="Times New Roman" w:cs="Times New Roman"/>
          <w:color w:val="000000"/>
          <w:kern w:val="2"/>
          <w:sz w:val="28"/>
          <w:szCs w:val="28"/>
        </w:rPr>
        <w:t>питала тесно связаны между собой. Данная взаимосвязь показывает завис</w:t>
      </w:r>
      <w:r w:rsidRPr="00732517">
        <w:rPr>
          <w:rFonts w:ascii="Times New Roman" w:eastAsia="Arial Unicode MS" w:hAnsi="Times New Roman" w:cs="Times New Roman"/>
          <w:color w:val="000000"/>
          <w:kern w:val="2"/>
          <w:sz w:val="28"/>
          <w:szCs w:val="28"/>
        </w:rPr>
        <w:t>и</w:t>
      </w:r>
      <w:r w:rsidRPr="00732517">
        <w:rPr>
          <w:rFonts w:ascii="Times New Roman" w:eastAsia="Arial Unicode MS" w:hAnsi="Times New Roman" w:cs="Times New Roman"/>
          <w:color w:val="000000"/>
          <w:kern w:val="2"/>
          <w:sz w:val="28"/>
          <w:szCs w:val="28"/>
        </w:rPr>
        <w:t>мость между степенью финансового риска и прибыльностью собственного к</w:t>
      </w:r>
      <w:r w:rsidRPr="00732517">
        <w:rPr>
          <w:rFonts w:ascii="Times New Roman" w:eastAsia="Arial Unicode MS" w:hAnsi="Times New Roman" w:cs="Times New Roman"/>
          <w:color w:val="000000"/>
          <w:kern w:val="2"/>
          <w:sz w:val="28"/>
          <w:szCs w:val="28"/>
        </w:rPr>
        <w:t>а</w:t>
      </w:r>
      <w:r w:rsidRPr="00732517">
        <w:rPr>
          <w:rFonts w:ascii="Times New Roman" w:eastAsia="Arial Unicode MS" w:hAnsi="Times New Roman" w:cs="Times New Roman"/>
          <w:color w:val="000000"/>
          <w:kern w:val="2"/>
          <w:sz w:val="28"/>
          <w:szCs w:val="28"/>
        </w:rPr>
        <w:lastRenderedPageBreak/>
        <w:t>питала. По мере снижения рентабельности совокупного капитала предприятие должно увеличивать степень финансового риска, чтобы обеспечить желаемый уровень до</w:t>
      </w:r>
      <w:r w:rsidR="001D684B">
        <w:rPr>
          <w:rFonts w:ascii="Times New Roman" w:eastAsia="Arial Unicode MS" w:hAnsi="Times New Roman" w:cs="Times New Roman"/>
          <w:color w:val="000000"/>
          <w:kern w:val="2"/>
          <w:sz w:val="28"/>
          <w:szCs w:val="28"/>
        </w:rPr>
        <w:t xml:space="preserve">ходности собственного капитала. </w:t>
      </w:r>
      <w:r w:rsidRPr="00732517">
        <w:rPr>
          <w:rFonts w:ascii="Times New Roman" w:eastAsia="Arial Unicode MS" w:hAnsi="Times New Roman" w:cs="Times New Roman"/>
          <w:color w:val="000000"/>
          <w:kern w:val="2"/>
          <w:sz w:val="28"/>
          <w:szCs w:val="28"/>
        </w:rPr>
        <w:t>Рентабельность внеоборотных а</w:t>
      </w:r>
      <w:r w:rsidRPr="00732517">
        <w:rPr>
          <w:rFonts w:ascii="Times New Roman" w:eastAsia="Arial Unicode MS" w:hAnsi="Times New Roman" w:cs="Times New Roman"/>
          <w:color w:val="000000"/>
          <w:kern w:val="2"/>
          <w:sz w:val="28"/>
          <w:szCs w:val="28"/>
        </w:rPr>
        <w:t>к</w:t>
      </w:r>
      <w:r w:rsidRPr="00732517">
        <w:rPr>
          <w:rFonts w:ascii="Times New Roman" w:eastAsia="Arial Unicode MS" w:hAnsi="Times New Roman" w:cs="Times New Roman"/>
          <w:color w:val="000000"/>
          <w:kern w:val="2"/>
          <w:sz w:val="28"/>
          <w:szCs w:val="28"/>
        </w:rPr>
        <w:t>тивов демонстрирует способность предприятия обеспечивать достаточный об</w:t>
      </w:r>
      <w:r w:rsidRPr="00732517">
        <w:rPr>
          <w:rFonts w:ascii="Times New Roman" w:eastAsia="Arial Unicode MS" w:hAnsi="Times New Roman" w:cs="Times New Roman"/>
          <w:color w:val="000000"/>
          <w:kern w:val="2"/>
          <w:sz w:val="28"/>
          <w:szCs w:val="28"/>
        </w:rPr>
        <w:t>ъ</w:t>
      </w:r>
      <w:r w:rsidRPr="00732517">
        <w:rPr>
          <w:rFonts w:ascii="Times New Roman" w:eastAsia="Arial Unicode MS" w:hAnsi="Times New Roman" w:cs="Times New Roman"/>
          <w:color w:val="000000"/>
          <w:kern w:val="2"/>
          <w:sz w:val="28"/>
          <w:szCs w:val="28"/>
        </w:rPr>
        <w:t>ем прибыли по отношению к основным средствам предприятия.</w:t>
      </w:r>
      <w:r w:rsidR="009E700F">
        <w:rPr>
          <w:rFonts w:ascii="Times New Roman" w:eastAsia="Arial Unicode MS" w:hAnsi="Times New Roman" w:cs="Times New Roman"/>
          <w:color w:val="000000"/>
          <w:kern w:val="2"/>
          <w:sz w:val="28"/>
          <w:szCs w:val="28"/>
        </w:rPr>
        <w:t xml:space="preserve"> Самый выс</w:t>
      </w:r>
      <w:r w:rsidR="009E700F">
        <w:rPr>
          <w:rFonts w:ascii="Times New Roman" w:eastAsia="Arial Unicode MS" w:hAnsi="Times New Roman" w:cs="Times New Roman"/>
          <w:color w:val="000000"/>
          <w:kern w:val="2"/>
          <w:sz w:val="28"/>
          <w:szCs w:val="28"/>
        </w:rPr>
        <w:t>о</w:t>
      </w:r>
      <w:r w:rsidR="009E700F">
        <w:rPr>
          <w:rFonts w:ascii="Times New Roman" w:eastAsia="Arial Unicode MS" w:hAnsi="Times New Roman" w:cs="Times New Roman"/>
          <w:color w:val="000000"/>
          <w:kern w:val="2"/>
          <w:sz w:val="28"/>
          <w:szCs w:val="28"/>
        </w:rPr>
        <w:t>кий показатель в 2013</w:t>
      </w:r>
      <w:r w:rsidRPr="00732517">
        <w:rPr>
          <w:rFonts w:ascii="Times New Roman" w:eastAsia="Arial Unicode MS" w:hAnsi="Times New Roman" w:cs="Times New Roman"/>
          <w:color w:val="000000"/>
          <w:kern w:val="2"/>
          <w:sz w:val="28"/>
          <w:szCs w:val="28"/>
        </w:rPr>
        <w:t xml:space="preserve"> г. – 11</w:t>
      </w:r>
      <w:r w:rsidR="009E700F">
        <w:rPr>
          <w:rFonts w:ascii="Times New Roman" w:eastAsia="Arial Unicode MS" w:hAnsi="Times New Roman" w:cs="Times New Roman"/>
          <w:color w:val="000000"/>
          <w:kern w:val="2"/>
          <w:sz w:val="28"/>
          <w:szCs w:val="28"/>
        </w:rPr>
        <w:t>,96</w:t>
      </w:r>
      <w:r w:rsidRPr="00732517">
        <w:rPr>
          <w:rFonts w:ascii="Times New Roman" w:eastAsia="Arial Unicode MS" w:hAnsi="Times New Roman" w:cs="Times New Roman"/>
          <w:color w:val="000000"/>
          <w:kern w:val="2"/>
          <w:sz w:val="28"/>
          <w:szCs w:val="28"/>
        </w:rPr>
        <w:t>%, что говорит о более эффективном использ</w:t>
      </w:r>
      <w:r w:rsidRPr="00732517">
        <w:rPr>
          <w:rFonts w:ascii="Times New Roman" w:eastAsia="Arial Unicode MS" w:hAnsi="Times New Roman" w:cs="Times New Roman"/>
          <w:color w:val="000000"/>
          <w:kern w:val="2"/>
          <w:sz w:val="28"/>
          <w:szCs w:val="28"/>
        </w:rPr>
        <w:t>о</w:t>
      </w:r>
      <w:r w:rsidRPr="00732517">
        <w:rPr>
          <w:rFonts w:ascii="Times New Roman" w:eastAsia="Arial Unicode MS" w:hAnsi="Times New Roman" w:cs="Times New Roman"/>
          <w:color w:val="000000"/>
          <w:kern w:val="2"/>
          <w:sz w:val="28"/>
          <w:szCs w:val="28"/>
        </w:rPr>
        <w:t>вании основных средств.</w:t>
      </w:r>
      <w:r w:rsidR="001D684B">
        <w:rPr>
          <w:rFonts w:ascii="Times New Roman" w:eastAsia="Arial Unicode MS" w:hAnsi="Times New Roman" w:cs="Times New Roman"/>
          <w:color w:val="000000"/>
          <w:kern w:val="2"/>
          <w:sz w:val="28"/>
          <w:szCs w:val="28"/>
        </w:rPr>
        <w:t xml:space="preserve"> </w:t>
      </w:r>
      <w:r w:rsidRPr="00732517">
        <w:rPr>
          <w:rFonts w:ascii="Times New Roman" w:eastAsia="Arial Unicode MS" w:hAnsi="Times New Roman" w:cs="Times New Roman"/>
          <w:color w:val="000000"/>
          <w:kern w:val="2"/>
          <w:sz w:val="28"/>
          <w:szCs w:val="28"/>
        </w:rPr>
        <w:t>Рентабельность оборотных активов демонстрирует возможности предприятия в обеспечении достаточного объема прибыли по о</w:t>
      </w:r>
      <w:r w:rsidRPr="00732517">
        <w:rPr>
          <w:rFonts w:ascii="Times New Roman" w:eastAsia="Arial Unicode MS" w:hAnsi="Times New Roman" w:cs="Times New Roman"/>
          <w:color w:val="000000"/>
          <w:kern w:val="2"/>
          <w:sz w:val="28"/>
          <w:szCs w:val="28"/>
        </w:rPr>
        <w:t>т</w:t>
      </w:r>
      <w:r w:rsidRPr="00732517">
        <w:rPr>
          <w:rFonts w:ascii="Times New Roman" w:eastAsia="Arial Unicode MS" w:hAnsi="Times New Roman" w:cs="Times New Roman"/>
          <w:color w:val="000000"/>
          <w:kern w:val="2"/>
          <w:sz w:val="28"/>
          <w:szCs w:val="28"/>
        </w:rPr>
        <w:t xml:space="preserve">ношению к используемым оборотным средствам </w:t>
      </w:r>
      <w:r w:rsidR="009E700F">
        <w:rPr>
          <w:rFonts w:ascii="Times New Roman" w:eastAsia="Arial Unicode MS" w:hAnsi="Times New Roman" w:cs="Times New Roman"/>
          <w:color w:val="000000"/>
          <w:kern w:val="2"/>
          <w:sz w:val="28"/>
          <w:szCs w:val="28"/>
        </w:rPr>
        <w:t>организации</w:t>
      </w:r>
      <w:r w:rsidRPr="00732517">
        <w:rPr>
          <w:rFonts w:ascii="Times New Roman" w:eastAsia="Arial Unicode MS" w:hAnsi="Times New Roman" w:cs="Times New Roman"/>
          <w:color w:val="000000"/>
          <w:kern w:val="2"/>
          <w:sz w:val="28"/>
          <w:szCs w:val="28"/>
        </w:rPr>
        <w:t xml:space="preserve">. В  </w:t>
      </w:r>
      <w:r w:rsidR="004A0577">
        <w:rPr>
          <w:rFonts w:ascii="Times New Roman" w:eastAsia="Arial Unicode MS" w:hAnsi="Times New Roman" w:cs="Times New Roman"/>
          <w:color w:val="000000"/>
          <w:sz w:val="28"/>
          <w:szCs w:val="28"/>
        </w:rPr>
        <w:t>ООО АН «Римский квадрат»</w:t>
      </w:r>
      <w:r w:rsidRPr="00732517">
        <w:rPr>
          <w:rFonts w:ascii="Times New Roman" w:eastAsia="Arial Unicode MS" w:hAnsi="Times New Roman" w:cs="Times New Roman"/>
          <w:color w:val="000000"/>
          <w:kern w:val="2"/>
          <w:sz w:val="28"/>
          <w:szCs w:val="28"/>
        </w:rPr>
        <w:t xml:space="preserve"> рентабельность оборотных активов принимает нормальное значение на протяжении всего анализируемого периода, это свидетельствует об эффективности использования оборотных средств.</w:t>
      </w:r>
    </w:p>
    <w:p w:rsidR="00C52A48" w:rsidRDefault="00C52A48" w:rsidP="001A0951">
      <w:pPr>
        <w:spacing w:after="0" w:line="360" w:lineRule="auto"/>
        <w:ind w:firstLine="709"/>
        <w:jc w:val="both"/>
        <w:rPr>
          <w:rFonts w:ascii="Times New Roman" w:eastAsia="Arial Unicode MS" w:hAnsi="Times New Roman" w:cs="Times New Roman"/>
          <w:color w:val="000000"/>
          <w:kern w:val="2"/>
          <w:sz w:val="28"/>
          <w:szCs w:val="28"/>
        </w:rPr>
      </w:pPr>
    </w:p>
    <w:p w:rsidR="00C52A48" w:rsidRPr="00C52A48" w:rsidRDefault="00C52A48" w:rsidP="00C52A48">
      <w:pPr>
        <w:spacing w:after="0" w:line="360" w:lineRule="auto"/>
        <w:ind w:firstLine="709"/>
        <w:jc w:val="center"/>
        <w:rPr>
          <w:rFonts w:ascii="Times New Roman" w:eastAsia="Arial Unicode MS" w:hAnsi="Times New Roman" w:cs="Times New Roman"/>
          <w:b/>
          <w:color w:val="000000"/>
          <w:kern w:val="2"/>
          <w:sz w:val="28"/>
          <w:szCs w:val="28"/>
        </w:rPr>
      </w:pPr>
      <w:r w:rsidRPr="00C52A48">
        <w:rPr>
          <w:rFonts w:ascii="Times New Roman" w:eastAsia="Arial Unicode MS" w:hAnsi="Times New Roman" w:cs="Times New Roman"/>
          <w:b/>
          <w:color w:val="000000"/>
          <w:kern w:val="2"/>
          <w:sz w:val="28"/>
          <w:szCs w:val="28"/>
        </w:rPr>
        <w:t>2.3. Анализ финансового состояния в организации</w:t>
      </w:r>
    </w:p>
    <w:p w:rsidR="00C52A48" w:rsidRDefault="00C52A48" w:rsidP="001A0951">
      <w:pPr>
        <w:spacing w:after="0" w:line="360" w:lineRule="auto"/>
        <w:ind w:firstLine="709"/>
        <w:jc w:val="both"/>
        <w:rPr>
          <w:rFonts w:ascii="Times New Roman" w:eastAsia="Arial Unicode MS" w:hAnsi="Times New Roman" w:cs="Times New Roman"/>
          <w:color w:val="000000"/>
          <w:kern w:val="2"/>
          <w:sz w:val="28"/>
          <w:szCs w:val="28"/>
        </w:rPr>
      </w:pPr>
    </w:p>
    <w:p w:rsidR="001A0951" w:rsidRDefault="001A0951" w:rsidP="001A0951">
      <w:pPr>
        <w:spacing w:after="0" w:line="360" w:lineRule="auto"/>
        <w:ind w:firstLine="709"/>
        <w:jc w:val="both"/>
        <w:rPr>
          <w:rFonts w:ascii="Times New Roman" w:eastAsia="Arial Unicode MS" w:hAnsi="Times New Roman" w:cs="Times New Roman"/>
          <w:color w:val="000000"/>
          <w:sz w:val="28"/>
          <w:szCs w:val="28"/>
        </w:rPr>
      </w:pPr>
      <w:r w:rsidRPr="00887C43">
        <w:rPr>
          <w:rFonts w:ascii="Times New Roman" w:eastAsia="Arial Unicode MS" w:hAnsi="Times New Roman" w:cs="Times New Roman"/>
          <w:color w:val="000000"/>
          <w:sz w:val="28"/>
          <w:szCs w:val="28"/>
        </w:rPr>
        <w:t>Анализ финансового состояния позволяет получить оценку надежности предприятия с точки зрения его платежеспособности, определить тип и велич</w:t>
      </w:r>
      <w:r w:rsidRPr="00887C43">
        <w:rPr>
          <w:rFonts w:ascii="Times New Roman" w:eastAsia="Arial Unicode MS" w:hAnsi="Times New Roman" w:cs="Times New Roman"/>
          <w:color w:val="000000"/>
          <w:sz w:val="28"/>
          <w:szCs w:val="28"/>
        </w:rPr>
        <w:t>и</w:t>
      </w:r>
      <w:r w:rsidRPr="00887C43">
        <w:rPr>
          <w:rFonts w:ascii="Times New Roman" w:eastAsia="Arial Unicode MS" w:hAnsi="Times New Roman" w:cs="Times New Roman"/>
          <w:color w:val="000000"/>
          <w:sz w:val="28"/>
          <w:szCs w:val="28"/>
        </w:rPr>
        <w:t>ну его финансовой устойчивости. При более глубоком исследовании финанс</w:t>
      </w:r>
      <w:r w:rsidRPr="00887C43">
        <w:rPr>
          <w:rFonts w:ascii="Times New Roman" w:eastAsia="Arial Unicode MS" w:hAnsi="Times New Roman" w:cs="Times New Roman"/>
          <w:color w:val="000000"/>
          <w:sz w:val="28"/>
          <w:szCs w:val="28"/>
        </w:rPr>
        <w:t>о</w:t>
      </w:r>
      <w:r w:rsidRPr="00887C43">
        <w:rPr>
          <w:rFonts w:ascii="Times New Roman" w:eastAsia="Arial Unicode MS" w:hAnsi="Times New Roman" w:cs="Times New Roman"/>
          <w:color w:val="000000"/>
          <w:sz w:val="28"/>
          <w:szCs w:val="28"/>
        </w:rPr>
        <w:t>вой устойчивости предприятия рассчитываются показатели ликвидности бала</w:t>
      </w:r>
      <w:r w:rsidRPr="00887C43">
        <w:rPr>
          <w:rFonts w:ascii="Times New Roman" w:eastAsia="Arial Unicode MS" w:hAnsi="Times New Roman" w:cs="Times New Roman"/>
          <w:color w:val="000000"/>
          <w:sz w:val="28"/>
          <w:szCs w:val="28"/>
        </w:rPr>
        <w:t>н</w:t>
      </w:r>
      <w:r w:rsidRPr="00887C43">
        <w:rPr>
          <w:rFonts w:ascii="Times New Roman" w:eastAsia="Arial Unicode MS" w:hAnsi="Times New Roman" w:cs="Times New Roman"/>
          <w:color w:val="000000"/>
          <w:sz w:val="28"/>
          <w:szCs w:val="28"/>
        </w:rPr>
        <w:t>са и платежеспособности предприятия, на основе которых устанавливается его способность своевременно и в полном объеме рассчитываться по своим обяз</w:t>
      </w:r>
      <w:r w:rsidRPr="00887C43">
        <w:rPr>
          <w:rFonts w:ascii="Times New Roman" w:eastAsia="Arial Unicode MS" w:hAnsi="Times New Roman" w:cs="Times New Roman"/>
          <w:color w:val="000000"/>
          <w:sz w:val="28"/>
          <w:szCs w:val="28"/>
        </w:rPr>
        <w:t>а</w:t>
      </w:r>
      <w:r w:rsidRPr="00887C43">
        <w:rPr>
          <w:rFonts w:ascii="Times New Roman" w:eastAsia="Arial Unicode MS" w:hAnsi="Times New Roman" w:cs="Times New Roman"/>
          <w:color w:val="000000"/>
          <w:sz w:val="28"/>
          <w:szCs w:val="28"/>
        </w:rPr>
        <w:t>тельствам (табл</w:t>
      </w:r>
      <w:r w:rsidR="009E700F">
        <w:rPr>
          <w:rFonts w:ascii="Times New Roman" w:eastAsia="Arial Unicode MS" w:hAnsi="Times New Roman" w:cs="Times New Roman"/>
          <w:color w:val="000000"/>
          <w:sz w:val="28"/>
          <w:szCs w:val="28"/>
        </w:rPr>
        <w:t xml:space="preserve">ица </w:t>
      </w:r>
      <w:r w:rsidR="001D684B">
        <w:rPr>
          <w:rFonts w:ascii="Times New Roman" w:eastAsia="Arial Unicode MS" w:hAnsi="Times New Roman" w:cs="Times New Roman"/>
          <w:color w:val="000000"/>
          <w:sz w:val="28"/>
          <w:szCs w:val="28"/>
        </w:rPr>
        <w:t>2.4</w:t>
      </w:r>
      <w:r w:rsidRPr="00887C43">
        <w:rPr>
          <w:rFonts w:ascii="Times New Roman" w:eastAsia="Arial Unicode MS" w:hAnsi="Times New Roman" w:cs="Times New Roman"/>
          <w:color w:val="000000"/>
          <w:sz w:val="28"/>
          <w:szCs w:val="28"/>
        </w:rPr>
        <w:t>).</w:t>
      </w:r>
    </w:p>
    <w:p w:rsidR="001A0951" w:rsidRPr="00887C43" w:rsidRDefault="001A0951" w:rsidP="001A0951">
      <w:pPr>
        <w:spacing w:after="0" w:line="360" w:lineRule="auto"/>
        <w:ind w:firstLine="709"/>
        <w:jc w:val="both"/>
        <w:rPr>
          <w:rFonts w:ascii="Times New Roman" w:eastAsia="Arial Unicode MS" w:hAnsi="Times New Roman" w:cs="Times New Roman"/>
          <w:color w:val="000000"/>
          <w:sz w:val="28"/>
          <w:szCs w:val="28"/>
        </w:rPr>
      </w:pPr>
    </w:p>
    <w:p w:rsidR="001A0951" w:rsidRPr="004B1AE1" w:rsidRDefault="001A0951" w:rsidP="009E700F">
      <w:pPr>
        <w:spacing w:after="0" w:line="360" w:lineRule="auto"/>
        <w:jc w:val="both"/>
        <w:rPr>
          <w:rFonts w:ascii="Times New Roman" w:eastAsia="Arial Unicode MS" w:hAnsi="Times New Roman" w:cs="Times New Roman"/>
          <w:snapToGrid w:val="0"/>
          <w:color w:val="000000"/>
          <w:sz w:val="28"/>
          <w:szCs w:val="28"/>
        </w:rPr>
      </w:pPr>
      <w:r>
        <w:rPr>
          <w:rFonts w:ascii="Times New Roman" w:eastAsia="Arial Unicode MS" w:hAnsi="Times New Roman" w:cs="Times New Roman"/>
          <w:snapToGrid w:val="0"/>
          <w:color w:val="000000"/>
          <w:sz w:val="28"/>
          <w:szCs w:val="28"/>
        </w:rPr>
        <w:t xml:space="preserve">Таблица </w:t>
      </w:r>
      <w:r w:rsidR="001D684B">
        <w:rPr>
          <w:rFonts w:ascii="Times New Roman" w:eastAsia="Arial Unicode MS" w:hAnsi="Times New Roman" w:cs="Times New Roman"/>
          <w:snapToGrid w:val="0"/>
          <w:color w:val="000000"/>
          <w:sz w:val="28"/>
          <w:szCs w:val="28"/>
        </w:rPr>
        <w:t>2.4</w:t>
      </w:r>
      <w:r>
        <w:rPr>
          <w:rFonts w:ascii="Times New Roman" w:eastAsia="Arial Unicode MS" w:hAnsi="Times New Roman" w:cs="Times New Roman"/>
          <w:snapToGrid w:val="0"/>
          <w:color w:val="000000"/>
          <w:sz w:val="28"/>
          <w:szCs w:val="28"/>
        </w:rPr>
        <w:t xml:space="preserve"> - </w:t>
      </w:r>
      <w:r w:rsidRPr="00887C43">
        <w:rPr>
          <w:rFonts w:ascii="Times New Roman" w:eastAsia="Arial Unicode MS" w:hAnsi="Times New Roman" w:cs="Times New Roman"/>
          <w:color w:val="000000"/>
          <w:kern w:val="2"/>
          <w:sz w:val="28"/>
          <w:szCs w:val="28"/>
        </w:rPr>
        <w:t>Показатели ликвидности, платежеспособности и финансовой у</w:t>
      </w:r>
      <w:r w:rsidRPr="00887C43">
        <w:rPr>
          <w:rFonts w:ascii="Times New Roman" w:eastAsia="Arial Unicode MS" w:hAnsi="Times New Roman" w:cs="Times New Roman"/>
          <w:color w:val="000000"/>
          <w:kern w:val="2"/>
          <w:sz w:val="28"/>
          <w:szCs w:val="28"/>
        </w:rPr>
        <w:t>с</w:t>
      </w:r>
      <w:r w:rsidRPr="00887C43">
        <w:rPr>
          <w:rFonts w:ascii="Times New Roman" w:eastAsia="Arial Unicode MS" w:hAnsi="Times New Roman" w:cs="Times New Roman"/>
          <w:color w:val="000000"/>
          <w:kern w:val="2"/>
          <w:sz w:val="28"/>
          <w:szCs w:val="28"/>
        </w:rPr>
        <w:t xml:space="preserve">тойчивости </w:t>
      </w:r>
      <w:r w:rsidRPr="00887C43">
        <w:rPr>
          <w:rFonts w:ascii="Times New Roman" w:eastAsia="Arial Unicode MS" w:hAnsi="Times New Roman" w:cs="Times New Roman"/>
          <w:color w:val="000000"/>
          <w:sz w:val="28"/>
          <w:szCs w:val="28"/>
        </w:rPr>
        <w:t xml:space="preserve">в </w:t>
      </w:r>
      <w:r w:rsidR="004A0577">
        <w:rPr>
          <w:rFonts w:ascii="Times New Roman" w:eastAsia="Arial Unicode MS" w:hAnsi="Times New Roman" w:cs="Times New Roman"/>
          <w:color w:val="000000"/>
          <w:sz w:val="28"/>
          <w:szCs w:val="28"/>
        </w:rPr>
        <w:t>ООО АН «Римский квадрат»</w:t>
      </w:r>
    </w:p>
    <w:tbl>
      <w:tblPr>
        <w:tblW w:w="5000" w:type="pct"/>
        <w:tblLook w:val="0000"/>
      </w:tblPr>
      <w:tblGrid>
        <w:gridCol w:w="3904"/>
        <w:gridCol w:w="1596"/>
        <w:gridCol w:w="1484"/>
        <w:gridCol w:w="1488"/>
        <w:gridCol w:w="1382"/>
      </w:tblGrid>
      <w:tr w:rsidR="001A0951" w:rsidRPr="00887C43" w:rsidTr="001A0951">
        <w:trPr>
          <w:trHeight w:val="139"/>
        </w:trPr>
        <w:tc>
          <w:tcPr>
            <w:tcW w:w="1981"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1A0951" w:rsidRPr="00887C43" w:rsidRDefault="001A0951" w:rsidP="001A0951">
            <w:pPr>
              <w:spacing w:after="0" w:line="240" w:lineRule="auto"/>
              <w:jc w:val="center"/>
              <w:rPr>
                <w:rFonts w:ascii="Times New Roman" w:hAnsi="Times New Roman" w:cs="Times New Roman"/>
                <w:bCs/>
                <w:sz w:val="24"/>
                <w:szCs w:val="24"/>
              </w:rPr>
            </w:pPr>
            <w:r w:rsidRPr="00887C43">
              <w:rPr>
                <w:rFonts w:ascii="Times New Roman" w:hAnsi="Times New Roman" w:cs="Times New Roman"/>
                <w:bCs/>
                <w:sz w:val="24"/>
                <w:szCs w:val="24"/>
              </w:rPr>
              <w:t>Показатели</w:t>
            </w:r>
          </w:p>
        </w:tc>
        <w:tc>
          <w:tcPr>
            <w:tcW w:w="2318" w:type="pct"/>
            <w:gridSpan w:val="3"/>
            <w:tcBorders>
              <w:top w:val="single" w:sz="8" w:space="0" w:color="auto"/>
              <w:left w:val="nil"/>
              <w:bottom w:val="single" w:sz="8" w:space="0" w:color="auto"/>
              <w:right w:val="single" w:sz="8" w:space="0" w:color="000000"/>
            </w:tcBorders>
            <w:shd w:val="clear" w:color="auto" w:fill="auto"/>
            <w:vAlign w:val="bottom"/>
          </w:tcPr>
          <w:p w:rsidR="001A0951" w:rsidRPr="00887C43" w:rsidRDefault="001A0951" w:rsidP="001A0951">
            <w:pPr>
              <w:spacing w:after="0" w:line="240" w:lineRule="auto"/>
              <w:jc w:val="center"/>
              <w:rPr>
                <w:rFonts w:ascii="Times New Roman" w:hAnsi="Times New Roman" w:cs="Times New Roman"/>
                <w:bCs/>
                <w:sz w:val="24"/>
                <w:szCs w:val="24"/>
              </w:rPr>
            </w:pPr>
            <w:r w:rsidRPr="00887C43">
              <w:rPr>
                <w:rFonts w:ascii="Times New Roman" w:hAnsi="Times New Roman" w:cs="Times New Roman"/>
                <w:bCs/>
                <w:sz w:val="24"/>
                <w:szCs w:val="24"/>
              </w:rPr>
              <w:t>На конец года</w:t>
            </w:r>
          </w:p>
        </w:tc>
        <w:tc>
          <w:tcPr>
            <w:tcW w:w="701" w:type="pct"/>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1A0951" w:rsidRPr="00887C43" w:rsidRDefault="009E700F" w:rsidP="001A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2015 г. в % к 2013</w:t>
            </w:r>
            <w:r w:rsidR="001A0951" w:rsidRPr="00887C43">
              <w:rPr>
                <w:rFonts w:ascii="Times New Roman" w:hAnsi="Times New Roman" w:cs="Times New Roman"/>
                <w:bCs/>
                <w:sz w:val="24"/>
                <w:szCs w:val="24"/>
              </w:rPr>
              <w:t xml:space="preserve"> г.</w:t>
            </w:r>
          </w:p>
        </w:tc>
      </w:tr>
      <w:tr w:rsidR="001A0951" w:rsidRPr="00887C43" w:rsidTr="001A0951">
        <w:trPr>
          <w:trHeight w:val="345"/>
        </w:trPr>
        <w:tc>
          <w:tcPr>
            <w:tcW w:w="1981" w:type="pct"/>
            <w:vMerge/>
            <w:tcBorders>
              <w:top w:val="single" w:sz="8" w:space="0" w:color="auto"/>
              <w:left w:val="single" w:sz="8" w:space="0" w:color="auto"/>
              <w:bottom w:val="single" w:sz="8" w:space="0" w:color="000000"/>
              <w:right w:val="single" w:sz="8" w:space="0" w:color="auto"/>
            </w:tcBorders>
            <w:vAlign w:val="center"/>
          </w:tcPr>
          <w:p w:rsidR="001A0951" w:rsidRPr="00887C43" w:rsidRDefault="001A0951" w:rsidP="001A0951">
            <w:pPr>
              <w:spacing w:after="0" w:line="240" w:lineRule="auto"/>
              <w:rPr>
                <w:rFonts w:ascii="Times New Roman" w:hAnsi="Times New Roman" w:cs="Times New Roman"/>
                <w:bCs/>
                <w:sz w:val="24"/>
                <w:szCs w:val="24"/>
              </w:rPr>
            </w:pPr>
          </w:p>
        </w:tc>
        <w:tc>
          <w:tcPr>
            <w:tcW w:w="810" w:type="pct"/>
            <w:tcBorders>
              <w:top w:val="nil"/>
              <w:left w:val="nil"/>
              <w:bottom w:val="single" w:sz="8" w:space="0" w:color="auto"/>
              <w:right w:val="single" w:sz="8" w:space="0" w:color="auto"/>
            </w:tcBorders>
            <w:shd w:val="clear" w:color="auto" w:fill="auto"/>
            <w:vAlign w:val="bottom"/>
          </w:tcPr>
          <w:p w:rsidR="001A0951" w:rsidRPr="00887C43" w:rsidRDefault="009E700F" w:rsidP="001A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2013</w:t>
            </w:r>
            <w:r w:rsidR="001A0951" w:rsidRPr="00887C43">
              <w:rPr>
                <w:rFonts w:ascii="Times New Roman" w:hAnsi="Times New Roman" w:cs="Times New Roman"/>
                <w:bCs/>
                <w:sz w:val="24"/>
                <w:szCs w:val="24"/>
              </w:rPr>
              <w:t>г.</w:t>
            </w:r>
          </w:p>
        </w:tc>
        <w:tc>
          <w:tcPr>
            <w:tcW w:w="753" w:type="pct"/>
            <w:tcBorders>
              <w:top w:val="nil"/>
              <w:left w:val="nil"/>
              <w:bottom w:val="single" w:sz="8" w:space="0" w:color="auto"/>
              <w:right w:val="single" w:sz="8" w:space="0" w:color="auto"/>
            </w:tcBorders>
            <w:shd w:val="clear" w:color="auto" w:fill="auto"/>
            <w:vAlign w:val="bottom"/>
          </w:tcPr>
          <w:p w:rsidR="001A0951" w:rsidRPr="00887C43" w:rsidRDefault="009E700F" w:rsidP="001A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2014</w:t>
            </w:r>
            <w:r w:rsidR="001A0951" w:rsidRPr="00887C43">
              <w:rPr>
                <w:rFonts w:ascii="Times New Roman" w:hAnsi="Times New Roman" w:cs="Times New Roman"/>
                <w:bCs/>
                <w:sz w:val="24"/>
                <w:szCs w:val="24"/>
              </w:rPr>
              <w:t xml:space="preserve"> г.</w:t>
            </w:r>
          </w:p>
        </w:tc>
        <w:tc>
          <w:tcPr>
            <w:tcW w:w="755" w:type="pct"/>
            <w:tcBorders>
              <w:top w:val="nil"/>
              <w:left w:val="nil"/>
              <w:bottom w:val="single" w:sz="8" w:space="0" w:color="auto"/>
              <w:right w:val="single" w:sz="8" w:space="0" w:color="auto"/>
            </w:tcBorders>
            <w:shd w:val="clear" w:color="auto" w:fill="auto"/>
            <w:vAlign w:val="bottom"/>
          </w:tcPr>
          <w:p w:rsidR="001A0951" w:rsidRPr="00887C43" w:rsidRDefault="009E700F" w:rsidP="001A095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2015</w:t>
            </w:r>
            <w:r w:rsidR="001A0951" w:rsidRPr="00887C43">
              <w:rPr>
                <w:rFonts w:ascii="Times New Roman" w:hAnsi="Times New Roman" w:cs="Times New Roman"/>
                <w:bCs/>
                <w:sz w:val="24"/>
                <w:szCs w:val="24"/>
              </w:rPr>
              <w:t xml:space="preserve"> г.</w:t>
            </w:r>
          </w:p>
        </w:tc>
        <w:tc>
          <w:tcPr>
            <w:tcW w:w="701" w:type="pct"/>
            <w:vMerge/>
            <w:tcBorders>
              <w:top w:val="single" w:sz="8" w:space="0" w:color="auto"/>
              <w:left w:val="single" w:sz="8" w:space="0" w:color="auto"/>
              <w:bottom w:val="single" w:sz="8" w:space="0" w:color="000000"/>
              <w:right w:val="single" w:sz="8" w:space="0" w:color="auto"/>
            </w:tcBorders>
            <w:vAlign w:val="center"/>
          </w:tcPr>
          <w:p w:rsidR="001A0951" w:rsidRPr="00887C43" w:rsidRDefault="001A0951" w:rsidP="001A0951">
            <w:pPr>
              <w:spacing w:after="0" w:line="240" w:lineRule="auto"/>
              <w:rPr>
                <w:rFonts w:ascii="Times New Roman" w:hAnsi="Times New Roman" w:cs="Times New Roman"/>
                <w:bCs/>
                <w:sz w:val="24"/>
                <w:szCs w:val="24"/>
              </w:rPr>
            </w:pPr>
          </w:p>
        </w:tc>
      </w:tr>
      <w:tr w:rsidR="001A0951" w:rsidRPr="00887C43" w:rsidTr="001A0951">
        <w:trPr>
          <w:trHeight w:val="192"/>
        </w:trPr>
        <w:tc>
          <w:tcPr>
            <w:tcW w:w="1981" w:type="pct"/>
            <w:tcBorders>
              <w:top w:val="single" w:sz="8" w:space="0" w:color="auto"/>
              <w:left w:val="single" w:sz="8" w:space="0" w:color="auto"/>
              <w:bottom w:val="single" w:sz="8" w:space="0" w:color="000000"/>
              <w:right w:val="single" w:sz="8" w:space="0" w:color="auto"/>
            </w:tcBorders>
            <w:vAlign w:val="center"/>
          </w:tcPr>
          <w:p w:rsidR="001A0951" w:rsidRPr="00887C43" w:rsidRDefault="001A0951" w:rsidP="001A0951">
            <w:pPr>
              <w:spacing w:after="0" w:line="240" w:lineRule="auto"/>
              <w:jc w:val="center"/>
              <w:rPr>
                <w:rFonts w:ascii="Times New Roman" w:hAnsi="Times New Roman" w:cs="Times New Roman"/>
                <w:bCs/>
                <w:sz w:val="24"/>
                <w:szCs w:val="24"/>
              </w:rPr>
            </w:pPr>
            <w:r w:rsidRPr="00887C43">
              <w:rPr>
                <w:rFonts w:ascii="Times New Roman" w:hAnsi="Times New Roman" w:cs="Times New Roman"/>
                <w:bCs/>
                <w:sz w:val="24"/>
                <w:szCs w:val="24"/>
              </w:rPr>
              <w:t>1</w:t>
            </w:r>
          </w:p>
        </w:tc>
        <w:tc>
          <w:tcPr>
            <w:tcW w:w="810" w:type="pct"/>
            <w:tcBorders>
              <w:top w:val="nil"/>
              <w:left w:val="nil"/>
              <w:bottom w:val="single" w:sz="8" w:space="0" w:color="auto"/>
              <w:right w:val="single" w:sz="8" w:space="0" w:color="auto"/>
            </w:tcBorders>
            <w:shd w:val="clear" w:color="auto" w:fill="auto"/>
            <w:vAlign w:val="bottom"/>
          </w:tcPr>
          <w:p w:rsidR="001A0951" w:rsidRPr="00887C43" w:rsidRDefault="001A0951" w:rsidP="001A0951">
            <w:pPr>
              <w:spacing w:after="0" w:line="240" w:lineRule="auto"/>
              <w:jc w:val="center"/>
              <w:rPr>
                <w:rFonts w:ascii="Times New Roman" w:hAnsi="Times New Roman" w:cs="Times New Roman"/>
                <w:bCs/>
                <w:sz w:val="24"/>
                <w:szCs w:val="24"/>
              </w:rPr>
            </w:pPr>
            <w:r w:rsidRPr="00887C43">
              <w:rPr>
                <w:rFonts w:ascii="Times New Roman" w:hAnsi="Times New Roman" w:cs="Times New Roman"/>
                <w:bCs/>
                <w:sz w:val="24"/>
                <w:szCs w:val="24"/>
              </w:rPr>
              <w:t>2</w:t>
            </w:r>
          </w:p>
        </w:tc>
        <w:tc>
          <w:tcPr>
            <w:tcW w:w="753" w:type="pct"/>
            <w:tcBorders>
              <w:top w:val="nil"/>
              <w:left w:val="nil"/>
              <w:bottom w:val="single" w:sz="8" w:space="0" w:color="auto"/>
              <w:right w:val="single" w:sz="8" w:space="0" w:color="auto"/>
            </w:tcBorders>
            <w:shd w:val="clear" w:color="auto" w:fill="auto"/>
            <w:vAlign w:val="bottom"/>
          </w:tcPr>
          <w:p w:rsidR="001A0951" w:rsidRPr="00887C43" w:rsidRDefault="001A0951" w:rsidP="001A0951">
            <w:pPr>
              <w:spacing w:after="0" w:line="240" w:lineRule="auto"/>
              <w:jc w:val="center"/>
              <w:rPr>
                <w:rFonts w:ascii="Times New Roman" w:hAnsi="Times New Roman" w:cs="Times New Roman"/>
                <w:bCs/>
                <w:sz w:val="24"/>
                <w:szCs w:val="24"/>
              </w:rPr>
            </w:pPr>
            <w:r w:rsidRPr="00887C43">
              <w:rPr>
                <w:rFonts w:ascii="Times New Roman" w:hAnsi="Times New Roman" w:cs="Times New Roman"/>
                <w:bCs/>
                <w:sz w:val="24"/>
                <w:szCs w:val="24"/>
              </w:rPr>
              <w:t>3</w:t>
            </w:r>
          </w:p>
        </w:tc>
        <w:tc>
          <w:tcPr>
            <w:tcW w:w="755" w:type="pct"/>
            <w:tcBorders>
              <w:top w:val="nil"/>
              <w:left w:val="nil"/>
              <w:bottom w:val="single" w:sz="8" w:space="0" w:color="auto"/>
              <w:right w:val="single" w:sz="8" w:space="0" w:color="auto"/>
            </w:tcBorders>
            <w:shd w:val="clear" w:color="auto" w:fill="auto"/>
            <w:vAlign w:val="bottom"/>
          </w:tcPr>
          <w:p w:rsidR="001A0951" w:rsidRPr="00887C43" w:rsidRDefault="001A0951" w:rsidP="001A0951">
            <w:pPr>
              <w:spacing w:after="0" w:line="240" w:lineRule="auto"/>
              <w:jc w:val="center"/>
              <w:rPr>
                <w:rFonts w:ascii="Times New Roman" w:hAnsi="Times New Roman" w:cs="Times New Roman"/>
                <w:bCs/>
                <w:sz w:val="24"/>
                <w:szCs w:val="24"/>
              </w:rPr>
            </w:pPr>
            <w:r w:rsidRPr="00887C43">
              <w:rPr>
                <w:rFonts w:ascii="Times New Roman" w:hAnsi="Times New Roman" w:cs="Times New Roman"/>
                <w:bCs/>
                <w:sz w:val="24"/>
                <w:szCs w:val="24"/>
              </w:rPr>
              <w:t>4</w:t>
            </w:r>
          </w:p>
        </w:tc>
        <w:tc>
          <w:tcPr>
            <w:tcW w:w="701" w:type="pct"/>
            <w:tcBorders>
              <w:top w:val="single" w:sz="8" w:space="0" w:color="auto"/>
              <w:left w:val="single" w:sz="8" w:space="0" w:color="auto"/>
              <w:bottom w:val="single" w:sz="8" w:space="0" w:color="000000"/>
              <w:right w:val="single" w:sz="8" w:space="0" w:color="auto"/>
            </w:tcBorders>
            <w:vAlign w:val="center"/>
          </w:tcPr>
          <w:p w:rsidR="001A0951" w:rsidRPr="00887C43" w:rsidRDefault="001A0951" w:rsidP="001A0951">
            <w:pPr>
              <w:spacing w:after="0" w:line="240" w:lineRule="auto"/>
              <w:jc w:val="center"/>
              <w:rPr>
                <w:rFonts w:ascii="Times New Roman" w:hAnsi="Times New Roman" w:cs="Times New Roman"/>
                <w:bCs/>
                <w:sz w:val="24"/>
                <w:szCs w:val="24"/>
              </w:rPr>
            </w:pPr>
            <w:r w:rsidRPr="00887C43">
              <w:rPr>
                <w:rFonts w:ascii="Times New Roman" w:hAnsi="Times New Roman" w:cs="Times New Roman"/>
                <w:bCs/>
                <w:sz w:val="24"/>
                <w:szCs w:val="24"/>
              </w:rPr>
              <w:t>5</w:t>
            </w:r>
          </w:p>
        </w:tc>
      </w:tr>
      <w:tr w:rsidR="001A0951" w:rsidRPr="00887C43" w:rsidTr="001A0951">
        <w:trPr>
          <w:trHeight w:val="334"/>
        </w:trPr>
        <w:tc>
          <w:tcPr>
            <w:tcW w:w="1981" w:type="pct"/>
            <w:tcBorders>
              <w:top w:val="nil"/>
              <w:left w:val="single" w:sz="8" w:space="0" w:color="auto"/>
              <w:bottom w:val="single" w:sz="8" w:space="0" w:color="auto"/>
              <w:right w:val="single" w:sz="8" w:space="0" w:color="auto"/>
            </w:tcBorders>
            <w:shd w:val="clear" w:color="auto" w:fill="auto"/>
          </w:tcPr>
          <w:p w:rsidR="001A0951" w:rsidRPr="00887C43" w:rsidRDefault="001A0951" w:rsidP="001A0951">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1. Коэффициент покрытия (тек</w:t>
            </w:r>
            <w:r w:rsidRPr="00887C43">
              <w:rPr>
                <w:rFonts w:ascii="Times New Roman" w:hAnsi="Times New Roman" w:cs="Times New Roman"/>
                <w:sz w:val="24"/>
                <w:szCs w:val="24"/>
              </w:rPr>
              <w:t>у</w:t>
            </w:r>
            <w:r w:rsidRPr="00887C43">
              <w:rPr>
                <w:rFonts w:ascii="Times New Roman" w:hAnsi="Times New Roman" w:cs="Times New Roman"/>
                <w:sz w:val="24"/>
                <w:szCs w:val="24"/>
              </w:rPr>
              <w:t>щей ликвидности)</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1A0951" w:rsidRPr="00887C43" w:rsidRDefault="001A0951" w:rsidP="001A0951">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2,16</w:t>
            </w:r>
          </w:p>
        </w:tc>
        <w:tc>
          <w:tcPr>
            <w:tcW w:w="753" w:type="pct"/>
            <w:tcBorders>
              <w:top w:val="single" w:sz="4" w:space="0" w:color="auto"/>
              <w:left w:val="nil"/>
              <w:bottom w:val="single" w:sz="4" w:space="0" w:color="auto"/>
              <w:right w:val="single" w:sz="4" w:space="0" w:color="auto"/>
            </w:tcBorders>
            <w:shd w:val="clear" w:color="auto" w:fill="auto"/>
            <w:noWrap/>
            <w:vAlign w:val="center"/>
          </w:tcPr>
          <w:p w:rsidR="001A0951" w:rsidRPr="00887C43" w:rsidRDefault="001A0951" w:rsidP="001A0951">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1,84</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1A0951" w:rsidRPr="00887C43" w:rsidRDefault="001A0951" w:rsidP="001A0951">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1,89</w:t>
            </w:r>
          </w:p>
        </w:tc>
        <w:tc>
          <w:tcPr>
            <w:tcW w:w="701" w:type="pct"/>
            <w:tcBorders>
              <w:top w:val="nil"/>
              <w:left w:val="nil"/>
              <w:bottom w:val="single" w:sz="8" w:space="0" w:color="auto"/>
              <w:right w:val="single" w:sz="8" w:space="0" w:color="auto"/>
            </w:tcBorders>
            <w:shd w:val="clear" w:color="auto" w:fill="auto"/>
            <w:vAlign w:val="center"/>
          </w:tcPr>
          <w:p w:rsidR="001A0951" w:rsidRPr="00887C43" w:rsidRDefault="001A0951" w:rsidP="001A0951">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87,30</w:t>
            </w:r>
          </w:p>
        </w:tc>
      </w:tr>
    </w:tbl>
    <w:p w:rsidR="000871C6" w:rsidRDefault="000871C6" w:rsidP="001A0951">
      <w:pPr>
        <w:spacing w:after="0" w:line="360" w:lineRule="auto"/>
        <w:ind w:firstLine="709"/>
        <w:jc w:val="both"/>
        <w:rPr>
          <w:rFonts w:ascii="Times New Roman" w:hAnsi="Times New Roman" w:cs="Times New Roman"/>
          <w:kern w:val="2"/>
          <w:sz w:val="28"/>
          <w:szCs w:val="28"/>
        </w:rPr>
      </w:pPr>
    </w:p>
    <w:p w:rsidR="001D684B" w:rsidRDefault="001D684B" w:rsidP="001A0951">
      <w:pPr>
        <w:spacing w:after="0" w:line="360" w:lineRule="auto"/>
        <w:ind w:firstLine="709"/>
        <w:jc w:val="both"/>
        <w:rPr>
          <w:rFonts w:ascii="Times New Roman" w:hAnsi="Times New Roman" w:cs="Times New Roman"/>
          <w:kern w:val="2"/>
          <w:sz w:val="28"/>
          <w:szCs w:val="28"/>
        </w:rPr>
      </w:pPr>
    </w:p>
    <w:p w:rsidR="000871C6" w:rsidRDefault="001D684B" w:rsidP="000871C6">
      <w:pPr>
        <w:spacing w:after="0" w:line="360" w:lineRule="auto"/>
        <w:ind w:firstLine="709"/>
        <w:jc w:val="right"/>
        <w:rPr>
          <w:rFonts w:ascii="Times New Roman" w:hAnsi="Times New Roman" w:cs="Times New Roman"/>
          <w:kern w:val="2"/>
          <w:sz w:val="28"/>
          <w:szCs w:val="28"/>
        </w:rPr>
      </w:pPr>
      <w:r>
        <w:rPr>
          <w:rFonts w:ascii="Times New Roman" w:hAnsi="Times New Roman" w:cs="Times New Roman"/>
          <w:kern w:val="2"/>
          <w:sz w:val="28"/>
          <w:szCs w:val="28"/>
        </w:rPr>
        <w:lastRenderedPageBreak/>
        <w:t>Продолжение таблицы 2.4</w:t>
      </w:r>
    </w:p>
    <w:tbl>
      <w:tblPr>
        <w:tblW w:w="5000" w:type="pct"/>
        <w:tblLook w:val="0000"/>
      </w:tblPr>
      <w:tblGrid>
        <w:gridCol w:w="3904"/>
        <w:gridCol w:w="1596"/>
        <w:gridCol w:w="1484"/>
        <w:gridCol w:w="1488"/>
        <w:gridCol w:w="1382"/>
      </w:tblGrid>
      <w:tr w:rsidR="000871C6" w:rsidRPr="00887C43" w:rsidTr="000871C6">
        <w:trPr>
          <w:trHeight w:val="111"/>
        </w:trPr>
        <w:tc>
          <w:tcPr>
            <w:tcW w:w="1981" w:type="pct"/>
            <w:tcBorders>
              <w:top w:val="single" w:sz="4" w:space="0" w:color="auto"/>
              <w:left w:val="single" w:sz="4" w:space="0" w:color="auto"/>
              <w:bottom w:val="single" w:sz="4" w:space="0" w:color="auto"/>
              <w:right w:val="single" w:sz="4" w:space="0" w:color="auto"/>
            </w:tcBorders>
            <w:shd w:val="clear" w:color="auto" w:fill="auto"/>
          </w:tcPr>
          <w:p w:rsidR="000871C6" w:rsidRPr="00887C43" w:rsidRDefault="000871C6" w:rsidP="000871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71C6" w:rsidRPr="00887C43" w:rsidRDefault="000871C6" w:rsidP="000871C6">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2</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71C6" w:rsidRPr="00887C43" w:rsidRDefault="000871C6" w:rsidP="000871C6">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3</w:t>
            </w:r>
          </w:p>
        </w:tc>
        <w:tc>
          <w:tcPr>
            <w:tcW w:w="7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0871C6" w:rsidRPr="00887C43" w:rsidRDefault="000871C6" w:rsidP="000871C6">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4</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0871C6" w:rsidRPr="00887C43" w:rsidRDefault="000871C6" w:rsidP="000871C6">
            <w:pPr>
              <w:spacing w:after="0" w:line="240" w:lineRule="auto"/>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5</w:t>
            </w:r>
          </w:p>
        </w:tc>
      </w:tr>
      <w:tr w:rsidR="000871C6" w:rsidRPr="00887C43" w:rsidTr="000871C6">
        <w:trPr>
          <w:trHeight w:val="330"/>
        </w:trPr>
        <w:tc>
          <w:tcPr>
            <w:tcW w:w="1981" w:type="pct"/>
            <w:tcBorders>
              <w:top w:val="single" w:sz="4" w:space="0" w:color="auto"/>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2. Коэффициент абсолютной ли</w:t>
            </w:r>
            <w:r w:rsidRPr="00887C43">
              <w:rPr>
                <w:rFonts w:ascii="Times New Roman" w:hAnsi="Times New Roman" w:cs="Times New Roman"/>
                <w:sz w:val="24"/>
                <w:szCs w:val="24"/>
              </w:rPr>
              <w:t>к</w:t>
            </w:r>
            <w:r w:rsidRPr="00887C43">
              <w:rPr>
                <w:rFonts w:ascii="Times New Roman" w:hAnsi="Times New Roman" w:cs="Times New Roman"/>
                <w:sz w:val="24"/>
                <w:szCs w:val="24"/>
              </w:rPr>
              <w:t>видности</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0,05</w:t>
            </w:r>
          </w:p>
        </w:tc>
        <w:tc>
          <w:tcPr>
            <w:tcW w:w="753" w:type="pct"/>
            <w:tcBorders>
              <w:top w:val="single" w:sz="4" w:space="0" w:color="auto"/>
              <w:left w:val="nil"/>
              <w:bottom w:val="single" w:sz="4" w:space="0" w:color="auto"/>
              <w:right w:val="single" w:sz="4" w:space="0" w:color="auto"/>
            </w:tcBorders>
            <w:shd w:val="clear" w:color="auto" w:fill="auto"/>
            <w:noWrap/>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0,08</w:t>
            </w:r>
          </w:p>
        </w:tc>
        <w:tc>
          <w:tcPr>
            <w:tcW w:w="755" w:type="pct"/>
            <w:tcBorders>
              <w:top w:val="single" w:sz="4" w:space="0" w:color="auto"/>
              <w:left w:val="nil"/>
              <w:bottom w:val="single" w:sz="4" w:space="0" w:color="auto"/>
              <w:right w:val="single" w:sz="4" w:space="0" w:color="auto"/>
            </w:tcBorders>
            <w:shd w:val="clear" w:color="auto" w:fill="auto"/>
            <w:noWrap/>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0,05</w:t>
            </w:r>
          </w:p>
        </w:tc>
        <w:tc>
          <w:tcPr>
            <w:tcW w:w="701"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98,94</w:t>
            </w:r>
          </w:p>
        </w:tc>
      </w:tr>
      <w:tr w:rsidR="000871C6" w:rsidRPr="00887C43" w:rsidTr="00F2705E">
        <w:trPr>
          <w:trHeight w:val="60"/>
        </w:trPr>
        <w:tc>
          <w:tcPr>
            <w:tcW w:w="1981" w:type="pct"/>
            <w:tcBorders>
              <w:top w:val="nil"/>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3. Коэффициент быстрой ликви</w:t>
            </w:r>
            <w:r w:rsidRPr="00887C43">
              <w:rPr>
                <w:rFonts w:ascii="Times New Roman" w:hAnsi="Times New Roman" w:cs="Times New Roman"/>
                <w:sz w:val="24"/>
                <w:szCs w:val="24"/>
              </w:rPr>
              <w:t>д</w:t>
            </w:r>
            <w:r w:rsidRPr="00887C43">
              <w:rPr>
                <w:rFonts w:ascii="Times New Roman" w:hAnsi="Times New Roman" w:cs="Times New Roman"/>
                <w:sz w:val="24"/>
                <w:szCs w:val="24"/>
              </w:rPr>
              <w:t>ности (промежуточный коэффиц</w:t>
            </w:r>
            <w:r w:rsidRPr="00887C43">
              <w:rPr>
                <w:rFonts w:ascii="Times New Roman" w:hAnsi="Times New Roman" w:cs="Times New Roman"/>
                <w:sz w:val="24"/>
                <w:szCs w:val="24"/>
              </w:rPr>
              <w:t>и</w:t>
            </w:r>
            <w:r w:rsidRPr="00887C43">
              <w:rPr>
                <w:rFonts w:ascii="Times New Roman" w:hAnsi="Times New Roman" w:cs="Times New Roman"/>
                <w:sz w:val="24"/>
                <w:szCs w:val="24"/>
              </w:rPr>
              <w:t>ент покрытия)</w:t>
            </w:r>
          </w:p>
        </w:tc>
        <w:tc>
          <w:tcPr>
            <w:tcW w:w="810" w:type="pct"/>
            <w:tcBorders>
              <w:top w:val="nil"/>
              <w:left w:val="nil"/>
              <w:bottom w:val="single" w:sz="4" w:space="0" w:color="auto"/>
              <w:right w:val="single" w:sz="4" w:space="0" w:color="auto"/>
            </w:tcBorders>
            <w:shd w:val="clear" w:color="auto" w:fill="auto"/>
            <w:noWrap/>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0,74</w:t>
            </w:r>
          </w:p>
        </w:tc>
        <w:tc>
          <w:tcPr>
            <w:tcW w:w="753" w:type="pct"/>
            <w:tcBorders>
              <w:top w:val="nil"/>
              <w:left w:val="nil"/>
              <w:bottom w:val="single" w:sz="4" w:space="0" w:color="auto"/>
              <w:right w:val="single" w:sz="4" w:space="0" w:color="auto"/>
            </w:tcBorders>
            <w:shd w:val="clear" w:color="auto" w:fill="auto"/>
            <w:noWrap/>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0,96</w:t>
            </w:r>
          </w:p>
        </w:tc>
        <w:tc>
          <w:tcPr>
            <w:tcW w:w="755" w:type="pct"/>
            <w:tcBorders>
              <w:top w:val="nil"/>
              <w:left w:val="nil"/>
              <w:bottom w:val="single" w:sz="4" w:space="0" w:color="auto"/>
              <w:right w:val="single" w:sz="4" w:space="0" w:color="auto"/>
            </w:tcBorders>
            <w:shd w:val="clear" w:color="auto" w:fill="auto"/>
            <w:noWrap/>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1,29</w:t>
            </w:r>
          </w:p>
        </w:tc>
        <w:tc>
          <w:tcPr>
            <w:tcW w:w="701"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175,27</w:t>
            </w:r>
          </w:p>
        </w:tc>
      </w:tr>
      <w:tr w:rsidR="000871C6" w:rsidRPr="00887C43" w:rsidTr="00F2705E">
        <w:trPr>
          <w:trHeight w:val="437"/>
        </w:trPr>
        <w:tc>
          <w:tcPr>
            <w:tcW w:w="1981" w:type="pct"/>
            <w:tcBorders>
              <w:top w:val="nil"/>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4. Наличие собственных оборотных средств, тыс. руб.</w:t>
            </w:r>
          </w:p>
        </w:tc>
        <w:tc>
          <w:tcPr>
            <w:tcW w:w="810"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82035,00</w:t>
            </w:r>
          </w:p>
        </w:tc>
        <w:tc>
          <w:tcPr>
            <w:tcW w:w="753"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83321,00</w:t>
            </w:r>
          </w:p>
        </w:tc>
        <w:tc>
          <w:tcPr>
            <w:tcW w:w="755"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86816,00</w:t>
            </w:r>
          </w:p>
        </w:tc>
        <w:tc>
          <w:tcPr>
            <w:tcW w:w="701"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105,83</w:t>
            </w:r>
          </w:p>
        </w:tc>
      </w:tr>
      <w:tr w:rsidR="000871C6" w:rsidRPr="00887C43" w:rsidTr="00F2705E">
        <w:trPr>
          <w:trHeight w:val="151"/>
        </w:trPr>
        <w:tc>
          <w:tcPr>
            <w:tcW w:w="1981" w:type="pct"/>
            <w:tcBorders>
              <w:top w:val="single" w:sz="4" w:space="0" w:color="auto"/>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5. Общая величина основных и</w:t>
            </w:r>
            <w:r w:rsidRPr="00887C43">
              <w:rPr>
                <w:rFonts w:ascii="Times New Roman" w:hAnsi="Times New Roman" w:cs="Times New Roman"/>
                <w:sz w:val="24"/>
                <w:szCs w:val="24"/>
              </w:rPr>
              <w:t>с</w:t>
            </w:r>
            <w:r w:rsidRPr="00887C43">
              <w:rPr>
                <w:rFonts w:ascii="Times New Roman" w:hAnsi="Times New Roman" w:cs="Times New Roman"/>
                <w:sz w:val="24"/>
                <w:szCs w:val="24"/>
              </w:rPr>
              <w:t>точников формирования запасов и затрат, тыс. руб.</w:t>
            </w:r>
          </w:p>
        </w:tc>
        <w:tc>
          <w:tcPr>
            <w:tcW w:w="810"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82535,00</w:t>
            </w:r>
          </w:p>
        </w:tc>
        <w:tc>
          <w:tcPr>
            <w:tcW w:w="753"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83321,00</w:t>
            </w:r>
          </w:p>
        </w:tc>
        <w:tc>
          <w:tcPr>
            <w:tcW w:w="755"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86915,00</w:t>
            </w:r>
          </w:p>
        </w:tc>
        <w:tc>
          <w:tcPr>
            <w:tcW w:w="701"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105,31</w:t>
            </w:r>
          </w:p>
        </w:tc>
      </w:tr>
      <w:tr w:rsidR="000871C6" w:rsidRPr="00887C43" w:rsidTr="00F2705E">
        <w:trPr>
          <w:trHeight w:val="330"/>
        </w:trPr>
        <w:tc>
          <w:tcPr>
            <w:tcW w:w="1981" w:type="pct"/>
            <w:tcBorders>
              <w:top w:val="nil"/>
              <w:left w:val="single" w:sz="8" w:space="0" w:color="auto"/>
              <w:bottom w:val="nil"/>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6. Излишек (+) или недостаток (-), тыс. руб.:</w:t>
            </w:r>
          </w:p>
        </w:tc>
        <w:tc>
          <w:tcPr>
            <w:tcW w:w="810" w:type="pct"/>
            <w:vMerge w:val="restart"/>
            <w:tcBorders>
              <w:top w:val="nil"/>
              <w:left w:val="single" w:sz="8" w:space="0" w:color="auto"/>
              <w:bottom w:val="single" w:sz="8" w:space="0" w:color="000000"/>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45444,00</w:t>
            </w:r>
          </w:p>
        </w:tc>
        <w:tc>
          <w:tcPr>
            <w:tcW w:w="753" w:type="pct"/>
            <w:vMerge w:val="restart"/>
            <w:tcBorders>
              <w:top w:val="nil"/>
              <w:left w:val="single" w:sz="8" w:space="0" w:color="auto"/>
              <w:bottom w:val="single" w:sz="8" w:space="0" w:color="000000"/>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60320,00</w:t>
            </w:r>
          </w:p>
        </w:tc>
        <w:tc>
          <w:tcPr>
            <w:tcW w:w="755" w:type="pct"/>
            <w:vMerge w:val="restart"/>
            <w:tcBorders>
              <w:top w:val="nil"/>
              <w:left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45444,00</w:t>
            </w:r>
          </w:p>
        </w:tc>
        <w:tc>
          <w:tcPr>
            <w:tcW w:w="701" w:type="pct"/>
            <w:vMerge w:val="restart"/>
            <w:tcBorders>
              <w:top w:val="nil"/>
              <w:left w:val="single" w:sz="8" w:space="0" w:color="auto"/>
              <w:bottom w:val="single" w:sz="8" w:space="0" w:color="000000"/>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199,22</w:t>
            </w:r>
          </w:p>
        </w:tc>
      </w:tr>
      <w:tr w:rsidR="000871C6" w:rsidRPr="00887C43" w:rsidTr="00F2705E">
        <w:trPr>
          <w:trHeight w:val="60"/>
        </w:trPr>
        <w:tc>
          <w:tcPr>
            <w:tcW w:w="1981" w:type="pct"/>
            <w:tcBorders>
              <w:top w:val="nil"/>
              <w:left w:val="single" w:sz="8" w:space="0" w:color="auto"/>
              <w:bottom w:val="nil"/>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а) собственных оборотных средств</w:t>
            </w:r>
          </w:p>
        </w:tc>
        <w:tc>
          <w:tcPr>
            <w:tcW w:w="810" w:type="pct"/>
            <w:vMerge/>
            <w:tcBorders>
              <w:top w:val="nil"/>
              <w:left w:val="single" w:sz="8" w:space="0" w:color="auto"/>
              <w:bottom w:val="single" w:sz="8" w:space="0" w:color="000000"/>
              <w:right w:val="single" w:sz="8" w:space="0" w:color="auto"/>
            </w:tcBorders>
            <w:vAlign w:val="center"/>
          </w:tcPr>
          <w:p w:rsidR="000871C6" w:rsidRPr="00887C43" w:rsidRDefault="000871C6" w:rsidP="00F2705E">
            <w:pPr>
              <w:spacing w:after="0" w:line="240" w:lineRule="auto"/>
              <w:jc w:val="center"/>
              <w:rPr>
                <w:rFonts w:ascii="Times New Roman" w:hAnsi="Times New Roman" w:cs="Times New Roman"/>
                <w:sz w:val="24"/>
                <w:szCs w:val="24"/>
              </w:rPr>
            </w:pPr>
          </w:p>
        </w:tc>
        <w:tc>
          <w:tcPr>
            <w:tcW w:w="753" w:type="pct"/>
            <w:vMerge/>
            <w:tcBorders>
              <w:top w:val="nil"/>
              <w:left w:val="single" w:sz="8" w:space="0" w:color="auto"/>
              <w:bottom w:val="single" w:sz="8" w:space="0" w:color="000000"/>
              <w:right w:val="single" w:sz="8" w:space="0" w:color="auto"/>
            </w:tcBorders>
            <w:vAlign w:val="center"/>
          </w:tcPr>
          <w:p w:rsidR="000871C6" w:rsidRPr="00887C43" w:rsidRDefault="000871C6" w:rsidP="00F2705E">
            <w:pPr>
              <w:spacing w:after="0" w:line="240" w:lineRule="auto"/>
              <w:jc w:val="center"/>
              <w:rPr>
                <w:rFonts w:ascii="Times New Roman" w:hAnsi="Times New Roman" w:cs="Times New Roman"/>
                <w:sz w:val="24"/>
                <w:szCs w:val="24"/>
              </w:rPr>
            </w:pPr>
          </w:p>
        </w:tc>
        <w:tc>
          <w:tcPr>
            <w:tcW w:w="755" w:type="pct"/>
            <w:vMerge/>
            <w:tcBorders>
              <w:left w:val="single" w:sz="8" w:space="0" w:color="auto"/>
              <w:bottom w:val="single" w:sz="8" w:space="0" w:color="000000"/>
              <w:right w:val="single" w:sz="8" w:space="0" w:color="auto"/>
            </w:tcBorders>
            <w:vAlign w:val="center"/>
          </w:tcPr>
          <w:p w:rsidR="000871C6" w:rsidRPr="00887C43" w:rsidRDefault="000871C6" w:rsidP="00F2705E">
            <w:pPr>
              <w:spacing w:after="0" w:line="240" w:lineRule="auto"/>
              <w:jc w:val="center"/>
              <w:rPr>
                <w:rFonts w:ascii="Times New Roman" w:hAnsi="Times New Roman" w:cs="Times New Roman"/>
                <w:sz w:val="24"/>
                <w:szCs w:val="24"/>
              </w:rPr>
            </w:pPr>
          </w:p>
        </w:tc>
        <w:tc>
          <w:tcPr>
            <w:tcW w:w="701" w:type="pct"/>
            <w:vMerge/>
            <w:tcBorders>
              <w:top w:val="nil"/>
              <w:left w:val="single" w:sz="8" w:space="0" w:color="auto"/>
              <w:bottom w:val="single" w:sz="8" w:space="0" w:color="000000"/>
              <w:right w:val="single" w:sz="8" w:space="0" w:color="auto"/>
            </w:tcBorders>
            <w:vAlign w:val="center"/>
          </w:tcPr>
          <w:p w:rsidR="000871C6" w:rsidRPr="00887C43" w:rsidRDefault="000871C6" w:rsidP="00F2705E">
            <w:pPr>
              <w:spacing w:after="0" w:line="240" w:lineRule="auto"/>
              <w:jc w:val="center"/>
              <w:rPr>
                <w:rFonts w:ascii="Times New Roman" w:hAnsi="Times New Roman" w:cs="Times New Roman"/>
                <w:sz w:val="24"/>
                <w:szCs w:val="24"/>
              </w:rPr>
            </w:pPr>
          </w:p>
        </w:tc>
      </w:tr>
      <w:tr w:rsidR="000871C6" w:rsidRPr="00887C43" w:rsidTr="00F2705E">
        <w:trPr>
          <w:trHeight w:val="427"/>
        </w:trPr>
        <w:tc>
          <w:tcPr>
            <w:tcW w:w="1981" w:type="pct"/>
            <w:tcBorders>
              <w:top w:val="single" w:sz="4" w:space="0" w:color="auto"/>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б) общей величины основных и</w:t>
            </w:r>
            <w:r w:rsidRPr="00887C43">
              <w:rPr>
                <w:rFonts w:ascii="Times New Roman" w:hAnsi="Times New Roman" w:cs="Times New Roman"/>
                <w:sz w:val="24"/>
                <w:szCs w:val="24"/>
              </w:rPr>
              <w:t>с</w:t>
            </w:r>
            <w:r w:rsidRPr="00887C43">
              <w:rPr>
                <w:rFonts w:ascii="Times New Roman" w:hAnsi="Times New Roman" w:cs="Times New Roman"/>
                <w:sz w:val="24"/>
                <w:szCs w:val="24"/>
              </w:rPr>
              <w:t>точников для формирования зап</w:t>
            </w:r>
            <w:r w:rsidRPr="00887C43">
              <w:rPr>
                <w:rFonts w:ascii="Times New Roman" w:hAnsi="Times New Roman" w:cs="Times New Roman"/>
                <w:sz w:val="24"/>
                <w:szCs w:val="24"/>
              </w:rPr>
              <w:t>а</w:t>
            </w:r>
            <w:r w:rsidRPr="00887C43">
              <w:rPr>
                <w:rFonts w:ascii="Times New Roman" w:hAnsi="Times New Roman" w:cs="Times New Roman"/>
                <w:sz w:val="24"/>
                <w:szCs w:val="24"/>
              </w:rPr>
              <w:t>сов и затрат</w:t>
            </w:r>
          </w:p>
        </w:tc>
        <w:tc>
          <w:tcPr>
            <w:tcW w:w="810"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45444,00</w:t>
            </w:r>
          </w:p>
        </w:tc>
        <w:tc>
          <w:tcPr>
            <w:tcW w:w="753"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60419,00</w:t>
            </w:r>
          </w:p>
        </w:tc>
        <w:tc>
          <w:tcPr>
            <w:tcW w:w="755"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45444,00</w:t>
            </w:r>
          </w:p>
        </w:tc>
        <w:tc>
          <w:tcPr>
            <w:tcW w:w="701"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196,31</w:t>
            </w:r>
          </w:p>
        </w:tc>
      </w:tr>
      <w:tr w:rsidR="000871C6" w:rsidRPr="00887C43" w:rsidTr="00F2705E">
        <w:trPr>
          <w:trHeight w:val="330"/>
        </w:trPr>
        <w:tc>
          <w:tcPr>
            <w:tcW w:w="1981" w:type="pct"/>
            <w:tcBorders>
              <w:top w:val="nil"/>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7. Коэффициент автономии (нез</w:t>
            </w:r>
            <w:r w:rsidRPr="00887C43">
              <w:rPr>
                <w:rFonts w:ascii="Times New Roman" w:hAnsi="Times New Roman" w:cs="Times New Roman"/>
                <w:sz w:val="24"/>
                <w:szCs w:val="24"/>
              </w:rPr>
              <w:t>а</w:t>
            </w:r>
            <w:r w:rsidRPr="00887C43">
              <w:rPr>
                <w:rFonts w:ascii="Times New Roman" w:hAnsi="Times New Roman" w:cs="Times New Roman"/>
                <w:sz w:val="24"/>
                <w:szCs w:val="24"/>
              </w:rPr>
              <w:t>висимости)</w:t>
            </w:r>
          </w:p>
        </w:tc>
        <w:tc>
          <w:tcPr>
            <w:tcW w:w="810"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0,65</w:t>
            </w:r>
          </w:p>
        </w:tc>
        <w:tc>
          <w:tcPr>
            <w:tcW w:w="753"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0,64</w:t>
            </w:r>
          </w:p>
        </w:tc>
        <w:tc>
          <w:tcPr>
            <w:tcW w:w="755"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0,65</w:t>
            </w:r>
          </w:p>
        </w:tc>
        <w:tc>
          <w:tcPr>
            <w:tcW w:w="701"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91,25</w:t>
            </w:r>
          </w:p>
        </w:tc>
      </w:tr>
      <w:tr w:rsidR="000871C6" w:rsidRPr="00887C43" w:rsidTr="00F2705E">
        <w:trPr>
          <w:trHeight w:val="80"/>
        </w:trPr>
        <w:tc>
          <w:tcPr>
            <w:tcW w:w="1981" w:type="pct"/>
            <w:tcBorders>
              <w:top w:val="single" w:sz="4" w:space="0" w:color="auto"/>
              <w:left w:val="single" w:sz="4" w:space="0" w:color="auto"/>
              <w:bottom w:val="single" w:sz="4" w:space="0" w:color="auto"/>
              <w:right w:val="single" w:sz="4"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8. Коэффициент соотношения з</w:t>
            </w:r>
            <w:r w:rsidRPr="00887C43">
              <w:rPr>
                <w:rFonts w:ascii="Times New Roman" w:hAnsi="Times New Roman" w:cs="Times New Roman"/>
                <w:sz w:val="24"/>
                <w:szCs w:val="24"/>
              </w:rPr>
              <w:t>а</w:t>
            </w:r>
            <w:r w:rsidRPr="00887C43">
              <w:rPr>
                <w:rFonts w:ascii="Times New Roman" w:hAnsi="Times New Roman" w:cs="Times New Roman"/>
                <w:sz w:val="24"/>
                <w:szCs w:val="24"/>
              </w:rPr>
              <w:t>емных и собственных средств</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0,38</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0,40</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0,38</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130,54</w:t>
            </w:r>
          </w:p>
        </w:tc>
      </w:tr>
      <w:tr w:rsidR="000871C6" w:rsidRPr="00887C43" w:rsidTr="00F2705E">
        <w:trPr>
          <w:trHeight w:val="70"/>
        </w:trPr>
        <w:tc>
          <w:tcPr>
            <w:tcW w:w="1981" w:type="pct"/>
            <w:tcBorders>
              <w:top w:val="single" w:sz="4" w:space="0" w:color="auto"/>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9. Коэффициент маневренности</w:t>
            </w:r>
          </w:p>
        </w:tc>
        <w:tc>
          <w:tcPr>
            <w:tcW w:w="810"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0,19</w:t>
            </w:r>
          </w:p>
        </w:tc>
        <w:tc>
          <w:tcPr>
            <w:tcW w:w="753"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0,20</w:t>
            </w:r>
          </w:p>
        </w:tc>
        <w:tc>
          <w:tcPr>
            <w:tcW w:w="755"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0,19</w:t>
            </w:r>
          </w:p>
        </w:tc>
        <w:tc>
          <w:tcPr>
            <w:tcW w:w="701" w:type="pct"/>
            <w:tcBorders>
              <w:top w:val="single" w:sz="4" w:space="0" w:color="auto"/>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80,04</w:t>
            </w:r>
          </w:p>
        </w:tc>
      </w:tr>
      <w:tr w:rsidR="000871C6" w:rsidRPr="00887C43" w:rsidTr="00F2705E">
        <w:trPr>
          <w:trHeight w:val="656"/>
        </w:trPr>
        <w:tc>
          <w:tcPr>
            <w:tcW w:w="1981" w:type="pct"/>
            <w:tcBorders>
              <w:top w:val="nil"/>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10. Коэффициент обеспеченности собственными источниками ф</w:t>
            </w:r>
            <w:r w:rsidRPr="00887C43">
              <w:rPr>
                <w:rFonts w:ascii="Times New Roman" w:hAnsi="Times New Roman" w:cs="Times New Roman"/>
                <w:sz w:val="24"/>
                <w:szCs w:val="24"/>
              </w:rPr>
              <w:t>и</w:t>
            </w:r>
            <w:r w:rsidRPr="00887C43">
              <w:rPr>
                <w:rFonts w:ascii="Times New Roman" w:hAnsi="Times New Roman" w:cs="Times New Roman"/>
                <w:sz w:val="24"/>
                <w:szCs w:val="24"/>
              </w:rPr>
              <w:t>нансирования</w:t>
            </w:r>
          </w:p>
        </w:tc>
        <w:tc>
          <w:tcPr>
            <w:tcW w:w="810"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0,25</w:t>
            </w:r>
          </w:p>
        </w:tc>
        <w:tc>
          <w:tcPr>
            <w:tcW w:w="753"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0,26</w:t>
            </w:r>
          </w:p>
        </w:tc>
        <w:tc>
          <w:tcPr>
            <w:tcW w:w="755"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0,25</w:t>
            </w:r>
          </w:p>
        </w:tc>
        <w:tc>
          <w:tcPr>
            <w:tcW w:w="701"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70,97</w:t>
            </w:r>
          </w:p>
        </w:tc>
      </w:tr>
      <w:tr w:rsidR="000871C6" w:rsidRPr="00887C43" w:rsidTr="00F2705E">
        <w:trPr>
          <w:trHeight w:val="645"/>
        </w:trPr>
        <w:tc>
          <w:tcPr>
            <w:tcW w:w="1981" w:type="pct"/>
            <w:tcBorders>
              <w:top w:val="nil"/>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11. Коэффициент соотношения собственных и привлеченных средств</w:t>
            </w:r>
          </w:p>
        </w:tc>
        <w:tc>
          <w:tcPr>
            <w:tcW w:w="810"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0,62</w:t>
            </w:r>
          </w:p>
        </w:tc>
        <w:tc>
          <w:tcPr>
            <w:tcW w:w="753"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0,60</w:t>
            </w:r>
          </w:p>
        </w:tc>
        <w:tc>
          <w:tcPr>
            <w:tcW w:w="755"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0,62</w:t>
            </w:r>
          </w:p>
        </w:tc>
        <w:tc>
          <w:tcPr>
            <w:tcW w:w="701"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86,67</w:t>
            </w:r>
          </w:p>
        </w:tc>
      </w:tr>
      <w:tr w:rsidR="000871C6" w:rsidRPr="00887C43" w:rsidTr="00F2705E">
        <w:trPr>
          <w:trHeight w:val="330"/>
        </w:trPr>
        <w:tc>
          <w:tcPr>
            <w:tcW w:w="1981" w:type="pct"/>
            <w:tcBorders>
              <w:top w:val="nil"/>
              <w:left w:val="single" w:sz="8" w:space="0" w:color="auto"/>
              <w:bottom w:val="single" w:sz="8" w:space="0" w:color="auto"/>
              <w:right w:val="single" w:sz="8" w:space="0" w:color="auto"/>
            </w:tcBorders>
            <w:shd w:val="clear" w:color="auto" w:fill="auto"/>
          </w:tcPr>
          <w:p w:rsidR="000871C6" w:rsidRPr="00887C43" w:rsidRDefault="000871C6" w:rsidP="00F2705E">
            <w:pPr>
              <w:spacing w:after="0" w:line="240" w:lineRule="auto"/>
              <w:rPr>
                <w:rFonts w:ascii="Times New Roman" w:hAnsi="Times New Roman" w:cs="Times New Roman"/>
                <w:sz w:val="24"/>
                <w:szCs w:val="24"/>
              </w:rPr>
            </w:pPr>
            <w:r w:rsidRPr="00887C43">
              <w:rPr>
                <w:rFonts w:ascii="Times New Roman" w:hAnsi="Times New Roman" w:cs="Times New Roman"/>
                <w:sz w:val="24"/>
                <w:szCs w:val="24"/>
              </w:rPr>
              <w:t>12. Коэффициент финансовой зав</w:t>
            </w:r>
            <w:r w:rsidRPr="00887C43">
              <w:rPr>
                <w:rFonts w:ascii="Times New Roman" w:hAnsi="Times New Roman" w:cs="Times New Roman"/>
                <w:sz w:val="24"/>
                <w:szCs w:val="24"/>
              </w:rPr>
              <w:t>и</w:t>
            </w:r>
            <w:r w:rsidRPr="00887C43">
              <w:rPr>
                <w:rFonts w:ascii="Times New Roman" w:hAnsi="Times New Roman" w:cs="Times New Roman"/>
                <w:sz w:val="24"/>
                <w:szCs w:val="24"/>
              </w:rPr>
              <w:t>симости</w:t>
            </w:r>
          </w:p>
        </w:tc>
        <w:tc>
          <w:tcPr>
            <w:tcW w:w="810"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1,55</w:t>
            </w:r>
          </w:p>
        </w:tc>
        <w:tc>
          <w:tcPr>
            <w:tcW w:w="753"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1,57</w:t>
            </w:r>
          </w:p>
        </w:tc>
        <w:tc>
          <w:tcPr>
            <w:tcW w:w="755"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1,55</w:t>
            </w:r>
          </w:p>
        </w:tc>
        <w:tc>
          <w:tcPr>
            <w:tcW w:w="701" w:type="pct"/>
            <w:tcBorders>
              <w:top w:val="nil"/>
              <w:left w:val="nil"/>
              <w:bottom w:val="single" w:sz="8" w:space="0" w:color="auto"/>
              <w:right w:val="single" w:sz="8" w:space="0" w:color="auto"/>
            </w:tcBorders>
            <w:shd w:val="clear" w:color="auto" w:fill="auto"/>
            <w:vAlign w:val="center"/>
          </w:tcPr>
          <w:p w:rsidR="000871C6" w:rsidRPr="00887C43" w:rsidRDefault="000871C6" w:rsidP="00F2705E">
            <w:pPr>
              <w:spacing w:after="0" w:line="240" w:lineRule="auto"/>
              <w:jc w:val="center"/>
              <w:rPr>
                <w:rFonts w:ascii="Times New Roman" w:eastAsia="Arial Unicode MS" w:hAnsi="Times New Roman" w:cs="Times New Roman"/>
                <w:color w:val="000000"/>
                <w:sz w:val="24"/>
                <w:szCs w:val="24"/>
              </w:rPr>
            </w:pPr>
            <w:r w:rsidRPr="00887C43">
              <w:rPr>
                <w:rFonts w:ascii="Times New Roman" w:eastAsia="Arial Unicode MS" w:hAnsi="Times New Roman" w:cs="Times New Roman"/>
                <w:color w:val="000000"/>
                <w:sz w:val="24"/>
                <w:szCs w:val="24"/>
              </w:rPr>
              <w:t>109,59</w:t>
            </w:r>
          </w:p>
        </w:tc>
      </w:tr>
    </w:tbl>
    <w:p w:rsidR="000871C6" w:rsidRPr="00887C43" w:rsidRDefault="000871C6" w:rsidP="000871C6">
      <w:pPr>
        <w:spacing w:after="0" w:line="240" w:lineRule="auto"/>
        <w:rPr>
          <w:rFonts w:ascii="Times New Roman" w:eastAsia="Arial Unicode MS" w:hAnsi="Times New Roman" w:cs="Times New Roman"/>
          <w:color w:val="000000"/>
          <w:kern w:val="2"/>
          <w:sz w:val="28"/>
          <w:szCs w:val="28"/>
        </w:rPr>
      </w:pPr>
    </w:p>
    <w:p w:rsidR="001A0951" w:rsidRPr="00887C43" w:rsidRDefault="001A0951" w:rsidP="001A0951">
      <w:pPr>
        <w:spacing w:after="0" w:line="360" w:lineRule="auto"/>
        <w:ind w:firstLine="709"/>
        <w:jc w:val="both"/>
        <w:rPr>
          <w:rFonts w:ascii="Times New Roman" w:hAnsi="Times New Roman" w:cs="Times New Roman"/>
          <w:sz w:val="28"/>
          <w:szCs w:val="28"/>
        </w:rPr>
      </w:pPr>
      <w:r w:rsidRPr="00887C43">
        <w:rPr>
          <w:rFonts w:ascii="Times New Roman" w:hAnsi="Times New Roman" w:cs="Times New Roman"/>
          <w:kern w:val="2"/>
          <w:sz w:val="28"/>
          <w:szCs w:val="28"/>
        </w:rPr>
        <w:t>Значение коэффициента покры</w:t>
      </w:r>
      <w:r w:rsidR="009E700F">
        <w:rPr>
          <w:rFonts w:ascii="Times New Roman" w:hAnsi="Times New Roman" w:cs="Times New Roman"/>
          <w:kern w:val="2"/>
          <w:sz w:val="28"/>
          <w:szCs w:val="28"/>
        </w:rPr>
        <w:t>тия (текущей ликвидности) в 2013</w:t>
      </w:r>
      <w:r w:rsidRPr="00887C43">
        <w:rPr>
          <w:rFonts w:ascii="Times New Roman" w:hAnsi="Times New Roman" w:cs="Times New Roman"/>
          <w:kern w:val="2"/>
          <w:sz w:val="28"/>
          <w:szCs w:val="28"/>
        </w:rPr>
        <w:t xml:space="preserve"> г. было равно 2,16</w:t>
      </w:r>
      <w:r w:rsidR="009E700F">
        <w:rPr>
          <w:rFonts w:ascii="Times New Roman" w:hAnsi="Times New Roman" w:cs="Times New Roman"/>
          <w:kern w:val="2"/>
          <w:sz w:val="28"/>
          <w:szCs w:val="28"/>
        </w:rPr>
        <w:t>, в 2014г. – 1,84, а уже в 2015г. – 1,89 и что показатель 2015</w:t>
      </w:r>
      <w:r w:rsidRPr="00887C43">
        <w:rPr>
          <w:rFonts w:ascii="Times New Roman" w:hAnsi="Times New Roman" w:cs="Times New Roman"/>
          <w:kern w:val="2"/>
          <w:sz w:val="28"/>
          <w:szCs w:val="28"/>
        </w:rPr>
        <w:t xml:space="preserve"> г. к пок</w:t>
      </w:r>
      <w:r w:rsidRPr="00887C43">
        <w:rPr>
          <w:rFonts w:ascii="Times New Roman" w:hAnsi="Times New Roman" w:cs="Times New Roman"/>
          <w:kern w:val="2"/>
          <w:sz w:val="28"/>
          <w:szCs w:val="28"/>
        </w:rPr>
        <w:t>а</w:t>
      </w:r>
      <w:r w:rsidRPr="00887C43">
        <w:rPr>
          <w:rFonts w:ascii="Times New Roman" w:hAnsi="Times New Roman" w:cs="Times New Roman"/>
          <w:kern w:val="2"/>
          <w:sz w:val="28"/>
          <w:szCs w:val="28"/>
        </w:rPr>
        <w:t>за</w:t>
      </w:r>
      <w:r w:rsidR="009E700F">
        <w:rPr>
          <w:rFonts w:ascii="Times New Roman" w:hAnsi="Times New Roman" w:cs="Times New Roman"/>
          <w:kern w:val="2"/>
          <w:sz w:val="28"/>
          <w:szCs w:val="28"/>
        </w:rPr>
        <w:t>телю 2013</w:t>
      </w:r>
      <w:r w:rsidRPr="00887C43">
        <w:rPr>
          <w:rFonts w:ascii="Times New Roman" w:hAnsi="Times New Roman" w:cs="Times New Roman"/>
          <w:kern w:val="2"/>
          <w:sz w:val="28"/>
          <w:szCs w:val="28"/>
        </w:rPr>
        <w:t xml:space="preserve"> г.</w:t>
      </w:r>
      <w:r w:rsidR="009E700F">
        <w:rPr>
          <w:rFonts w:ascii="Times New Roman" w:hAnsi="Times New Roman" w:cs="Times New Roman"/>
          <w:kern w:val="2"/>
          <w:sz w:val="28"/>
          <w:szCs w:val="28"/>
        </w:rPr>
        <w:t xml:space="preserve"> составил 87,30% Показатели 2013-2015</w:t>
      </w:r>
      <w:r w:rsidRPr="00887C43">
        <w:rPr>
          <w:rFonts w:ascii="Times New Roman" w:hAnsi="Times New Roman" w:cs="Times New Roman"/>
          <w:kern w:val="2"/>
          <w:sz w:val="28"/>
          <w:szCs w:val="28"/>
        </w:rPr>
        <w:t xml:space="preserve"> гг. свидетельствуют о превышении </w:t>
      </w:r>
      <w:r w:rsidRPr="00887C43">
        <w:rPr>
          <w:rFonts w:ascii="Times New Roman" w:hAnsi="Times New Roman" w:cs="Times New Roman"/>
          <w:sz w:val="28"/>
          <w:szCs w:val="28"/>
        </w:rPr>
        <w:t>текущих активов над текущими пассивами (финансовыми обяз</w:t>
      </w:r>
      <w:r w:rsidRPr="00887C43">
        <w:rPr>
          <w:rFonts w:ascii="Times New Roman" w:hAnsi="Times New Roman" w:cs="Times New Roman"/>
          <w:sz w:val="28"/>
          <w:szCs w:val="28"/>
        </w:rPr>
        <w:t>а</w:t>
      </w:r>
      <w:r w:rsidRPr="00887C43">
        <w:rPr>
          <w:rFonts w:ascii="Times New Roman" w:hAnsi="Times New Roman" w:cs="Times New Roman"/>
          <w:sz w:val="28"/>
          <w:szCs w:val="28"/>
        </w:rPr>
        <w:t>тельствами) которые обеспечивают резервный запас (границу безопасности) для компенсации убытков, которые может понести организация при размещ</w:t>
      </w:r>
      <w:r w:rsidRPr="00887C43">
        <w:rPr>
          <w:rFonts w:ascii="Times New Roman" w:hAnsi="Times New Roman" w:cs="Times New Roman"/>
          <w:sz w:val="28"/>
          <w:szCs w:val="28"/>
        </w:rPr>
        <w:t>е</w:t>
      </w:r>
      <w:r w:rsidRPr="00887C43">
        <w:rPr>
          <w:rFonts w:ascii="Times New Roman" w:hAnsi="Times New Roman" w:cs="Times New Roman"/>
          <w:sz w:val="28"/>
          <w:szCs w:val="28"/>
        </w:rPr>
        <w:t>нии и ликвидации всех оборотных активов, кроме наличности и чем больше этот запас, тем больше уверенность кредиторов в том, что долги будут погаш</w:t>
      </w:r>
      <w:r w:rsidRPr="00887C43">
        <w:rPr>
          <w:rFonts w:ascii="Times New Roman" w:hAnsi="Times New Roman" w:cs="Times New Roman"/>
          <w:sz w:val="28"/>
          <w:szCs w:val="28"/>
        </w:rPr>
        <w:t>е</w:t>
      </w:r>
      <w:r w:rsidRPr="00887C43">
        <w:rPr>
          <w:rFonts w:ascii="Times New Roman" w:hAnsi="Times New Roman" w:cs="Times New Roman"/>
          <w:sz w:val="28"/>
          <w:szCs w:val="28"/>
        </w:rPr>
        <w:t>ны.</w:t>
      </w:r>
    </w:p>
    <w:p w:rsidR="001A0951" w:rsidRPr="00887C43" w:rsidRDefault="001A0951" w:rsidP="001A0951">
      <w:pPr>
        <w:spacing w:after="0" w:line="360" w:lineRule="auto"/>
        <w:ind w:firstLine="709"/>
        <w:jc w:val="both"/>
        <w:rPr>
          <w:rFonts w:ascii="Times New Roman" w:eastAsia="Arial Unicode MS" w:hAnsi="Times New Roman" w:cs="Times New Roman"/>
          <w:color w:val="000000"/>
          <w:sz w:val="28"/>
          <w:szCs w:val="28"/>
        </w:rPr>
      </w:pPr>
      <w:r w:rsidRPr="00887C43">
        <w:rPr>
          <w:rFonts w:ascii="Times New Roman" w:eastAsia="Arial Unicode MS" w:hAnsi="Times New Roman" w:cs="Times New Roman"/>
          <w:color w:val="000000"/>
          <w:kern w:val="2"/>
          <w:sz w:val="28"/>
          <w:szCs w:val="28"/>
        </w:rPr>
        <w:lastRenderedPageBreak/>
        <w:t>Показатель коэффициента абсолютной ликвидност</w:t>
      </w:r>
      <w:r w:rsidR="009E700F">
        <w:rPr>
          <w:rFonts w:ascii="Times New Roman" w:eastAsia="Arial Unicode MS" w:hAnsi="Times New Roman" w:cs="Times New Roman"/>
          <w:color w:val="000000"/>
          <w:kern w:val="2"/>
          <w:sz w:val="28"/>
          <w:szCs w:val="28"/>
        </w:rPr>
        <w:t>и определил, что всего 5% в 2013 г., 8% в 2014г.</w:t>
      </w:r>
      <w:r w:rsidRPr="00887C43">
        <w:rPr>
          <w:rFonts w:ascii="Times New Roman" w:eastAsia="Arial Unicode MS" w:hAnsi="Times New Roman" w:cs="Times New Roman"/>
          <w:color w:val="000000"/>
          <w:kern w:val="2"/>
          <w:sz w:val="28"/>
          <w:szCs w:val="28"/>
        </w:rPr>
        <w:t xml:space="preserve"> </w:t>
      </w:r>
      <w:r w:rsidRPr="00887C43">
        <w:rPr>
          <w:rFonts w:ascii="Times New Roman" w:eastAsia="Arial Unicode MS" w:hAnsi="Times New Roman" w:cs="Times New Roman"/>
          <w:color w:val="000000"/>
          <w:sz w:val="28"/>
          <w:szCs w:val="28"/>
        </w:rPr>
        <w:t>краткосрочных обязательств могла быть погашена н</w:t>
      </w:r>
      <w:r w:rsidRPr="00887C43">
        <w:rPr>
          <w:rFonts w:ascii="Times New Roman" w:eastAsia="Arial Unicode MS" w:hAnsi="Times New Roman" w:cs="Times New Roman"/>
          <w:color w:val="000000"/>
          <w:sz w:val="28"/>
          <w:szCs w:val="28"/>
        </w:rPr>
        <w:t>е</w:t>
      </w:r>
      <w:r w:rsidRPr="00887C43">
        <w:rPr>
          <w:rFonts w:ascii="Times New Roman" w:eastAsia="Arial Unicode MS" w:hAnsi="Times New Roman" w:cs="Times New Roman"/>
          <w:color w:val="000000"/>
          <w:sz w:val="28"/>
          <w:szCs w:val="28"/>
        </w:rPr>
        <w:t>медленно за счет имеющейся денежной наличности, которыми располагает о</w:t>
      </w:r>
      <w:r w:rsidRPr="00887C43">
        <w:rPr>
          <w:rFonts w:ascii="Times New Roman" w:eastAsia="Arial Unicode MS" w:hAnsi="Times New Roman" w:cs="Times New Roman"/>
          <w:color w:val="000000"/>
          <w:sz w:val="28"/>
          <w:szCs w:val="28"/>
        </w:rPr>
        <w:t>р</w:t>
      </w:r>
      <w:r w:rsidRPr="00887C43">
        <w:rPr>
          <w:rFonts w:ascii="Times New Roman" w:eastAsia="Arial Unicode MS" w:hAnsi="Times New Roman" w:cs="Times New Roman"/>
          <w:color w:val="000000"/>
          <w:sz w:val="28"/>
          <w:szCs w:val="28"/>
        </w:rPr>
        <w:t>ганизация на счетах в банке, в кассе, а так же виде ценных бумаг. Коэффициент абсолютной ликвидности на протяжении анализируемого периода не достигает рекомендуемое оптимально значение, что свидетельствует о нерациональности использова</w:t>
      </w:r>
      <w:r w:rsidR="009E700F">
        <w:rPr>
          <w:rFonts w:ascii="Times New Roman" w:eastAsia="Arial Unicode MS" w:hAnsi="Times New Roman" w:cs="Times New Roman"/>
          <w:color w:val="000000"/>
          <w:sz w:val="28"/>
          <w:szCs w:val="28"/>
        </w:rPr>
        <w:t>ния денежных средств, так в 2015</w:t>
      </w:r>
      <w:r w:rsidRPr="00887C43">
        <w:rPr>
          <w:rFonts w:ascii="Times New Roman" w:eastAsia="Arial Unicode MS" w:hAnsi="Times New Roman" w:cs="Times New Roman"/>
          <w:color w:val="000000"/>
          <w:sz w:val="28"/>
          <w:szCs w:val="28"/>
        </w:rPr>
        <w:t xml:space="preserve"> г. эт</w:t>
      </w:r>
      <w:r w:rsidR="009E700F">
        <w:rPr>
          <w:rFonts w:ascii="Times New Roman" w:eastAsia="Arial Unicode MS" w:hAnsi="Times New Roman" w:cs="Times New Roman"/>
          <w:color w:val="000000"/>
          <w:sz w:val="28"/>
          <w:szCs w:val="28"/>
        </w:rPr>
        <w:t>от показатель достиг уровня 2013</w:t>
      </w:r>
      <w:r w:rsidRPr="00887C43">
        <w:rPr>
          <w:rFonts w:ascii="Times New Roman" w:eastAsia="Arial Unicode MS" w:hAnsi="Times New Roman" w:cs="Times New Roman"/>
          <w:color w:val="000000"/>
          <w:sz w:val="28"/>
          <w:szCs w:val="28"/>
        </w:rPr>
        <w:t xml:space="preserve"> г. – 5%.</w:t>
      </w:r>
    </w:p>
    <w:p w:rsidR="001A0951" w:rsidRPr="00887C43" w:rsidRDefault="001A0951" w:rsidP="001A0951">
      <w:pPr>
        <w:spacing w:after="0" w:line="360" w:lineRule="auto"/>
        <w:ind w:firstLine="709"/>
        <w:jc w:val="both"/>
        <w:rPr>
          <w:rFonts w:ascii="Times New Roman" w:eastAsia="Arial Unicode MS" w:hAnsi="Times New Roman" w:cs="Times New Roman"/>
          <w:color w:val="000000"/>
          <w:sz w:val="28"/>
          <w:szCs w:val="28"/>
        </w:rPr>
      </w:pPr>
      <w:r w:rsidRPr="00887C43">
        <w:rPr>
          <w:rFonts w:ascii="Times New Roman" w:eastAsia="Arial Unicode MS" w:hAnsi="Times New Roman" w:cs="Times New Roman"/>
          <w:color w:val="000000"/>
          <w:sz w:val="28"/>
          <w:szCs w:val="28"/>
        </w:rPr>
        <w:t>Коэффициент срочной ликвидности выше призна</w:t>
      </w:r>
      <w:r w:rsidR="009E700F">
        <w:rPr>
          <w:rFonts w:ascii="Times New Roman" w:eastAsia="Arial Unicode MS" w:hAnsi="Times New Roman" w:cs="Times New Roman"/>
          <w:color w:val="000000"/>
          <w:sz w:val="28"/>
          <w:szCs w:val="28"/>
        </w:rPr>
        <w:t>нного нормального уровня, в 2015</w:t>
      </w:r>
      <w:r w:rsidRPr="00887C43">
        <w:rPr>
          <w:rFonts w:ascii="Times New Roman" w:eastAsia="Arial Unicode MS" w:hAnsi="Times New Roman" w:cs="Times New Roman"/>
          <w:color w:val="000000"/>
          <w:sz w:val="28"/>
          <w:szCs w:val="28"/>
        </w:rPr>
        <w:t xml:space="preserve"> г. – 1,29, что также   свидетельствует о повышении рационал</w:t>
      </w:r>
      <w:r w:rsidRPr="00887C43">
        <w:rPr>
          <w:rFonts w:ascii="Times New Roman" w:eastAsia="Arial Unicode MS" w:hAnsi="Times New Roman" w:cs="Times New Roman"/>
          <w:color w:val="000000"/>
          <w:sz w:val="28"/>
          <w:szCs w:val="28"/>
        </w:rPr>
        <w:t>ь</w:t>
      </w:r>
      <w:r w:rsidRPr="00887C43">
        <w:rPr>
          <w:rFonts w:ascii="Times New Roman" w:eastAsia="Arial Unicode MS" w:hAnsi="Times New Roman" w:cs="Times New Roman"/>
          <w:color w:val="000000"/>
          <w:sz w:val="28"/>
          <w:szCs w:val="28"/>
        </w:rPr>
        <w:t>ности использования</w:t>
      </w:r>
      <w:r w:rsidR="009E700F">
        <w:rPr>
          <w:rFonts w:ascii="Times New Roman" w:eastAsia="Arial Unicode MS" w:hAnsi="Times New Roman" w:cs="Times New Roman"/>
          <w:color w:val="000000"/>
          <w:sz w:val="28"/>
          <w:szCs w:val="28"/>
        </w:rPr>
        <w:t xml:space="preserve"> денежных средств только к 2015</w:t>
      </w:r>
      <w:r w:rsidRPr="00887C43">
        <w:rPr>
          <w:rFonts w:ascii="Times New Roman" w:eastAsia="Arial Unicode MS" w:hAnsi="Times New Roman" w:cs="Times New Roman"/>
          <w:color w:val="000000"/>
          <w:sz w:val="28"/>
          <w:szCs w:val="28"/>
        </w:rPr>
        <w:t>г.</w:t>
      </w:r>
    </w:p>
    <w:p w:rsidR="001A0951" w:rsidRPr="00887C43" w:rsidRDefault="001A0951" w:rsidP="001A0951">
      <w:pPr>
        <w:spacing w:after="0" w:line="360" w:lineRule="auto"/>
        <w:ind w:firstLine="709"/>
        <w:jc w:val="both"/>
        <w:rPr>
          <w:rFonts w:ascii="Times New Roman" w:eastAsia="Arial Unicode MS" w:hAnsi="Times New Roman" w:cs="Times New Roman"/>
          <w:color w:val="000000"/>
          <w:sz w:val="28"/>
          <w:szCs w:val="28"/>
        </w:rPr>
      </w:pPr>
      <w:r w:rsidRPr="00887C43">
        <w:rPr>
          <w:rFonts w:ascii="Times New Roman" w:eastAsia="Arial Unicode MS" w:hAnsi="Times New Roman" w:cs="Times New Roman"/>
          <w:color w:val="000000"/>
          <w:sz w:val="28"/>
          <w:szCs w:val="28"/>
        </w:rPr>
        <w:t>Собственные оборотные средства играют ведущую роль среди источн</w:t>
      </w:r>
      <w:r w:rsidRPr="00887C43">
        <w:rPr>
          <w:rFonts w:ascii="Times New Roman" w:eastAsia="Arial Unicode MS" w:hAnsi="Times New Roman" w:cs="Times New Roman"/>
          <w:color w:val="000000"/>
          <w:sz w:val="28"/>
          <w:szCs w:val="28"/>
        </w:rPr>
        <w:t>и</w:t>
      </w:r>
      <w:r w:rsidRPr="00887C43">
        <w:rPr>
          <w:rFonts w:ascii="Times New Roman" w:eastAsia="Arial Unicode MS" w:hAnsi="Times New Roman" w:cs="Times New Roman"/>
          <w:color w:val="000000"/>
          <w:sz w:val="28"/>
          <w:szCs w:val="28"/>
        </w:rPr>
        <w:t xml:space="preserve">ков их формирования. </w:t>
      </w:r>
    </w:p>
    <w:p w:rsidR="001A0951" w:rsidRPr="00887C43" w:rsidRDefault="001A0951" w:rsidP="001A0951">
      <w:pPr>
        <w:spacing w:after="0" w:line="360" w:lineRule="auto"/>
        <w:ind w:firstLine="709"/>
        <w:jc w:val="both"/>
        <w:rPr>
          <w:rFonts w:ascii="Times New Roman" w:eastAsia="Arial Unicode MS" w:hAnsi="Times New Roman" w:cs="Times New Roman"/>
          <w:color w:val="000000"/>
          <w:sz w:val="28"/>
          <w:szCs w:val="28"/>
        </w:rPr>
      </w:pPr>
      <w:r w:rsidRPr="00887C43">
        <w:rPr>
          <w:rFonts w:ascii="Times New Roman" w:eastAsia="Arial Unicode MS" w:hAnsi="Times New Roman" w:cs="Times New Roman"/>
          <w:color w:val="000000"/>
          <w:sz w:val="28"/>
          <w:szCs w:val="28"/>
        </w:rPr>
        <w:t>Коэффици</w:t>
      </w:r>
      <w:r w:rsidR="009E700F">
        <w:rPr>
          <w:rFonts w:ascii="Times New Roman" w:eastAsia="Arial Unicode MS" w:hAnsi="Times New Roman" w:cs="Times New Roman"/>
          <w:color w:val="000000"/>
          <w:sz w:val="28"/>
          <w:szCs w:val="28"/>
        </w:rPr>
        <w:t>ент автономии выше нормы: в 2013 г. – 0,65, в 2014 г. – 0,64, в 2015</w:t>
      </w:r>
      <w:r w:rsidRPr="00887C43">
        <w:rPr>
          <w:rFonts w:ascii="Times New Roman" w:eastAsia="Arial Unicode MS" w:hAnsi="Times New Roman" w:cs="Times New Roman"/>
          <w:color w:val="000000"/>
          <w:sz w:val="28"/>
          <w:szCs w:val="28"/>
        </w:rPr>
        <w:t xml:space="preserve"> г. 0,65. Показывает удельный вес собственных средств в общей сумме и</w:t>
      </w:r>
      <w:r w:rsidRPr="00887C43">
        <w:rPr>
          <w:rFonts w:ascii="Times New Roman" w:eastAsia="Arial Unicode MS" w:hAnsi="Times New Roman" w:cs="Times New Roman"/>
          <w:color w:val="000000"/>
          <w:sz w:val="28"/>
          <w:szCs w:val="28"/>
        </w:rPr>
        <w:t>с</w:t>
      </w:r>
      <w:r w:rsidRPr="00887C43">
        <w:rPr>
          <w:rFonts w:ascii="Times New Roman" w:eastAsia="Arial Unicode MS" w:hAnsi="Times New Roman" w:cs="Times New Roman"/>
          <w:color w:val="000000"/>
          <w:sz w:val="28"/>
          <w:szCs w:val="28"/>
        </w:rPr>
        <w:t>точников</w:t>
      </w:r>
      <w:r w:rsidR="009E700F">
        <w:rPr>
          <w:rFonts w:ascii="Times New Roman" w:eastAsia="Arial Unicode MS" w:hAnsi="Times New Roman" w:cs="Times New Roman"/>
          <w:color w:val="000000"/>
          <w:sz w:val="28"/>
          <w:szCs w:val="28"/>
        </w:rPr>
        <w:t xml:space="preserve"> финансирования, т.е. 65% в 2013 г., в 2014 г. – 64%, в 2015</w:t>
      </w:r>
      <w:r w:rsidRPr="00887C43">
        <w:rPr>
          <w:rFonts w:ascii="Times New Roman" w:eastAsia="Arial Unicode MS" w:hAnsi="Times New Roman" w:cs="Times New Roman"/>
          <w:color w:val="000000"/>
          <w:sz w:val="28"/>
          <w:szCs w:val="28"/>
        </w:rPr>
        <w:t xml:space="preserve"> г. 65%. Но все с точки зрения инвесторов и кредиторов чем выше значение коэффициента, тем меньше риск потери инвестиций вложенных в предприятие и предоста</w:t>
      </w:r>
      <w:r w:rsidRPr="00887C43">
        <w:rPr>
          <w:rFonts w:ascii="Times New Roman" w:eastAsia="Arial Unicode MS" w:hAnsi="Times New Roman" w:cs="Times New Roman"/>
          <w:color w:val="000000"/>
          <w:sz w:val="28"/>
          <w:szCs w:val="28"/>
        </w:rPr>
        <w:t>в</w:t>
      </w:r>
      <w:r w:rsidRPr="00887C43">
        <w:rPr>
          <w:rFonts w:ascii="Times New Roman" w:eastAsia="Arial Unicode MS" w:hAnsi="Times New Roman" w:cs="Times New Roman"/>
          <w:color w:val="000000"/>
          <w:sz w:val="28"/>
          <w:szCs w:val="28"/>
        </w:rPr>
        <w:t>ленных ему кредитов. И делаем вывод, что предприятие финансово устойчиво и менее зависимо от сторонних кредитов.</w:t>
      </w:r>
    </w:p>
    <w:p w:rsidR="001A0951" w:rsidRPr="00887C43" w:rsidRDefault="001A0951" w:rsidP="001A0951">
      <w:pPr>
        <w:spacing w:after="0" w:line="360" w:lineRule="auto"/>
        <w:ind w:firstLine="709"/>
        <w:jc w:val="both"/>
        <w:rPr>
          <w:rFonts w:ascii="Times New Roman" w:eastAsia="Arial Unicode MS" w:hAnsi="Times New Roman" w:cs="Times New Roman"/>
          <w:color w:val="000000"/>
          <w:sz w:val="28"/>
          <w:szCs w:val="28"/>
        </w:rPr>
      </w:pPr>
      <w:r w:rsidRPr="00887C43">
        <w:rPr>
          <w:rFonts w:ascii="Times New Roman" w:eastAsia="Arial Unicode MS" w:hAnsi="Times New Roman" w:cs="Times New Roman"/>
          <w:color w:val="000000"/>
          <w:sz w:val="28"/>
          <w:szCs w:val="28"/>
        </w:rPr>
        <w:t>Коэффициент соотношения заемных и собственных средств определил, что 62% заемных средств организация привлекла на 1 руб. вложенных в а</w:t>
      </w:r>
      <w:r w:rsidR="009E700F">
        <w:rPr>
          <w:rFonts w:ascii="Times New Roman" w:eastAsia="Arial Unicode MS" w:hAnsi="Times New Roman" w:cs="Times New Roman"/>
          <w:color w:val="000000"/>
          <w:sz w:val="28"/>
          <w:szCs w:val="28"/>
        </w:rPr>
        <w:t>ктивы собственных средств в 2013-2015</w:t>
      </w:r>
      <w:r w:rsidRPr="00887C43">
        <w:rPr>
          <w:rFonts w:ascii="Times New Roman" w:eastAsia="Arial Unicode MS" w:hAnsi="Times New Roman" w:cs="Times New Roman"/>
          <w:color w:val="000000"/>
          <w:sz w:val="28"/>
          <w:szCs w:val="28"/>
        </w:rPr>
        <w:t xml:space="preserve"> г.. Данный показатель позволил определить степень зависимости организации от заемных средств, высокий уровень кот</w:t>
      </w:r>
      <w:r w:rsidRPr="00887C43">
        <w:rPr>
          <w:rFonts w:ascii="Times New Roman" w:eastAsia="Arial Unicode MS" w:hAnsi="Times New Roman" w:cs="Times New Roman"/>
          <w:color w:val="000000"/>
          <w:sz w:val="28"/>
          <w:szCs w:val="28"/>
        </w:rPr>
        <w:t>о</w:t>
      </w:r>
      <w:r w:rsidRPr="00887C43">
        <w:rPr>
          <w:rFonts w:ascii="Times New Roman" w:eastAsia="Arial Unicode MS" w:hAnsi="Times New Roman" w:cs="Times New Roman"/>
          <w:color w:val="000000"/>
          <w:sz w:val="28"/>
          <w:szCs w:val="28"/>
        </w:rPr>
        <w:t>рого свидетельствует об увеличении зависимости организации от внешних и</w:t>
      </w:r>
      <w:r w:rsidRPr="00887C43">
        <w:rPr>
          <w:rFonts w:ascii="Times New Roman" w:eastAsia="Arial Unicode MS" w:hAnsi="Times New Roman" w:cs="Times New Roman"/>
          <w:color w:val="000000"/>
          <w:sz w:val="28"/>
          <w:szCs w:val="28"/>
        </w:rPr>
        <w:t>с</w:t>
      </w:r>
      <w:r w:rsidRPr="00887C43">
        <w:rPr>
          <w:rFonts w:ascii="Times New Roman" w:eastAsia="Arial Unicode MS" w:hAnsi="Times New Roman" w:cs="Times New Roman"/>
          <w:color w:val="000000"/>
          <w:sz w:val="28"/>
          <w:szCs w:val="28"/>
        </w:rPr>
        <w:t>точников финансирования.</w:t>
      </w:r>
    </w:p>
    <w:p w:rsidR="001A0951" w:rsidRPr="00887C43" w:rsidRDefault="001A0951" w:rsidP="001A0951">
      <w:pPr>
        <w:spacing w:after="0" w:line="360" w:lineRule="auto"/>
        <w:ind w:firstLine="709"/>
        <w:jc w:val="both"/>
        <w:rPr>
          <w:rFonts w:ascii="Times New Roman" w:eastAsia="Arial Unicode MS" w:hAnsi="Times New Roman" w:cs="Times New Roman"/>
          <w:color w:val="000000"/>
          <w:sz w:val="28"/>
          <w:szCs w:val="28"/>
        </w:rPr>
      </w:pPr>
      <w:r w:rsidRPr="00887C43">
        <w:rPr>
          <w:rFonts w:ascii="Times New Roman" w:eastAsia="Arial Unicode MS" w:hAnsi="Times New Roman" w:cs="Times New Roman"/>
          <w:color w:val="000000"/>
          <w:sz w:val="28"/>
          <w:szCs w:val="28"/>
        </w:rPr>
        <w:t>Коэффициент маневренности н</w:t>
      </w:r>
      <w:r w:rsidR="009E700F">
        <w:rPr>
          <w:rFonts w:ascii="Times New Roman" w:eastAsia="Arial Unicode MS" w:hAnsi="Times New Roman" w:cs="Times New Roman"/>
          <w:color w:val="000000"/>
          <w:sz w:val="28"/>
          <w:szCs w:val="28"/>
        </w:rPr>
        <w:t>иже нормы, всего лишь 19% в 2013 г., 20% в 2014 г. и 19% в 2015</w:t>
      </w:r>
      <w:r w:rsidRPr="00887C43">
        <w:rPr>
          <w:rFonts w:ascii="Times New Roman" w:eastAsia="Arial Unicode MS" w:hAnsi="Times New Roman" w:cs="Times New Roman"/>
          <w:color w:val="000000"/>
          <w:sz w:val="28"/>
          <w:szCs w:val="28"/>
        </w:rPr>
        <w:t xml:space="preserve"> г. собственных средств находилось в мобильной форме (оборотной форме), позволяющей свободно маневрировать этими средствами.</w:t>
      </w:r>
    </w:p>
    <w:p w:rsidR="001A0951" w:rsidRDefault="001A0951" w:rsidP="001A0951">
      <w:pPr>
        <w:spacing w:after="0" w:line="360" w:lineRule="auto"/>
        <w:ind w:firstLine="709"/>
        <w:jc w:val="both"/>
        <w:rPr>
          <w:rFonts w:ascii="Times New Roman" w:eastAsia="Arial Unicode MS" w:hAnsi="Times New Roman" w:cs="Times New Roman"/>
          <w:color w:val="000000"/>
          <w:sz w:val="28"/>
          <w:szCs w:val="28"/>
        </w:rPr>
      </w:pPr>
      <w:r w:rsidRPr="00887C43">
        <w:rPr>
          <w:rFonts w:ascii="Times New Roman" w:eastAsia="Arial Unicode MS" w:hAnsi="Times New Roman" w:cs="Times New Roman"/>
          <w:color w:val="000000"/>
          <w:sz w:val="28"/>
          <w:szCs w:val="28"/>
        </w:rPr>
        <w:lastRenderedPageBreak/>
        <w:t xml:space="preserve">В результате делаем вывод – </w:t>
      </w:r>
      <w:r w:rsidR="004A0577">
        <w:rPr>
          <w:rFonts w:ascii="Times New Roman" w:eastAsia="Arial Unicode MS" w:hAnsi="Times New Roman" w:cs="Times New Roman"/>
          <w:color w:val="000000"/>
          <w:sz w:val="28"/>
          <w:szCs w:val="28"/>
        </w:rPr>
        <w:t>ООО АН «Римский квадрат»</w:t>
      </w:r>
      <w:r w:rsidRPr="00887C43">
        <w:rPr>
          <w:rFonts w:ascii="Times New Roman" w:eastAsia="Arial Unicode MS" w:hAnsi="Times New Roman" w:cs="Times New Roman"/>
          <w:color w:val="000000"/>
          <w:kern w:val="2"/>
          <w:sz w:val="28"/>
          <w:szCs w:val="28"/>
        </w:rPr>
        <w:t xml:space="preserve"> </w:t>
      </w:r>
      <w:r w:rsidRPr="00887C43">
        <w:rPr>
          <w:rFonts w:ascii="Times New Roman" w:eastAsia="Arial Unicode MS" w:hAnsi="Times New Roman" w:cs="Times New Roman"/>
          <w:color w:val="000000"/>
          <w:sz w:val="28"/>
          <w:szCs w:val="28"/>
        </w:rPr>
        <w:t>для обеспеч</w:t>
      </w:r>
      <w:r w:rsidRPr="00887C43">
        <w:rPr>
          <w:rFonts w:ascii="Times New Roman" w:eastAsia="Arial Unicode MS" w:hAnsi="Times New Roman" w:cs="Times New Roman"/>
          <w:color w:val="000000"/>
          <w:sz w:val="28"/>
          <w:szCs w:val="28"/>
        </w:rPr>
        <w:t>е</w:t>
      </w:r>
      <w:r w:rsidRPr="00887C43">
        <w:rPr>
          <w:rFonts w:ascii="Times New Roman" w:eastAsia="Arial Unicode MS" w:hAnsi="Times New Roman" w:cs="Times New Roman"/>
          <w:color w:val="000000"/>
          <w:sz w:val="28"/>
          <w:szCs w:val="28"/>
        </w:rPr>
        <w:t>ния своей платежеспособности на текущий момент времени должно увелич</w:t>
      </w:r>
      <w:r w:rsidRPr="00887C43">
        <w:rPr>
          <w:rFonts w:ascii="Times New Roman" w:eastAsia="Arial Unicode MS" w:hAnsi="Times New Roman" w:cs="Times New Roman"/>
          <w:color w:val="000000"/>
          <w:sz w:val="28"/>
          <w:szCs w:val="28"/>
        </w:rPr>
        <w:t>и</w:t>
      </w:r>
      <w:r w:rsidRPr="00887C43">
        <w:rPr>
          <w:rFonts w:ascii="Times New Roman" w:eastAsia="Arial Unicode MS" w:hAnsi="Times New Roman" w:cs="Times New Roman"/>
          <w:color w:val="000000"/>
          <w:sz w:val="28"/>
          <w:szCs w:val="28"/>
        </w:rPr>
        <w:t>вать уровень ликвидных активов за счет снижения краткосрочной задолженн</w:t>
      </w:r>
      <w:r w:rsidRPr="00887C43">
        <w:rPr>
          <w:rFonts w:ascii="Times New Roman" w:eastAsia="Arial Unicode MS" w:hAnsi="Times New Roman" w:cs="Times New Roman"/>
          <w:color w:val="000000"/>
          <w:sz w:val="28"/>
          <w:szCs w:val="28"/>
        </w:rPr>
        <w:t>о</w:t>
      </w:r>
      <w:r w:rsidRPr="00887C43">
        <w:rPr>
          <w:rFonts w:ascii="Times New Roman" w:eastAsia="Arial Unicode MS" w:hAnsi="Times New Roman" w:cs="Times New Roman"/>
          <w:color w:val="000000"/>
          <w:sz w:val="28"/>
          <w:szCs w:val="28"/>
        </w:rPr>
        <w:t>сти и увеличе</w:t>
      </w:r>
      <w:r>
        <w:rPr>
          <w:rFonts w:ascii="Times New Roman" w:eastAsia="Arial Unicode MS" w:hAnsi="Times New Roman" w:cs="Times New Roman"/>
          <w:color w:val="000000"/>
          <w:sz w:val="28"/>
          <w:szCs w:val="28"/>
        </w:rPr>
        <w:t>ния дебиторской.</w:t>
      </w:r>
    </w:p>
    <w:p w:rsidR="00A638FF" w:rsidRPr="00F17106" w:rsidRDefault="009E700F" w:rsidP="00A638FF">
      <w:pPr>
        <w:spacing w:after="0" w:line="360" w:lineRule="auto"/>
        <w:ind w:firstLine="709"/>
        <w:jc w:val="both"/>
        <w:rPr>
          <w:rFonts w:ascii="Times New Roman" w:hAnsi="Times New Roman"/>
          <w:sz w:val="28"/>
          <w:szCs w:val="28"/>
        </w:rPr>
      </w:pPr>
      <w:r>
        <w:rPr>
          <w:rFonts w:ascii="Times New Roman" w:hAnsi="Times New Roman"/>
          <w:sz w:val="28"/>
          <w:szCs w:val="28"/>
        </w:rPr>
        <w:t>Ст</w:t>
      </w:r>
      <w:r w:rsidR="00A638FF" w:rsidRPr="00F17106">
        <w:rPr>
          <w:rFonts w:ascii="Times New Roman" w:hAnsi="Times New Roman"/>
          <w:sz w:val="28"/>
          <w:szCs w:val="28"/>
        </w:rPr>
        <w:t xml:space="preserve">абильность финансового положения </w:t>
      </w:r>
      <w:r w:rsidR="004A0577">
        <w:rPr>
          <w:rFonts w:ascii="Times New Roman" w:eastAsia="Arial Unicode MS" w:hAnsi="Times New Roman"/>
          <w:color w:val="000000"/>
          <w:sz w:val="28"/>
          <w:szCs w:val="28"/>
        </w:rPr>
        <w:t>ООО АН «Римский квадрат»</w:t>
      </w:r>
      <w:r w:rsidR="00A638FF" w:rsidRPr="00F17106">
        <w:rPr>
          <w:rFonts w:ascii="Times New Roman" w:hAnsi="Times New Roman"/>
          <w:sz w:val="28"/>
          <w:szCs w:val="28"/>
        </w:rPr>
        <w:t xml:space="preserve"> в у</w:t>
      </w:r>
      <w:r w:rsidR="00A638FF" w:rsidRPr="00F17106">
        <w:rPr>
          <w:rFonts w:ascii="Times New Roman" w:hAnsi="Times New Roman"/>
          <w:sz w:val="28"/>
          <w:szCs w:val="28"/>
        </w:rPr>
        <w:t>с</w:t>
      </w:r>
      <w:r w:rsidR="00A638FF" w:rsidRPr="00F17106">
        <w:rPr>
          <w:rFonts w:ascii="Times New Roman" w:hAnsi="Times New Roman"/>
          <w:sz w:val="28"/>
          <w:szCs w:val="28"/>
        </w:rPr>
        <w:t>ловиях рыночной экономики обусловлена значительной степени его деловой активностью, которая зависит от широты рынков сбыта продукции, его деловой репутации, степени выполнения плана по основным показателям хозяйственной деятельности, уровня эффективности использования ресурсов и устойчивости экономического роста.</w:t>
      </w:r>
    </w:p>
    <w:p w:rsidR="00A638FF" w:rsidRPr="00F17106" w:rsidRDefault="00A638FF" w:rsidP="00A638FF">
      <w:pPr>
        <w:spacing w:after="0" w:line="360" w:lineRule="auto"/>
        <w:ind w:firstLine="709"/>
        <w:jc w:val="both"/>
        <w:rPr>
          <w:rFonts w:ascii="Times New Roman" w:hAnsi="Times New Roman"/>
          <w:sz w:val="28"/>
          <w:szCs w:val="28"/>
        </w:rPr>
      </w:pPr>
      <w:r w:rsidRPr="00F17106">
        <w:rPr>
          <w:rFonts w:ascii="Times New Roman" w:hAnsi="Times New Roman"/>
          <w:sz w:val="28"/>
          <w:szCs w:val="28"/>
        </w:rPr>
        <w:t xml:space="preserve">Деловая активность </w:t>
      </w:r>
      <w:r w:rsidR="004A0577">
        <w:rPr>
          <w:rFonts w:ascii="Times New Roman" w:eastAsia="Arial Unicode MS" w:hAnsi="Times New Roman"/>
          <w:color w:val="000000"/>
          <w:sz w:val="28"/>
          <w:szCs w:val="28"/>
        </w:rPr>
        <w:t>ООО АН «Римский квадрат»</w:t>
      </w:r>
      <w:r w:rsidRPr="00F17106">
        <w:rPr>
          <w:rFonts w:ascii="Times New Roman" w:hAnsi="Times New Roman"/>
          <w:sz w:val="28"/>
          <w:szCs w:val="28"/>
        </w:rPr>
        <w:t xml:space="preserve"> в финансовом аспекте проявляется</w:t>
      </w:r>
      <w:r>
        <w:rPr>
          <w:rFonts w:ascii="Times New Roman" w:hAnsi="Times New Roman"/>
          <w:sz w:val="28"/>
          <w:szCs w:val="28"/>
        </w:rPr>
        <w:t>,</w:t>
      </w:r>
      <w:r w:rsidRPr="00F17106">
        <w:rPr>
          <w:rFonts w:ascii="Times New Roman" w:hAnsi="Times New Roman"/>
          <w:sz w:val="28"/>
          <w:szCs w:val="28"/>
        </w:rPr>
        <w:t xml:space="preserve"> прежде всего</w:t>
      </w:r>
      <w:r>
        <w:rPr>
          <w:rFonts w:ascii="Times New Roman" w:hAnsi="Times New Roman"/>
          <w:sz w:val="28"/>
          <w:szCs w:val="28"/>
        </w:rPr>
        <w:t>,</w:t>
      </w:r>
      <w:r w:rsidRPr="00F17106">
        <w:rPr>
          <w:rFonts w:ascii="Times New Roman" w:hAnsi="Times New Roman"/>
          <w:sz w:val="28"/>
          <w:szCs w:val="28"/>
        </w:rPr>
        <w:t xml:space="preserve"> в скорости оборота его средств. Анализ деловой а</w:t>
      </w:r>
      <w:r w:rsidRPr="00F17106">
        <w:rPr>
          <w:rFonts w:ascii="Times New Roman" w:hAnsi="Times New Roman"/>
          <w:sz w:val="28"/>
          <w:szCs w:val="28"/>
        </w:rPr>
        <w:t>к</w:t>
      </w:r>
      <w:r w:rsidRPr="00F17106">
        <w:rPr>
          <w:rFonts w:ascii="Times New Roman" w:hAnsi="Times New Roman"/>
          <w:sz w:val="28"/>
          <w:szCs w:val="28"/>
        </w:rPr>
        <w:t>тивности заключается в исследовании уровней и динамики разнообразных к</w:t>
      </w:r>
      <w:r w:rsidRPr="00F17106">
        <w:rPr>
          <w:rFonts w:ascii="Times New Roman" w:hAnsi="Times New Roman"/>
          <w:sz w:val="28"/>
          <w:szCs w:val="28"/>
        </w:rPr>
        <w:t>о</w:t>
      </w:r>
      <w:r w:rsidRPr="00F17106">
        <w:rPr>
          <w:rFonts w:ascii="Times New Roman" w:hAnsi="Times New Roman"/>
          <w:sz w:val="28"/>
          <w:szCs w:val="28"/>
        </w:rPr>
        <w:t>эффициентов оборачиваемости,</w:t>
      </w:r>
      <w:r>
        <w:rPr>
          <w:rFonts w:ascii="Times New Roman" w:hAnsi="Times New Roman"/>
          <w:sz w:val="28"/>
          <w:szCs w:val="28"/>
        </w:rPr>
        <w:t xml:space="preserve"> основными из которых являются:</w:t>
      </w:r>
    </w:p>
    <w:p w:rsidR="00A638FF" w:rsidRPr="00F17106" w:rsidRDefault="00A638FF" w:rsidP="00A638FF">
      <w:pPr>
        <w:spacing w:after="0" w:line="360" w:lineRule="auto"/>
        <w:ind w:firstLine="709"/>
        <w:jc w:val="both"/>
        <w:rPr>
          <w:rFonts w:ascii="Times New Roman" w:hAnsi="Times New Roman"/>
          <w:sz w:val="28"/>
          <w:szCs w:val="28"/>
        </w:rPr>
      </w:pPr>
      <w:r w:rsidRPr="00F17106">
        <w:rPr>
          <w:rFonts w:ascii="Times New Roman" w:hAnsi="Times New Roman"/>
          <w:sz w:val="28"/>
          <w:szCs w:val="28"/>
        </w:rPr>
        <w:t xml:space="preserve">- </w:t>
      </w:r>
      <w:r>
        <w:rPr>
          <w:rFonts w:ascii="Times New Roman" w:hAnsi="Times New Roman"/>
          <w:sz w:val="28"/>
          <w:szCs w:val="28"/>
        </w:rPr>
        <w:t>к</w:t>
      </w:r>
      <w:r w:rsidRPr="00F17106">
        <w:rPr>
          <w:rFonts w:ascii="Times New Roman" w:hAnsi="Times New Roman"/>
          <w:sz w:val="28"/>
          <w:szCs w:val="28"/>
        </w:rPr>
        <w:t xml:space="preserve">оэффициент оборачиваемости активов; </w:t>
      </w:r>
    </w:p>
    <w:p w:rsidR="00A638FF" w:rsidRPr="00F17106" w:rsidRDefault="00A638FF" w:rsidP="00A638FF">
      <w:pPr>
        <w:spacing w:after="0" w:line="360" w:lineRule="auto"/>
        <w:ind w:firstLine="709"/>
        <w:jc w:val="both"/>
        <w:rPr>
          <w:rFonts w:ascii="Times New Roman" w:hAnsi="Times New Roman"/>
          <w:sz w:val="28"/>
          <w:szCs w:val="28"/>
        </w:rPr>
      </w:pPr>
      <w:r w:rsidRPr="00F17106">
        <w:rPr>
          <w:rFonts w:ascii="Times New Roman" w:hAnsi="Times New Roman"/>
          <w:sz w:val="28"/>
          <w:szCs w:val="28"/>
        </w:rPr>
        <w:t xml:space="preserve">- </w:t>
      </w:r>
      <w:r>
        <w:rPr>
          <w:rFonts w:ascii="Times New Roman" w:hAnsi="Times New Roman"/>
          <w:sz w:val="28"/>
          <w:szCs w:val="28"/>
        </w:rPr>
        <w:t>к</w:t>
      </w:r>
      <w:r w:rsidRPr="00F17106">
        <w:rPr>
          <w:rFonts w:ascii="Times New Roman" w:hAnsi="Times New Roman"/>
          <w:sz w:val="28"/>
          <w:szCs w:val="28"/>
        </w:rPr>
        <w:t xml:space="preserve">оэффициент оборачиваемости оборотных средств; </w:t>
      </w:r>
    </w:p>
    <w:p w:rsidR="00A638FF" w:rsidRPr="00F17106" w:rsidRDefault="00A638FF" w:rsidP="00A638FF">
      <w:pPr>
        <w:spacing w:after="0" w:line="360" w:lineRule="auto"/>
        <w:ind w:firstLine="709"/>
        <w:jc w:val="both"/>
        <w:rPr>
          <w:rFonts w:ascii="Times New Roman" w:hAnsi="Times New Roman"/>
          <w:sz w:val="28"/>
          <w:szCs w:val="28"/>
        </w:rPr>
      </w:pPr>
      <w:r w:rsidRPr="00F17106">
        <w:rPr>
          <w:rFonts w:ascii="Times New Roman" w:hAnsi="Times New Roman"/>
          <w:sz w:val="28"/>
          <w:szCs w:val="28"/>
        </w:rPr>
        <w:t xml:space="preserve">- </w:t>
      </w:r>
      <w:r>
        <w:rPr>
          <w:rFonts w:ascii="Times New Roman" w:hAnsi="Times New Roman"/>
          <w:sz w:val="28"/>
          <w:szCs w:val="28"/>
        </w:rPr>
        <w:t>к</w:t>
      </w:r>
      <w:r w:rsidRPr="00F17106">
        <w:rPr>
          <w:rFonts w:ascii="Times New Roman" w:hAnsi="Times New Roman"/>
          <w:sz w:val="28"/>
          <w:szCs w:val="28"/>
        </w:rPr>
        <w:t xml:space="preserve">оэффициент оборачиваемости дебиторской задолженности; </w:t>
      </w:r>
    </w:p>
    <w:p w:rsidR="00A638FF" w:rsidRPr="00F17106" w:rsidRDefault="00A638FF" w:rsidP="00A638FF">
      <w:pPr>
        <w:spacing w:after="0" w:line="360" w:lineRule="auto"/>
        <w:ind w:firstLine="709"/>
        <w:jc w:val="both"/>
        <w:rPr>
          <w:rFonts w:ascii="Times New Roman" w:hAnsi="Times New Roman"/>
          <w:sz w:val="28"/>
          <w:szCs w:val="28"/>
        </w:rPr>
      </w:pPr>
      <w:r w:rsidRPr="00F17106">
        <w:rPr>
          <w:rFonts w:ascii="Times New Roman" w:hAnsi="Times New Roman"/>
          <w:sz w:val="28"/>
          <w:szCs w:val="28"/>
        </w:rPr>
        <w:t xml:space="preserve">- </w:t>
      </w:r>
      <w:r>
        <w:rPr>
          <w:rFonts w:ascii="Times New Roman" w:hAnsi="Times New Roman"/>
          <w:sz w:val="28"/>
          <w:szCs w:val="28"/>
        </w:rPr>
        <w:t>к</w:t>
      </w:r>
      <w:r w:rsidRPr="00F17106">
        <w:rPr>
          <w:rFonts w:ascii="Times New Roman" w:hAnsi="Times New Roman"/>
          <w:sz w:val="28"/>
          <w:szCs w:val="28"/>
        </w:rPr>
        <w:t xml:space="preserve">оэффициент оборачиваемости кредиторской задолженности; </w:t>
      </w:r>
    </w:p>
    <w:p w:rsidR="00A638FF" w:rsidRPr="00F17106" w:rsidRDefault="00A638FF" w:rsidP="00A638FF">
      <w:pPr>
        <w:spacing w:after="0" w:line="360" w:lineRule="auto"/>
        <w:ind w:firstLine="709"/>
        <w:jc w:val="both"/>
        <w:rPr>
          <w:rFonts w:ascii="Times New Roman" w:hAnsi="Times New Roman"/>
          <w:sz w:val="28"/>
          <w:szCs w:val="28"/>
        </w:rPr>
      </w:pPr>
      <w:r w:rsidRPr="00F17106">
        <w:rPr>
          <w:rFonts w:ascii="Times New Roman" w:hAnsi="Times New Roman"/>
          <w:sz w:val="28"/>
          <w:szCs w:val="28"/>
        </w:rPr>
        <w:t xml:space="preserve">- </w:t>
      </w:r>
      <w:r>
        <w:rPr>
          <w:rFonts w:ascii="Times New Roman" w:hAnsi="Times New Roman"/>
          <w:sz w:val="28"/>
          <w:szCs w:val="28"/>
        </w:rPr>
        <w:t>к</w:t>
      </w:r>
      <w:r w:rsidRPr="00F17106">
        <w:rPr>
          <w:rFonts w:ascii="Times New Roman" w:hAnsi="Times New Roman"/>
          <w:sz w:val="28"/>
          <w:szCs w:val="28"/>
        </w:rPr>
        <w:t xml:space="preserve">оэффициент оборачиваемости материальных запасов; </w:t>
      </w:r>
    </w:p>
    <w:p w:rsidR="00A638FF" w:rsidRPr="00F17106" w:rsidRDefault="00A638FF" w:rsidP="00A638FF">
      <w:pPr>
        <w:spacing w:after="0" w:line="360" w:lineRule="auto"/>
        <w:ind w:firstLine="709"/>
        <w:jc w:val="both"/>
        <w:rPr>
          <w:rFonts w:ascii="Times New Roman" w:hAnsi="Times New Roman"/>
          <w:sz w:val="28"/>
          <w:szCs w:val="28"/>
        </w:rPr>
      </w:pPr>
      <w:r w:rsidRPr="00F17106">
        <w:rPr>
          <w:rFonts w:ascii="Times New Roman" w:hAnsi="Times New Roman"/>
          <w:sz w:val="28"/>
          <w:szCs w:val="28"/>
        </w:rPr>
        <w:t xml:space="preserve">- </w:t>
      </w:r>
      <w:r>
        <w:rPr>
          <w:rFonts w:ascii="Times New Roman" w:hAnsi="Times New Roman"/>
          <w:sz w:val="28"/>
          <w:szCs w:val="28"/>
        </w:rPr>
        <w:t>к</w:t>
      </w:r>
      <w:r w:rsidRPr="00F17106">
        <w:rPr>
          <w:rFonts w:ascii="Times New Roman" w:hAnsi="Times New Roman"/>
          <w:sz w:val="28"/>
          <w:szCs w:val="28"/>
        </w:rPr>
        <w:t xml:space="preserve">оэффициент оборачиваемости основных средств; </w:t>
      </w:r>
    </w:p>
    <w:p w:rsidR="00A638FF" w:rsidRPr="00F17106" w:rsidRDefault="00A638FF" w:rsidP="00A638FF">
      <w:pPr>
        <w:spacing w:after="0" w:line="360" w:lineRule="auto"/>
        <w:ind w:firstLine="709"/>
        <w:jc w:val="both"/>
        <w:rPr>
          <w:rFonts w:ascii="Times New Roman" w:hAnsi="Times New Roman"/>
          <w:sz w:val="28"/>
          <w:szCs w:val="28"/>
        </w:rPr>
      </w:pPr>
      <w:r w:rsidRPr="00F17106">
        <w:rPr>
          <w:rFonts w:ascii="Times New Roman" w:hAnsi="Times New Roman"/>
          <w:sz w:val="28"/>
          <w:szCs w:val="28"/>
        </w:rPr>
        <w:t xml:space="preserve">- </w:t>
      </w:r>
      <w:r>
        <w:rPr>
          <w:rFonts w:ascii="Times New Roman" w:hAnsi="Times New Roman"/>
          <w:sz w:val="28"/>
          <w:szCs w:val="28"/>
        </w:rPr>
        <w:t>к</w:t>
      </w:r>
      <w:r w:rsidRPr="00F17106">
        <w:rPr>
          <w:rFonts w:ascii="Times New Roman" w:hAnsi="Times New Roman"/>
          <w:sz w:val="28"/>
          <w:szCs w:val="28"/>
        </w:rPr>
        <w:t>оэффициент оборачи</w:t>
      </w:r>
      <w:r>
        <w:rPr>
          <w:rFonts w:ascii="Times New Roman" w:hAnsi="Times New Roman"/>
          <w:sz w:val="28"/>
          <w:szCs w:val="28"/>
        </w:rPr>
        <w:t>ваемости собственного капитала.</w:t>
      </w:r>
    </w:p>
    <w:p w:rsidR="00A638FF" w:rsidRDefault="00A638FF" w:rsidP="00A638FF">
      <w:pPr>
        <w:spacing w:after="0" w:line="360" w:lineRule="auto"/>
        <w:ind w:firstLine="709"/>
        <w:jc w:val="both"/>
        <w:rPr>
          <w:rFonts w:ascii="Times New Roman" w:eastAsia="Arial Unicode MS" w:hAnsi="Times New Roman"/>
          <w:color w:val="000000"/>
          <w:sz w:val="28"/>
          <w:szCs w:val="28"/>
        </w:rPr>
      </w:pPr>
      <w:r w:rsidRPr="00F17106">
        <w:rPr>
          <w:rFonts w:ascii="Times New Roman" w:hAnsi="Times New Roman"/>
          <w:sz w:val="28"/>
          <w:szCs w:val="28"/>
        </w:rPr>
        <w:t>Важность показателей оборачиваемости объясняется тем, что характер</w:t>
      </w:r>
      <w:r w:rsidRPr="00F17106">
        <w:rPr>
          <w:rFonts w:ascii="Times New Roman" w:hAnsi="Times New Roman"/>
          <w:sz w:val="28"/>
          <w:szCs w:val="28"/>
        </w:rPr>
        <w:t>и</w:t>
      </w:r>
      <w:r w:rsidRPr="00F17106">
        <w:rPr>
          <w:rFonts w:ascii="Times New Roman" w:hAnsi="Times New Roman"/>
          <w:sz w:val="28"/>
          <w:szCs w:val="28"/>
        </w:rPr>
        <w:t xml:space="preserve">стики оборота во многом определяют уровень прибыльности </w:t>
      </w:r>
      <w:r w:rsidR="004A0577">
        <w:rPr>
          <w:rFonts w:ascii="Times New Roman" w:eastAsia="Arial Unicode MS" w:hAnsi="Times New Roman"/>
          <w:color w:val="000000"/>
          <w:sz w:val="28"/>
          <w:szCs w:val="28"/>
        </w:rPr>
        <w:t>ООО АН «Ри</w:t>
      </w:r>
      <w:r w:rsidR="004A0577">
        <w:rPr>
          <w:rFonts w:ascii="Times New Roman" w:eastAsia="Arial Unicode MS" w:hAnsi="Times New Roman"/>
          <w:color w:val="000000"/>
          <w:sz w:val="28"/>
          <w:szCs w:val="28"/>
        </w:rPr>
        <w:t>м</w:t>
      </w:r>
      <w:r w:rsidR="004A0577">
        <w:rPr>
          <w:rFonts w:ascii="Times New Roman" w:eastAsia="Arial Unicode MS" w:hAnsi="Times New Roman"/>
          <w:color w:val="000000"/>
          <w:sz w:val="28"/>
          <w:szCs w:val="28"/>
        </w:rPr>
        <w:t>ский квадрат»</w:t>
      </w:r>
      <w:r>
        <w:rPr>
          <w:rFonts w:ascii="Times New Roman" w:eastAsia="Arial Unicode MS" w:hAnsi="Times New Roman"/>
          <w:color w:val="000000"/>
          <w:sz w:val="28"/>
          <w:szCs w:val="28"/>
        </w:rPr>
        <w:t>.</w:t>
      </w:r>
    </w:p>
    <w:p w:rsidR="00A638FF" w:rsidRDefault="00A638FF" w:rsidP="00A638FF">
      <w:pPr>
        <w:spacing w:after="0" w:line="36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Рассмотрим показатели деловой активности </w:t>
      </w:r>
      <w:r w:rsidR="004A0577">
        <w:rPr>
          <w:rFonts w:ascii="Times New Roman" w:eastAsia="Arial Unicode MS" w:hAnsi="Times New Roman"/>
          <w:color w:val="000000"/>
          <w:sz w:val="28"/>
          <w:szCs w:val="28"/>
        </w:rPr>
        <w:t>ООО АН «Римский квадрат»</w:t>
      </w:r>
      <w:r w:rsidR="009E700F">
        <w:rPr>
          <w:rFonts w:ascii="Times New Roman" w:eastAsia="Arial Unicode MS" w:hAnsi="Times New Roman"/>
          <w:color w:val="000000"/>
          <w:kern w:val="2"/>
          <w:sz w:val="28"/>
          <w:szCs w:val="28"/>
        </w:rPr>
        <w:t xml:space="preserve"> за 2013-2015</w:t>
      </w:r>
      <w:r>
        <w:rPr>
          <w:rFonts w:ascii="Times New Roman" w:eastAsia="Arial Unicode MS" w:hAnsi="Times New Roman"/>
          <w:color w:val="000000"/>
          <w:kern w:val="2"/>
          <w:sz w:val="28"/>
          <w:szCs w:val="28"/>
        </w:rPr>
        <w:t xml:space="preserve">гг. </w:t>
      </w:r>
      <w:r w:rsidR="009E700F">
        <w:rPr>
          <w:rFonts w:ascii="Times New Roman" w:eastAsia="Arial Unicode MS" w:hAnsi="Times New Roman"/>
          <w:color w:val="000000"/>
          <w:sz w:val="28"/>
          <w:szCs w:val="28"/>
        </w:rPr>
        <w:t>в таблице</w:t>
      </w:r>
      <w:r>
        <w:rPr>
          <w:rFonts w:ascii="Times New Roman" w:eastAsia="Arial Unicode MS" w:hAnsi="Times New Roman"/>
          <w:color w:val="000000"/>
          <w:sz w:val="28"/>
          <w:szCs w:val="28"/>
        </w:rPr>
        <w:t xml:space="preserve"> 2</w:t>
      </w:r>
      <w:r w:rsidR="001D684B">
        <w:rPr>
          <w:rFonts w:ascii="Times New Roman" w:eastAsia="Arial Unicode MS" w:hAnsi="Times New Roman"/>
          <w:color w:val="000000"/>
          <w:sz w:val="28"/>
          <w:szCs w:val="28"/>
        </w:rPr>
        <w:t>.5</w:t>
      </w:r>
      <w:r w:rsidR="009E700F">
        <w:rPr>
          <w:rFonts w:ascii="Times New Roman" w:eastAsia="Arial Unicode MS" w:hAnsi="Times New Roman"/>
          <w:color w:val="000000"/>
          <w:sz w:val="28"/>
          <w:szCs w:val="28"/>
        </w:rPr>
        <w:t>.</w:t>
      </w:r>
    </w:p>
    <w:p w:rsidR="00A638FF" w:rsidRDefault="00A638FF" w:rsidP="00A638FF">
      <w:pPr>
        <w:spacing w:after="0" w:line="360" w:lineRule="auto"/>
        <w:jc w:val="both"/>
        <w:rPr>
          <w:rFonts w:ascii="Times New Roman" w:eastAsia="Arial Unicode MS" w:hAnsi="Times New Roman"/>
          <w:color w:val="000000"/>
          <w:sz w:val="28"/>
          <w:szCs w:val="28"/>
        </w:rPr>
      </w:pPr>
    </w:p>
    <w:p w:rsidR="000871C6" w:rsidRDefault="000871C6" w:rsidP="00A638FF">
      <w:pPr>
        <w:spacing w:after="0" w:line="360" w:lineRule="auto"/>
        <w:jc w:val="both"/>
        <w:rPr>
          <w:rFonts w:ascii="Times New Roman" w:eastAsia="Arial Unicode MS" w:hAnsi="Times New Roman"/>
          <w:color w:val="000000"/>
          <w:sz w:val="28"/>
          <w:szCs w:val="28"/>
        </w:rPr>
      </w:pPr>
    </w:p>
    <w:p w:rsidR="000871C6" w:rsidRDefault="000871C6" w:rsidP="00A638FF">
      <w:pPr>
        <w:spacing w:after="0" w:line="360" w:lineRule="auto"/>
        <w:jc w:val="both"/>
        <w:rPr>
          <w:rFonts w:ascii="Times New Roman" w:eastAsia="Arial Unicode MS" w:hAnsi="Times New Roman"/>
          <w:color w:val="000000"/>
          <w:sz w:val="28"/>
          <w:szCs w:val="28"/>
        </w:rPr>
      </w:pPr>
    </w:p>
    <w:p w:rsidR="00A638FF" w:rsidRDefault="009E700F" w:rsidP="00A638FF">
      <w:pPr>
        <w:spacing w:after="0" w:line="360" w:lineRule="auto"/>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Таблица 2.</w:t>
      </w:r>
      <w:r w:rsidR="001D684B">
        <w:rPr>
          <w:rFonts w:ascii="Times New Roman" w:eastAsia="Arial Unicode MS" w:hAnsi="Times New Roman"/>
          <w:color w:val="000000"/>
          <w:sz w:val="28"/>
          <w:szCs w:val="28"/>
        </w:rPr>
        <w:t>5</w:t>
      </w:r>
      <w:r w:rsidR="00A638FF">
        <w:rPr>
          <w:rFonts w:ascii="Times New Roman" w:eastAsia="Arial Unicode MS" w:hAnsi="Times New Roman"/>
          <w:color w:val="000000"/>
          <w:sz w:val="28"/>
          <w:szCs w:val="28"/>
        </w:rPr>
        <w:t xml:space="preserve"> – Показатели деловой активности </w:t>
      </w:r>
      <w:r w:rsidR="004A0577">
        <w:rPr>
          <w:rFonts w:ascii="Times New Roman" w:eastAsia="Arial Unicode MS" w:hAnsi="Times New Roman"/>
          <w:color w:val="000000"/>
          <w:sz w:val="28"/>
          <w:szCs w:val="28"/>
        </w:rPr>
        <w:t>ООО АН «Римский квадрат»</w:t>
      </w:r>
      <w:r>
        <w:rPr>
          <w:rFonts w:ascii="Times New Roman" w:eastAsia="Arial Unicode MS" w:hAnsi="Times New Roman"/>
          <w:color w:val="000000"/>
          <w:sz w:val="28"/>
          <w:szCs w:val="28"/>
        </w:rPr>
        <w:t xml:space="preserve"> за 2013-2015</w:t>
      </w:r>
      <w:r w:rsidR="00A638FF">
        <w:rPr>
          <w:rFonts w:ascii="Times New Roman" w:eastAsia="Arial Unicode MS" w:hAnsi="Times New Roman"/>
          <w:color w:val="000000"/>
          <w:sz w:val="28"/>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992"/>
        <w:gridCol w:w="1134"/>
        <w:gridCol w:w="1134"/>
        <w:gridCol w:w="1276"/>
        <w:gridCol w:w="957"/>
      </w:tblGrid>
      <w:tr w:rsidR="00A638FF" w:rsidRPr="00787E64" w:rsidTr="004A0577">
        <w:tc>
          <w:tcPr>
            <w:tcW w:w="4361" w:type="dxa"/>
            <w:vMerge w:val="restart"/>
            <w:shd w:val="clear" w:color="auto" w:fill="auto"/>
          </w:tcPr>
          <w:p w:rsidR="00A638FF" w:rsidRPr="00787E64" w:rsidRDefault="00A638FF" w:rsidP="004A0577">
            <w:pPr>
              <w:spacing w:after="0" w:line="240" w:lineRule="auto"/>
              <w:jc w:val="center"/>
              <w:rPr>
                <w:rFonts w:ascii="Times New Roman" w:hAnsi="Times New Roman"/>
                <w:sz w:val="24"/>
                <w:szCs w:val="24"/>
              </w:rPr>
            </w:pPr>
            <w:r w:rsidRPr="00787E64">
              <w:rPr>
                <w:rFonts w:ascii="Times New Roman" w:hAnsi="Times New Roman"/>
                <w:sz w:val="24"/>
                <w:szCs w:val="24"/>
              </w:rPr>
              <w:t>Показатель</w:t>
            </w:r>
          </w:p>
        </w:tc>
        <w:tc>
          <w:tcPr>
            <w:tcW w:w="992" w:type="dxa"/>
            <w:vMerge w:val="restart"/>
            <w:shd w:val="clear" w:color="auto" w:fill="auto"/>
          </w:tcPr>
          <w:p w:rsidR="00A638FF" w:rsidRPr="00787E64" w:rsidRDefault="009E700F" w:rsidP="004A0577">
            <w:pPr>
              <w:spacing w:after="0" w:line="240" w:lineRule="auto"/>
              <w:jc w:val="center"/>
              <w:rPr>
                <w:rFonts w:ascii="Times New Roman" w:hAnsi="Times New Roman"/>
                <w:sz w:val="24"/>
                <w:szCs w:val="24"/>
              </w:rPr>
            </w:pPr>
            <w:r>
              <w:rPr>
                <w:rFonts w:ascii="Times New Roman" w:hAnsi="Times New Roman"/>
                <w:sz w:val="24"/>
                <w:szCs w:val="24"/>
              </w:rPr>
              <w:t>2013</w:t>
            </w:r>
            <w:r w:rsidR="00A638FF" w:rsidRPr="00787E64">
              <w:rPr>
                <w:rFonts w:ascii="Times New Roman" w:hAnsi="Times New Roman"/>
                <w:sz w:val="24"/>
                <w:szCs w:val="24"/>
              </w:rPr>
              <w:t>г.</w:t>
            </w:r>
          </w:p>
        </w:tc>
        <w:tc>
          <w:tcPr>
            <w:tcW w:w="1134" w:type="dxa"/>
            <w:vMerge w:val="restart"/>
            <w:shd w:val="clear" w:color="auto" w:fill="auto"/>
          </w:tcPr>
          <w:p w:rsidR="00A638FF" w:rsidRPr="00787E64" w:rsidRDefault="009E700F" w:rsidP="004A0577">
            <w:pPr>
              <w:spacing w:after="0" w:line="240" w:lineRule="auto"/>
              <w:jc w:val="center"/>
              <w:rPr>
                <w:rFonts w:ascii="Times New Roman" w:hAnsi="Times New Roman"/>
                <w:sz w:val="24"/>
                <w:szCs w:val="24"/>
              </w:rPr>
            </w:pPr>
            <w:r>
              <w:rPr>
                <w:rFonts w:ascii="Times New Roman" w:hAnsi="Times New Roman"/>
                <w:sz w:val="24"/>
                <w:szCs w:val="24"/>
              </w:rPr>
              <w:t>2014</w:t>
            </w:r>
            <w:r w:rsidR="00A638FF" w:rsidRPr="00787E64">
              <w:rPr>
                <w:rFonts w:ascii="Times New Roman" w:hAnsi="Times New Roman"/>
                <w:sz w:val="24"/>
                <w:szCs w:val="24"/>
              </w:rPr>
              <w:t>г.</w:t>
            </w:r>
          </w:p>
        </w:tc>
        <w:tc>
          <w:tcPr>
            <w:tcW w:w="1134" w:type="dxa"/>
            <w:vMerge w:val="restart"/>
            <w:shd w:val="clear" w:color="auto" w:fill="auto"/>
          </w:tcPr>
          <w:p w:rsidR="00A638FF" w:rsidRPr="00787E64" w:rsidRDefault="009E700F" w:rsidP="004A0577">
            <w:pPr>
              <w:spacing w:after="0" w:line="240" w:lineRule="auto"/>
              <w:jc w:val="center"/>
              <w:rPr>
                <w:rFonts w:ascii="Times New Roman" w:hAnsi="Times New Roman"/>
                <w:sz w:val="24"/>
                <w:szCs w:val="24"/>
              </w:rPr>
            </w:pPr>
            <w:r>
              <w:rPr>
                <w:rFonts w:ascii="Times New Roman" w:hAnsi="Times New Roman"/>
                <w:sz w:val="24"/>
                <w:szCs w:val="24"/>
              </w:rPr>
              <w:t>2015</w:t>
            </w:r>
            <w:r w:rsidR="00A638FF" w:rsidRPr="00787E64">
              <w:rPr>
                <w:rFonts w:ascii="Times New Roman" w:hAnsi="Times New Roman"/>
                <w:sz w:val="24"/>
                <w:szCs w:val="24"/>
              </w:rPr>
              <w:t>г.</w:t>
            </w:r>
          </w:p>
        </w:tc>
        <w:tc>
          <w:tcPr>
            <w:tcW w:w="2233" w:type="dxa"/>
            <w:gridSpan w:val="2"/>
            <w:shd w:val="clear" w:color="auto" w:fill="auto"/>
          </w:tcPr>
          <w:p w:rsidR="00A638FF" w:rsidRPr="00787E64" w:rsidRDefault="009E700F" w:rsidP="004A0577">
            <w:pPr>
              <w:spacing w:after="0" w:line="240" w:lineRule="auto"/>
              <w:jc w:val="center"/>
              <w:rPr>
                <w:rFonts w:ascii="Times New Roman" w:hAnsi="Times New Roman"/>
                <w:sz w:val="24"/>
                <w:szCs w:val="24"/>
              </w:rPr>
            </w:pPr>
            <w:r>
              <w:rPr>
                <w:rFonts w:ascii="Times New Roman" w:hAnsi="Times New Roman"/>
                <w:sz w:val="24"/>
                <w:szCs w:val="24"/>
              </w:rPr>
              <w:t>Изменение 2015г. к 2013</w:t>
            </w:r>
            <w:r w:rsidR="00A638FF" w:rsidRPr="00787E64">
              <w:rPr>
                <w:rFonts w:ascii="Times New Roman" w:hAnsi="Times New Roman"/>
                <w:sz w:val="24"/>
                <w:szCs w:val="24"/>
              </w:rPr>
              <w:t>г.</w:t>
            </w:r>
          </w:p>
        </w:tc>
      </w:tr>
      <w:tr w:rsidR="00A638FF" w:rsidRPr="00787E64" w:rsidTr="004A0577">
        <w:tc>
          <w:tcPr>
            <w:tcW w:w="4361" w:type="dxa"/>
            <w:vMerge/>
            <w:shd w:val="clear" w:color="auto" w:fill="auto"/>
          </w:tcPr>
          <w:p w:rsidR="00A638FF" w:rsidRPr="00787E64" w:rsidRDefault="00A638FF" w:rsidP="004A0577">
            <w:pPr>
              <w:spacing w:after="0" w:line="240" w:lineRule="auto"/>
              <w:jc w:val="center"/>
              <w:rPr>
                <w:rFonts w:ascii="Times New Roman" w:hAnsi="Times New Roman"/>
                <w:sz w:val="24"/>
                <w:szCs w:val="24"/>
              </w:rPr>
            </w:pPr>
          </w:p>
        </w:tc>
        <w:tc>
          <w:tcPr>
            <w:tcW w:w="992" w:type="dxa"/>
            <w:vMerge/>
            <w:shd w:val="clear" w:color="auto" w:fill="auto"/>
          </w:tcPr>
          <w:p w:rsidR="00A638FF" w:rsidRPr="00787E64" w:rsidRDefault="00A638FF" w:rsidP="004A0577">
            <w:pPr>
              <w:spacing w:after="0" w:line="240" w:lineRule="auto"/>
              <w:jc w:val="center"/>
              <w:rPr>
                <w:rFonts w:ascii="Times New Roman" w:hAnsi="Times New Roman"/>
                <w:sz w:val="24"/>
                <w:szCs w:val="24"/>
              </w:rPr>
            </w:pPr>
          </w:p>
        </w:tc>
        <w:tc>
          <w:tcPr>
            <w:tcW w:w="1134" w:type="dxa"/>
            <w:vMerge/>
            <w:shd w:val="clear" w:color="auto" w:fill="auto"/>
          </w:tcPr>
          <w:p w:rsidR="00A638FF" w:rsidRPr="00787E64" w:rsidRDefault="00A638FF" w:rsidP="004A0577">
            <w:pPr>
              <w:spacing w:after="0" w:line="240" w:lineRule="auto"/>
              <w:jc w:val="center"/>
              <w:rPr>
                <w:rFonts w:ascii="Times New Roman" w:hAnsi="Times New Roman"/>
                <w:sz w:val="24"/>
                <w:szCs w:val="24"/>
              </w:rPr>
            </w:pPr>
          </w:p>
        </w:tc>
        <w:tc>
          <w:tcPr>
            <w:tcW w:w="1134" w:type="dxa"/>
            <w:vMerge/>
            <w:shd w:val="clear" w:color="auto" w:fill="auto"/>
          </w:tcPr>
          <w:p w:rsidR="00A638FF" w:rsidRPr="00787E64" w:rsidRDefault="00A638FF" w:rsidP="004A0577">
            <w:pPr>
              <w:spacing w:after="0" w:line="240" w:lineRule="auto"/>
              <w:jc w:val="center"/>
              <w:rPr>
                <w:rFonts w:ascii="Times New Roman" w:hAnsi="Times New Roman"/>
                <w:sz w:val="24"/>
                <w:szCs w:val="24"/>
              </w:rPr>
            </w:pPr>
          </w:p>
        </w:tc>
        <w:tc>
          <w:tcPr>
            <w:tcW w:w="1276" w:type="dxa"/>
            <w:shd w:val="clear" w:color="auto" w:fill="auto"/>
          </w:tcPr>
          <w:p w:rsidR="00A638FF" w:rsidRPr="00787E64" w:rsidRDefault="00A638FF" w:rsidP="004A0577">
            <w:pPr>
              <w:spacing w:after="0" w:line="240" w:lineRule="auto"/>
              <w:jc w:val="center"/>
              <w:rPr>
                <w:rFonts w:ascii="Times New Roman" w:hAnsi="Times New Roman"/>
                <w:sz w:val="24"/>
                <w:szCs w:val="24"/>
              </w:rPr>
            </w:pPr>
            <w:r w:rsidRPr="00787E64">
              <w:rPr>
                <w:rFonts w:ascii="Times New Roman" w:hAnsi="Times New Roman"/>
                <w:sz w:val="24"/>
                <w:szCs w:val="24"/>
              </w:rPr>
              <w:t>±</w:t>
            </w:r>
          </w:p>
        </w:tc>
        <w:tc>
          <w:tcPr>
            <w:tcW w:w="957" w:type="dxa"/>
            <w:shd w:val="clear" w:color="auto" w:fill="auto"/>
          </w:tcPr>
          <w:p w:rsidR="00A638FF" w:rsidRPr="00787E64" w:rsidRDefault="00A638FF" w:rsidP="004A0577">
            <w:pPr>
              <w:spacing w:after="0" w:line="240" w:lineRule="auto"/>
              <w:jc w:val="center"/>
              <w:rPr>
                <w:rFonts w:ascii="Times New Roman" w:hAnsi="Times New Roman"/>
                <w:sz w:val="24"/>
                <w:szCs w:val="24"/>
              </w:rPr>
            </w:pPr>
            <w:r w:rsidRPr="00787E64">
              <w:rPr>
                <w:rFonts w:ascii="Times New Roman" w:hAnsi="Times New Roman"/>
                <w:sz w:val="24"/>
                <w:szCs w:val="24"/>
              </w:rPr>
              <w:t>%</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Выручка, тыс. руб.</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303511</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323561</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395312</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91801</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130,2</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Всего активы, тыс. руб.</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171592</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175161</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176448</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4856</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102,8</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Оборотные активы, тыс. руб.</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82035</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83321</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86816</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4781</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105,8</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Дебиторская задолженность, тыс. руб.</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24836</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37617</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55127</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30291</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222,0</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Кредиторская задолженность, тыс. руб.</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35806</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42983</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44369</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8563</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123,9</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Материальные запасы, тыс. руб.</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51757</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37877</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26496</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-25261</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51,2</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Основные средства, тыс. руб.</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69647</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72588</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72040</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2393</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103,4</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Собственный капитал, тыс. руб.</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119473</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112983</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112100</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-7373</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93,8</w:t>
            </w:r>
          </w:p>
        </w:tc>
      </w:tr>
      <w:tr w:rsidR="00A638FF" w:rsidRPr="00787E64" w:rsidTr="004A0577">
        <w:tc>
          <w:tcPr>
            <w:tcW w:w="4361" w:type="dxa"/>
            <w:shd w:val="clear" w:color="auto" w:fill="auto"/>
          </w:tcPr>
          <w:p w:rsidR="00A638FF" w:rsidRPr="00787E64" w:rsidRDefault="00A638FF" w:rsidP="004A0577">
            <w:pPr>
              <w:spacing w:after="0" w:line="240" w:lineRule="auto"/>
              <w:rPr>
                <w:rFonts w:ascii="Times New Roman" w:hAnsi="Times New Roman"/>
                <w:sz w:val="24"/>
                <w:szCs w:val="24"/>
              </w:rPr>
            </w:pPr>
            <w:r w:rsidRPr="00787E64">
              <w:rPr>
                <w:rFonts w:ascii="Times New Roman" w:hAnsi="Times New Roman"/>
                <w:sz w:val="24"/>
                <w:szCs w:val="24"/>
              </w:rPr>
              <w:t>Коэффициент оборачиваемости активов</w:t>
            </w:r>
          </w:p>
        </w:tc>
        <w:tc>
          <w:tcPr>
            <w:tcW w:w="992"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1,8</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1,8</w:t>
            </w:r>
          </w:p>
        </w:tc>
        <w:tc>
          <w:tcPr>
            <w:tcW w:w="1134"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2,2</w:t>
            </w:r>
          </w:p>
        </w:tc>
        <w:tc>
          <w:tcPr>
            <w:tcW w:w="1276" w:type="dxa"/>
            <w:shd w:val="clear" w:color="auto" w:fill="auto"/>
            <w:vAlign w:val="center"/>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0,5</w:t>
            </w:r>
          </w:p>
        </w:tc>
        <w:tc>
          <w:tcPr>
            <w:tcW w:w="957" w:type="dxa"/>
            <w:shd w:val="clear" w:color="auto" w:fill="auto"/>
            <w:vAlign w:val="bottom"/>
          </w:tcPr>
          <w:p w:rsidR="00A638FF" w:rsidRPr="00787E64" w:rsidRDefault="00A638FF" w:rsidP="004A0577">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122,2</w:t>
            </w:r>
          </w:p>
        </w:tc>
      </w:tr>
      <w:tr w:rsidR="00A638FF" w:rsidRPr="005605BF" w:rsidTr="004A0577">
        <w:tc>
          <w:tcPr>
            <w:tcW w:w="4361" w:type="dxa"/>
            <w:shd w:val="clear" w:color="auto" w:fill="auto"/>
          </w:tcPr>
          <w:p w:rsidR="00A638FF" w:rsidRPr="005605BF" w:rsidRDefault="00A638FF" w:rsidP="004A0577">
            <w:pPr>
              <w:spacing w:after="0" w:line="240" w:lineRule="auto"/>
              <w:rPr>
                <w:rFonts w:ascii="Times New Roman" w:hAnsi="Times New Roman"/>
                <w:sz w:val="24"/>
                <w:szCs w:val="24"/>
              </w:rPr>
            </w:pPr>
            <w:r w:rsidRPr="005605BF">
              <w:rPr>
                <w:rFonts w:ascii="Times New Roman" w:hAnsi="Times New Roman"/>
                <w:sz w:val="24"/>
                <w:szCs w:val="24"/>
              </w:rPr>
              <w:t>Коэффициент оборачиваемости об</w:t>
            </w:r>
            <w:r w:rsidRPr="005605BF">
              <w:rPr>
                <w:rFonts w:ascii="Times New Roman" w:hAnsi="Times New Roman"/>
                <w:sz w:val="24"/>
                <w:szCs w:val="24"/>
              </w:rPr>
              <w:t>о</w:t>
            </w:r>
            <w:r w:rsidRPr="005605BF">
              <w:rPr>
                <w:rFonts w:ascii="Times New Roman" w:hAnsi="Times New Roman"/>
                <w:sz w:val="24"/>
                <w:szCs w:val="24"/>
              </w:rPr>
              <w:t>ротных активов</w:t>
            </w:r>
          </w:p>
        </w:tc>
        <w:tc>
          <w:tcPr>
            <w:tcW w:w="992" w:type="dxa"/>
            <w:shd w:val="clear" w:color="auto" w:fill="auto"/>
            <w:vAlign w:val="center"/>
          </w:tcPr>
          <w:p w:rsidR="00A638FF" w:rsidRPr="005605BF" w:rsidRDefault="00A638FF" w:rsidP="004A0577">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3,7</w:t>
            </w:r>
          </w:p>
        </w:tc>
        <w:tc>
          <w:tcPr>
            <w:tcW w:w="1134" w:type="dxa"/>
            <w:shd w:val="clear" w:color="auto" w:fill="auto"/>
            <w:vAlign w:val="center"/>
          </w:tcPr>
          <w:p w:rsidR="00A638FF" w:rsidRPr="005605BF" w:rsidRDefault="00A638FF" w:rsidP="004A0577">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3,9</w:t>
            </w:r>
          </w:p>
        </w:tc>
        <w:tc>
          <w:tcPr>
            <w:tcW w:w="1134" w:type="dxa"/>
            <w:shd w:val="clear" w:color="auto" w:fill="auto"/>
            <w:vAlign w:val="center"/>
          </w:tcPr>
          <w:p w:rsidR="00A638FF" w:rsidRPr="005605BF" w:rsidRDefault="00A638FF" w:rsidP="004A0577">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4,6</w:t>
            </w:r>
          </w:p>
        </w:tc>
        <w:tc>
          <w:tcPr>
            <w:tcW w:w="1276" w:type="dxa"/>
            <w:shd w:val="clear" w:color="auto" w:fill="auto"/>
            <w:vAlign w:val="center"/>
          </w:tcPr>
          <w:p w:rsidR="00A638FF" w:rsidRPr="005605BF" w:rsidRDefault="00A638FF" w:rsidP="004A0577">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0,9</w:t>
            </w:r>
          </w:p>
        </w:tc>
        <w:tc>
          <w:tcPr>
            <w:tcW w:w="957" w:type="dxa"/>
            <w:shd w:val="clear" w:color="auto" w:fill="auto"/>
            <w:vAlign w:val="bottom"/>
          </w:tcPr>
          <w:p w:rsidR="00A638FF" w:rsidRPr="00787E64" w:rsidRDefault="00A638FF" w:rsidP="004A0577">
            <w:pPr>
              <w:jc w:val="center"/>
              <w:rPr>
                <w:rFonts w:ascii="Times New Roman" w:hAnsi="Times New Roman"/>
                <w:color w:val="000000"/>
                <w:sz w:val="24"/>
                <w:szCs w:val="24"/>
              </w:rPr>
            </w:pPr>
            <w:r w:rsidRPr="00787E64">
              <w:rPr>
                <w:rFonts w:ascii="Times New Roman" w:hAnsi="Times New Roman"/>
                <w:color w:val="000000"/>
                <w:sz w:val="24"/>
                <w:szCs w:val="24"/>
              </w:rPr>
              <w:t>124,3</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Коэффициент оборачиваемости деб</w:t>
            </w:r>
            <w:r w:rsidRPr="005605BF">
              <w:rPr>
                <w:rFonts w:ascii="Times New Roman" w:hAnsi="Times New Roman"/>
                <w:sz w:val="24"/>
                <w:szCs w:val="24"/>
              </w:rPr>
              <w:t>и</w:t>
            </w:r>
            <w:r w:rsidRPr="005605BF">
              <w:rPr>
                <w:rFonts w:ascii="Times New Roman" w:hAnsi="Times New Roman"/>
                <w:sz w:val="24"/>
                <w:szCs w:val="24"/>
              </w:rPr>
              <w:t>торской задолженности</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12,2</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8,6</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7,2</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-5,0</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59,0</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Коэффициент оборачиваемости кред</w:t>
            </w:r>
            <w:r w:rsidRPr="005605BF">
              <w:rPr>
                <w:rFonts w:ascii="Times New Roman" w:hAnsi="Times New Roman"/>
                <w:sz w:val="24"/>
                <w:szCs w:val="24"/>
              </w:rPr>
              <w:t>и</w:t>
            </w:r>
            <w:r w:rsidRPr="005605BF">
              <w:rPr>
                <w:rFonts w:ascii="Times New Roman" w:hAnsi="Times New Roman"/>
                <w:sz w:val="24"/>
                <w:szCs w:val="24"/>
              </w:rPr>
              <w:t>торской задолженности</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8,5</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7,5</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8,9</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0,4</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104,7</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Коэффициент оборачиваемости матер</w:t>
            </w:r>
            <w:r w:rsidRPr="005605BF">
              <w:rPr>
                <w:rFonts w:ascii="Times New Roman" w:hAnsi="Times New Roman"/>
                <w:sz w:val="24"/>
                <w:szCs w:val="24"/>
              </w:rPr>
              <w:t>и</w:t>
            </w:r>
            <w:r w:rsidRPr="005605BF">
              <w:rPr>
                <w:rFonts w:ascii="Times New Roman" w:hAnsi="Times New Roman"/>
                <w:sz w:val="24"/>
                <w:szCs w:val="24"/>
              </w:rPr>
              <w:t>альных запасов</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5,9</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8,5</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14,9</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9,1</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252,5</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Коэффициент оборачиваемости осно</w:t>
            </w:r>
            <w:r w:rsidRPr="005605BF">
              <w:rPr>
                <w:rFonts w:ascii="Times New Roman" w:hAnsi="Times New Roman"/>
                <w:sz w:val="24"/>
                <w:szCs w:val="24"/>
              </w:rPr>
              <w:t>в</w:t>
            </w:r>
            <w:r w:rsidRPr="005605BF">
              <w:rPr>
                <w:rFonts w:ascii="Times New Roman" w:hAnsi="Times New Roman"/>
                <w:sz w:val="24"/>
                <w:szCs w:val="24"/>
              </w:rPr>
              <w:t>ных средств</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4,4</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4,5</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5,5</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1,1</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125,0</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Коэффициент оборачиваемости собс</w:t>
            </w:r>
            <w:r w:rsidRPr="005605BF">
              <w:rPr>
                <w:rFonts w:ascii="Times New Roman" w:hAnsi="Times New Roman"/>
                <w:sz w:val="24"/>
                <w:szCs w:val="24"/>
              </w:rPr>
              <w:t>т</w:t>
            </w:r>
            <w:r w:rsidRPr="005605BF">
              <w:rPr>
                <w:rFonts w:ascii="Times New Roman" w:hAnsi="Times New Roman"/>
                <w:sz w:val="24"/>
                <w:szCs w:val="24"/>
              </w:rPr>
              <w:t>венного капитала</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2,5</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2,9</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3,5</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1,0</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140,0</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Продолжительность оборачиваемости активов</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206,4</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206,4</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162,9</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-43,4</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78,9</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Продолжительность оборачиваемости оборотных активов</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98,7</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94,0</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80,2</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-18,5</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81,3</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Продолжительность оборачиваемости дебиторской задолженности</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29,9</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42,4</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50,9</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21,0</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170,2</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Продолжительность оборачиваемости кредиторской задолженности</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43,1</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48,5</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41,0</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-2,1</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95,1</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Продолжительность оборачиваемости материальных запасов</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62,2</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42,7</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24,5</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-37,8</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39,4</w:t>
            </w:r>
          </w:p>
        </w:tc>
      </w:tr>
      <w:tr w:rsidR="00C52A48" w:rsidRPr="005605BF"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Продолжительность оборачиваемости основных средств</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83,8</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81,9</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66,5</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-17,2</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79,4</w:t>
            </w:r>
          </w:p>
        </w:tc>
      </w:tr>
      <w:tr w:rsidR="00C52A48" w:rsidRPr="00787E64" w:rsidTr="008B3829">
        <w:tc>
          <w:tcPr>
            <w:tcW w:w="4361" w:type="dxa"/>
            <w:shd w:val="clear" w:color="auto" w:fill="auto"/>
          </w:tcPr>
          <w:p w:rsidR="00C52A48" w:rsidRPr="005605BF" w:rsidRDefault="00C52A48" w:rsidP="00C52A48">
            <w:pPr>
              <w:spacing w:after="0" w:line="240" w:lineRule="auto"/>
              <w:rPr>
                <w:rFonts w:ascii="Times New Roman" w:hAnsi="Times New Roman"/>
                <w:sz w:val="24"/>
                <w:szCs w:val="24"/>
              </w:rPr>
            </w:pPr>
            <w:r w:rsidRPr="005605BF">
              <w:rPr>
                <w:rFonts w:ascii="Times New Roman" w:hAnsi="Times New Roman"/>
                <w:sz w:val="24"/>
                <w:szCs w:val="24"/>
              </w:rPr>
              <w:t>Продолжительность оборачиваемости собственного капитала</w:t>
            </w:r>
          </w:p>
        </w:tc>
        <w:tc>
          <w:tcPr>
            <w:tcW w:w="992"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143,7</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127,5</w:t>
            </w:r>
          </w:p>
        </w:tc>
        <w:tc>
          <w:tcPr>
            <w:tcW w:w="1134"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103,5</w:t>
            </w:r>
          </w:p>
        </w:tc>
        <w:tc>
          <w:tcPr>
            <w:tcW w:w="1276" w:type="dxa"/>
            <w:shd w:val="clear" w:color="auto" w:fill="auto"/>
            <w:vAlign w:val="center"/>
          </w:tcPr>
          <w:p w:rsidR="00C52A48" w:rsidRPr="005605BF" w:rsidRDefault="00C52A48" w:rsidP="00C52A48">
            <w:pPr>
              <w:spacing w:after="0" w:line="240" w:lineRule="auto"/>
              <w:jc w:val="center"/>
              <w:rPr>
                <w:rFonts w:ascii="Times New Roman" w:hAnsi="Times New Roman"/>
                <w:color w:val="000000"/>
                <w:sz w:val="24"/>
                <w:szCs w:val="24"/>
              </w:rPr>
            </w:pPr>
            <w:r w:rsidRPr="005605BF">
              <w:rPr>
                <w:rFonts w:ascii="Times New Roman" w:hAnsi="Times New Roman"/>
                <w:color w:val="000000"/>
                <w:sz w:val="24"/>
                <w:szCs w:val="24"/>
              </w:rPr>
              <w:t>-40,2</w:t>
            </w:r>
          </w:p>
        </w:tc>
        <w:tc>
          <w:tcPr>
            <w:tcW w:w="957" w:type="dxa"/>
            <w:shd w:val="clear" w:color="auto" w:fill="auto"/>
            <w:vAlign w:val="bottom"/>
          </w:tcPr>
          <w:p w:rsidR="00C52A48" w:rsidRPr="00787E64" w:rsidRDefault="00C52A48" w:rsidP="00C52A48">
            <w:pPr>
              <w:spacing w:after="0" w:line="240" w:lineRule="auto"/>
              <w:jc w:val="center"/>
              <w:rPr>
                <w:rFonts w:ascii="Times New Roman" w:hAnsi="Times New Roman"/>
                <w:color w:val="000000"/>
                <w:sz w:val="24"/>
                <w:szCs w:val="24"/>
              </w:rPr>
            </w:pPr>
            <w:r w:rsidRPr="00787E64">
              <w:rPr>
                <w:rFonts w:ascii="Times New Roman" w:hAnsi="Times New Roman"/>
                <w:color w:val="000000"/>
                <w:sz w:val="24"/>
                <w:szCs w:val="24"/>
              </w:rPr>
              <w:t>72,0</w:t>
            </w:r>
          </w:p>
        </w:tc>
      </w:tr>
    </w:tbl>
    <w:p w:rsidR="00C52A48" w:rsidRPr="008549F4" w:rsidRDefault="00C52A48" w:rsidP="00C52A48">
      <w:pPr>
        <w:spacing w:after="0" w:line="240" w:lineRule="auto"/>
        <w:jc w:val="both"/>
        <w:rPr>
          <w:rFonts w:ascii="Times New Roman" w:hAnsi="Times New Roman"/>
          <w:sz w:val="28"/>
          <w:szCs w:val="28"/>
        </w:rPr>
      </w:pPr>
    </w:p>
    <w:p w:rsidR="00A638FF" w:rsidRDefault="009E700F" w:rsidP="00A638FF">
      <w:pPr>
        <w:spacing w:after="0" w:line="360" w:lineRule="auto"/>
        <w:ind w:firstLine="709"/>
        <w:jc w:val="both"/>
        <w:rPr>
          <w:rFonts w:ascii="Times New Roman" w:hAnsi="Times New Roman"/>
          <w:sz w:val="28"/>
          <w:szCs w:val="28"/>
        </w:rPr>
      </w:pPr>
      <w:r>
        <w:rPr>
          <w:rFonts w:ascii="Times New Roman" w:hAnsi="Times New Roman"/>
          <w:sz w:val="28"/>
          <w:szCs w:val="28"/>
        </w:rPr>
        <w:t>По данным таблицы 2.</w:t>
      </w:r>
      <w:r w:rsidR="001D684B">
        <w:rPr>
          <w:rFonts w:ascii="Times New Roman" w:hAnsi="Times New Roman"/>
          <w:sz w:val="28"/>
          <w:szCs w:val="28"/>
        </w:rPr>
        <w:t>5</w:t>
      </w:r>
      <w:r w:rsidR="00A638FF" w:rsidRPr="008549F4">
        <w:rPr>
          <w:rFonts w:ascii="Times New Roman" w:hAnsi="Times New Roman"/>
          <w:sz w:val="28"/>
          <w:szCs w:val="28"/>
        </w:rPr>
        <w:t xml:space="preserve"> </w:t>
      </w:r>
      <w:r w:rsidR="00A638FF">
        <w:rPr>
          <w:rFonts w:ascii="Times New Roman" w:hAnsi="Times New Roman"/>
          <w:sz w:val="28"/>
          <w:szCs w:val="28"/>
        </w:rPr>
        <w:t xml:space="preserve">можно сделать следующий вывод. </w:t>
      </w:r>
    </w:p>
    <w:p w:rsidR="00A638FF" w:rsidRDefault="009E700F" w:rsidP="00A638FF">
      <w:pPr>
        <w:spacing w:after="0" w:line="360" w:lineRule="auto"/>
        <w:ind w:firstLine="709"/>
        <w:jc w:val="both"/>
        <w:rPr>
          <w:rFonts w:ascii="Times New Roman" w:hAnsi="Times New Roman"/>
          <w:sz w:val="28"/>
          <w:szCs w:val="28"/>
        </w:rPr>
      </w:pPr>
      <w:r>
        <w:rPr>
          <w:rFonts w:ascii="Times New Roman" w:hAnsi="Times New Roman"/>
          <w:sz w:val="28"/>
          <w:szCs w:val="28"/>
        </w:rPr>
        <w:t>Выручка к 2015г. по сравнению с 2013</w:t>
      </w:r>
      <w:r w:rsidR="00A638FF">
        <w:rPr>
          <w:rFonts w:ascii="Times New Roman" w:hAnsi="Times New Roman"/>
          <w:sz w:val="28"/>
          <w:szCs w:val="28"/>
        </w:rPr>
        <w:t xml:space="preserve">г. увеличивается и связано это  с тем, что продукция и услуги </w:t>
      </w:r>
      <w:r w:rsidR="004A0577">
        <w:rPr>
          <w:rFonts w:ascii="Times New Roman" w:hAnsi="Times New Roman"/>
          <w:sz w:val="28"/>
          <w:szCs w:val="28"/>
        </w:rPr>
        <w:t>ООО АН «Римский квадрат»</w:t>
      </w:r>
      <w:r w:rsidR="00A638FF">
        <w:rPr>
          <w:rFonts w:ascii="Times New Roman" w:hAnsi="Times New Roman"/>
          <w:sz w:val="28"/>
          <w:szCs w:val="28"/>
        </w:rPr>
        <w:t xml:space="preserve"> стали больше пол</w:t>
      </w:r>
      <w:r w:rsidR="00A638FF">
        <w:rPr>
          <w:rFonts w:ascii="Times New Roman" w:hAnsi="Times New Roman"/>
          <w:sz w:val="28"/>
          <w:szCs w:val="28"/>
        </w:rPr>
        <w:t>ь</w:t>
      </w:r>
      <w:r w:rsidR="00A638FF">
        <w:rPr>
          <w:rFonts w:ascii="Times New Roman" w:hAnsi="Times New Roman"/>
          <w:sz w:val="28"/>
          <w:szCs w:val="28"/>
        </w:rPr>
        <w:t>зоваться спросом у населения и увеличился их объем.</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Активы </w:t>
      </w:r>
      <w:r w:rsidR="009E700F">
        <w:rPr>
          <w:rFonts w:ascii="Times New Roman" w:hAnsi="Times New Roman"/>
          <w:sz w:val="28"/>
          <w:szCs w:val="28"/>
        </w:rPr>
        <w:t>организации</w:t>
      </w:r>
      <w:r>
        <w:rPr>
          <w:rFonts w:ascii="Times New Roman" w:hAnsi="Times New Roman"/>
          <w:sz w:val="28"/>
          <w:szCs w:val="28"/>
        </w:rPr>
        <w:t xml:space="preserve"> с каждым годом так</w:t>
      </w:r>
      <w:r w:rsidR="009E700F">
        <w:rPr>
          <w:rFonts w:ascii="Times New Roman" w:hAnsi="Times New Roman"/>
          <w:sz w:val="28"/>
          <w:szCs w:val="28"/>
        </w:rPr>
        <w:t>же увеличиваются и на конец 2015</w:t>
      </w:r>
      <w:r>
        <w:rPr>
          <w:rFonts w:ascii="Times New Roman" w:hAnsi="Times New Roman"/>
          <w:sz w:val="28"/>
          <w:szCs w:val="28"/>
        </w:rPr>
        <w:t>г. они составили 176448 тыс. руб. Данный рост связан с ростом таких ст</w:t>
      </w:r>
      <w:r>
        <w:rPr>
          <w:rFonts w:ascii="Times New Roman" w:hAnsi="Times New Roman"/>
          <w:sz w:val="28"/>
          <w:szCs w:val="28"/>
        </w:rPr>
        <w:t>а</w:t>
      </w:r>
      <w:r>
        <w:rPr>
          <w:rFonts w:ascii="Times New Roman" w:hAnsi="Times New Roman"/>
          <w:sz w:val="28"/>
          <w:szCs w:val="28"/>
        </w:rPr>
        <w:t>тей баланса, как оборотные активы, дебиторская задолженность, кредиторская задолженность и основные средства. Увеличение валюты баланса составило по сравне</w:t>
      </w:r>
      <w:r w:rsidR="009E700F">
        <w:rPr>
          <w:rFonts w:ascii="Times New Roman" w:hAnsi="Times New Roman"/>
          <w:sz w:val="28"/>
          <w:szCs w:val="28"/>
        </w:rPr>
        <w:t>нию с данными 2013</w:t>
      </w:r>
      <w:r>
        <w:rPr>
          <w:rFonts w:ascii="Times New Roman" w:hAnsi="Times New Roman"/>
          <w:sz w:val="28"/>
          <w:szCs w:val="28"/>
        </w:rPr>
        <w:t>г. 4856 тыс. руб.</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Увеличение оборотных активов происходит за счет увеличения дебито</w:t>
      </w:r>
      <w:r>
        <w:rPr>
          <w:rFonts w:ascii="Times New Roman" w:hAnsi="Times New Roman"/>
          <w:sz w:val="28"/>
          <w:szCs w:val="28"/>
        </w:rPr>
        <w:t>р</w:t>
      </w:r>
      <w:r>
        <w:rPr>
          <w:rFonts w:ascii="Times New Roman" w:hAnsi="Times New Roman"/>
          <w:sz w:val="28"/>
          <w:szCs w:val="28"/>
        </w:rPr>
        <w:t>ской задолже</w:t>
      </w:r>
      <w:r w:rsidR="009E700F">
        <w:rPr>
          <w:rFonts w:ascii="Times New Roman" w:hAnsi="Times New Roman"/>
          <w:sz w:val="28"/>
          <w:szCs w:val="28"/>
        </w:rPr>
        <w:t>нности на 30291 тыс. руб. в 2015</w:t>
      </w:r>
      <w:r>
        <w:rPr>
          <w:rFonts w:ascii="Times New Roman" w:hAnsi="Times New Roman"/>
          <w:sz w:val="28"/>
          <w:szCs w:val="28"/>
        </w:rPr>
        <w:t>г.</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Дебиторская задолженность, в свою очередь, увеличивается из-за того, что покупатели и заказчики </w:t>
      </w:r>
      <w:r w:rsidR="004A0577">
        <w:rPr>
          <w:rFonts w:ascii="Times New Roman" w:hAnsi="Times New Roman"/>
          <w:sz w:val="28"/>
          <w:szCs w:val="28"/>
        </w:rPr>
        <w:t>ООО АН «Римский квадрат»</w:t>
      </w:r>
      <w:r>
        <w:rPr>
          <w:rFonts w:ascii="Times New Roman" w:hAnsi="Times New Roman"/>
          <w:sz w:val="28"/>
          <w:szCs w:val="28"/>
        </w:rPr>
        <w:t xml:space="preserve"> не вовремя исполняют свои платежные обязанности перед организацией. Данный факт оказывает влияние также на рост кредиторской задолженности на 8563 тыс. руб., т.е. </w:t>
      </w:r>
      <w:r w:rsidR="004A0577">
        <w:rPr>
          <w:rFonts w:ascii="Times New Roman" w:hAnsi="Times New Roman"/>
          <w:sz w:val="28"/>
          <w:szCs w:val="28"/>
        </w:rPr>
        <w:t>ООО АН «Римский квадрат»</w:t>
      </w:r>
      <w:r>
        <w:rPr>
          <w:rFonts w:ascii="Times New Roman" w:hAnsi="Times New Roman"/>
          <w:sz w:val="28"/>
          <w:szCs w:val="28"/>
        </w:rPr>
        <w:t xml:space="preserve"> также не своевременно отчитывается перед персоналом по оплате труда, перед бюджетом по налогам, перед поставщиками и пр. </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Мате</w:t>
      </w:r>
      <w:r w:rsidR="009E700F">
        <w:rPr>
          <w:rFonts w:ascii="Times New Roman" w:hAnsi="Times New Roman"/>
          <w:sz w:val="28"/>
          <w:szCs w:val="28"/>
        </w:rPr>
        <w:t>риальные запасы снижаются к 2015</w:t>
      </w:r>
      <w:r>
        <w:rPr>
          <w:rFonts w:ascii="Times New Roman" w:hAnsi="Times New Roman"/>
          <w:sz w:val="28"/>
          <w:szCs w:val="28"/>
        </w:rPr>
        <w:t>г. на 25261 тыс. руб., а п</w:t>
      </w:r>
      <w:r w:rsidRPr="00312C41">
        <w:rPr>
          <w:rFonts w:ascii="Times New Roman" w:hAnsi="Times New Roman"/>
          <w:sz w:val="28"/>
          <w:szCs w:val="28"/>
        </w:rPr>
        <w:t xml:space="preserve">оскольку запасы </w:t>
      </w:r>
      <w:r>
        <w:rPr>
          <w:rFonts w:ascii="Times New Roman" w:hAnsi="Times New Roman"/>
          <w:sz w:val="28"/>
          <w:szCs w:val="28"/>
        </w:rPr>
        <w:t>-</w:t>
      </w:r>
      <w:r w:rsidRPr="00312C41">
        <w:rPr>
          <w:rFonts w:ascii="Times New Roman" w:hAnsi="Times New Roman"/>
          <w:sz w:val="28"/>
          <w:szCs w:val="28"/>
        </w:rPr>
        <w:t xml:space="preserve"> это ликвидные активы, их снижение ухудшает показатель текущей л</w:t>
      </w:r>
      <w:r w:rsidRPr="00312C41">
        <w:rPr>
          <w:rFonts w:ascii="Times New Roman" w:hAnsi="Times New Roman"/>
          <w:sz w:val="28"/>
          <w:szCs w:val="28"/>
        </w:rPr>
        <w:t>и</w:t>
      </w:r>
      <w:r w:rsidRPr="00312C41">
        <w:rPr>
          <w:rFonts w:ascii="Times New Roman" w:hAnsi="Times New Roman"/>
          <w:sz w:val="28"/>
          <w:szCs w:val="28"/>
        </w:rPr>
        <w:t>квидности</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Размер основных средств увеличивается, это означает, что средства не выбывают в следствие продажи или износа, а напротив, </w:t>
      </w:r>
      <w:r w:rsidR="009E700F">
        <w:rPr>
          <w:rFonts w:ascii="Times New Roman" w:hAnsi="Times New Roman"/>
          <w:sz w:val="28"/>
          <w:szCs w:val="28"/>
        </w:rPr>
        <w:t>обновляются с каждым годом (2013-2015</w:t>
      </w:r>
      <w:r>
        <w:rPr>
          <w:rFonts w:ascii="Times New Roman" w:hAnsi="Times New Roman"/>
          <w:sz w:val="28"/>
          <w:szCs w:val="28"/>
        </w:rPr>
        <w:t xml:space="preserve">гг.) в </w:t>
      </w:r>
      <w:r w:rsidR="004A0577">
        <w:rPr>
          <w:rFonts w:ascii="Times New Roman" w:hAnsi="Times New Roman"/>
          <w:sz w:val="28"/>
          <w:szCs w:val="28"/>
        </w:rPr>
        <w:t>ООО АН «Римский квадрат»</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Размер собственного капитала сн</w:t>
      </w:r>
      <w:r w:rsidR="009E700F">
        <w:rPr>
          <w:rFonts w:ascii="Times New Roman" w:hAnsi="Times New Roman"/>
          <w:sz w:val="28"/>
          <w:szCs w:val="28"/>
        </w:rPr>
        <w:t>ижается на 7373 тыс. руб. в 2015г. по сравнению с 2013г. за счет снижения в 2014</w:t>
      </w:r>
      <w:r>
        <w:rPr>
          <w:rFonts w:ascii="Times New Roman" w:hAnsi="Times New Roman"/>
          <w:sz w:val="28"/>
          <w:szCs w:val="28"/>
        </w:rPr>
        <w:t xml:space="preserve">г. добавочного капитала с 12318  тыс. руб. до 390 тыс. руб., а также снижения нераспределенной </w:t>
      </w:r>
      <w:r w:rsidR="009E700F">
        <w:rPr>
          <w:rFonts w:ascii="Times New Roman" w:hAnsi="Times New Roman"/>
          <w:sz w:val="28"/>
          <w:szCs w:val="28"/>
        </w:rPr>
        <w:t>прибыли с 28616 тыс. руб. в 2014г. до 27733 тыс. руб. в 2015</w:t>
      </w:r>
      <w:r>
        <w:rPr>
          <w:rFonts w:ascii="Times New Roman" w:hAnsi="Times New Roman"/>
          <w:sz w:val="28"/>
          <w:szCs w:val="28"/>
        </w:rPr>
        <w:t>г.</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Все коэффициенты оборачиваемости в целом увеличиваются из года в г</w:t>
      </w:r>
      <w:r>
        <w:rPr>
          <w:rFonts w:ascii="Times New Roman" w:hAnsi="Times New Roman"/>
          <w:sz w:val="28"/>
          <w:szCs w:val="28"/>
        </w:rPr>
        <w:t>о</w:t>
      </w:r>
      <w:r>
        <w:rPr>
          <w:rFonts w:ascii="Times New Roman" w:hAnsi="Times New Roman"/>
          <w:sz w:val="28"/>
          <w:szCs w:val="28"/>
        </w:rPr>
        <w:t>да, кроме коэффициента оборачиваемости дебиторской задолженности.</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Снижение</w:t>
      </w:r>
      <w:r w:rsidRPr="009438EF">
        <w:rPr>
          <w:rFonts w:ascii="Times New Roman" w:hAnsi="Times New Roman"/>
          <w:sz w:val="28"/>
          <w:szCs w:val="28"/>
        </w:rPr>
        <w:t xml:space="preserve"> значения коэффициента говорит о том, что </w:t>
      </w:r>
      <w:r>
        <w:rPr>
          <w:rFonts w:ascii="Times New Roman" w:hAnsi="Times New Roman"/>
          <w:sz w:val="28"/>
          <w:szCs w:val="28"/>
        </w:rPr>
        <w:t xml:space="preserve">в </w:t>
      </w:r>
      <w:r w:rsidR="004A0577">
        <w:rPr>
          <w:rFonts w:ascii="Times New Roman" w:hAnsi="Times New Roman"/>
          <w:sz w:val="28"/>
          <w:szCs w:val="28"/>
        </w:rPr>
        <w:t>ООО АН «Ри</w:t>
      </w:r>
      <w:r w:rsidR="004A0577">
        <w:rPr>
          <w:rFonts w:ascii="Times New Roman" w:hAnsi="Times New Roman"/>
          <w:sz w:val="28"/>
          <w:szCs w:val="28"/>
        </w:rPr>
        <w:t>м</w:t>
      </w:r>
      <w:r w:rsidR="004A0577">
        <w:rPr>
          <w:rFonts w:ascii="Times New Roman" w:hAnsi="Times New Roman"/>
          <w:sz w:val="28"/>
          <w:szCs w:val="28"/>
        </w:rPr>
        <w:t>ский квадрат»</w:t>
      </w:r>
      <w:r>
        <w:rPr>
          <w:rFonts w:ascii="Times New Roman" w:hAnsi="Times New Roman"/>
          <w:sz w:val="28"/>
          <w:szCs w:val="28"/>
        </w:rPr>
        <w:t xml:space="preserve"> снизились</w:t>
      </w:r>
      <w:r w:rsidRPr="009438EF">
        <w:rPr>
          <w:rFonts w:ascii="Times New Roman" w:hAnsi="Times New Roman"/>
          <w:sz w:val="28"/>
          <w:szCs w:val="28"/>
        </w:rPr>
        <w:t xml:space="preserve"> объемы продаж или </w:t>
      </w:r>
      <w:r>
        <w:rPr>
          <w:rFonts w:ascii="Times New Roman" w:hAnsi="Times New Roman"/>
          <w:sz w:val="28"/>
          <w:szCs w:val="28"/>
        </w:rPr>
        <w:t xml:space="preserve">увеличилась </w:t>
      </w:r>
      <w:r w:rsidRPr="009438EF">
        <w:rPr>
          <w:rFonts w:ascii="Times New Roman" w:hAnsi="Times New Roman"/>
          <w:sz w:val="28"/>
          <w:szCs w:val="28"/>
        </w:rPr>
        <w:t>дебиторская задо</w:t>
      </w:r>
      <w:r w:rsidRPr="009438EF">
        <w:rPr>
          <w:rFonts w:ascii="Times New Roman" w:hAnsi="Times New Roman"/>
          <w:sz w:val="28"/>
          <w:szCs w:val="28"/>
        </w:rPr>
        <w:t>л</w:t>
      </w:r>
      <w:r w:rsidRPr="009438EF">
        <w:rPr>
          <w:rFonts w:ascii="Times New Roman" w:hAnsi="Times New Roman"/>
          <w:sz w:val="28"/>
          <w:szCs w:val="28"/>
        </w:rPr>
        <w:t>женность. Коэффициент напрямую связан с финансовой устойчивостью пре</w:t>
      </w:r>
      <w:r w:rsidRPr="009438EF">
        <w:rPr>
          <w:rFonts w:ascii="Times New Roman" w:hAnsi="Times New Roman"/>
          <w:sz w:val="28"/>
          <w:szCs w:val="28"/>
        </w:rPr>
        <w:t>д</w:t>
      </w:r>
      <w:r w:rsidRPr="009438EF">
        <w:rPr>
          <w:rFonts w:ascii="Times New Roman" w:hAnsi="Times New Roman"/>
          <w:sz w:val="28"/>
          <w:szCs w:val="28"/>
        </w:rPr>
        <w:t>приятия и его ликвидностью: чем значение выше, тем, соответственно, фина</w:t>
      </w:r>
      <w:r w:rsidRPr="009438EF">
        <w:rPr>
          <w:rFonts w:ascii="Times New Roman" w:hAnsi="Times New Roman"/>
          <w:sz w:val="28"/>
          <w:szCs w:val="28"/>
        </w:rPr>
        <w:t>н</w:t>
      </w:r>
      <w:r w:rsidRPr="009438EF">
        <w:rPr>
          <w:rFonts w:ascii="Times New Roman" w:hAnsi="Times New Roman"/>
          <w:sz w:val="28"/>
          <w:szCs w:val="28"/>
        </w:rPr>
        <w:t xml:space="preserve">совая устойчивость и ликвидность лучше. Объясняется это тем, что </w:t>
      </w:r>
      <w:r>
        <w:rPr>
          <w:rFonts w:ascii="Times New Roman" w:hAnsi="Times New Roman"/>
          <w:sz w:val="28"/>
          <w:szCs w:val="28"/>
        </w:rPr>
        <w:t>организ</w:t>
      </w:r>
      <w:r>
        <w:rPr>
          <w:rFonts w:ascii="Times New Roman" w:hAnsi="Times New Roman"/>
          <w:sz w:val="28"/>
          <w:szCs w:val="28"/>
        </w:rPr>
        <w:t>а</w:t>
      </w:r>
      <w:r>
        <w:rPr>
          <w:rFonts w:ascii="Times New Roman" w:hAnsi="Times New Roman"/>
          <w:sz w:val="28"/>
          <w:szCs w:val="28"/>
        </w:rPr>
        <w:lastRenderedPageBreak/>
        <w:t>ции быстрее</w:t>
      </w:r>
      <w:r w:rsidRPr="009438EF">
        <w:rPr>
          <w:rFonts w:ascii="Times New Roman" w:hAnsi="Times New Roman"/>
          <w:sz w:val="28"/>
          <w:szCs w:val="28"/>
        </w:rPr>
        <w:t xml:space="preserve"> получа</w:t>
      </w:r>
      <w:r>
        <w:rPr>
          <w:rFonts w:ascii="Times New Roman" w:hAnsi="Times New Roman"/>
          <w:sz w:val="28"/>
          <w:szCs w:val="28"/>
        </w:rPr>
        <w:t>ют</w:t>
      </w:r>
      <w:r w:rsidRPr="009438EF">
        <w:rPr>
          <w:rFonts w:ascii="Times New Roman" w:hAnsi="Times New Roman"/>
          <w:sz w:val="28"/>
          <w:szCs w:val="28"/>
        </w:rPr>
        <w:t xml:space="preserve"> деньги за свои товары/услуги и быстрее включа</w:t>
      </w:r>
      <w:r>
        <w:rPr>
          <w:rFonts w:ascii="Times New Roman" w:hAnsi="Times New Roman"/>
          <w:sz w:val="28"/>
          <w:szCs w:val="28"/>
        </w:rPr>
        <w:t>ют</w:t>
      </w:r>
      <w:r w:rsidRPr="009438EF">
        <w:rPr>
          <w:rFonts w:ascii="Times New Roman" w:hAnsi="Times New Roman"/>
          <w:sz w:val="28"/>
          <w:szCs w:val="28"/>
        </w:rPr>
        <w:t xml:space="preserve"> их как в производственный оборот, так и для погашения своих долгов.</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Увеличение коэффициента оборачиваемости активов говорит о том, что продажи и оказание услуг увеличились на 0,5 оборотов. Продолжительность данного коэффициента, в свою очередь, снизилось на 43,4 дня.</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Коэффициент оборачиваемости оборотных активов также увеличивается на 0,9 оборотов и связано это с тем, что </w:t>
      </w:r>
      <w:r w:rsidRPr="005F07AB">
        <w:rPr>
          <w:rFonts w:ascii="Times New Roman" w:hAnsi="Times New Roman"/>
          <w:sz w:val="28"/>
          <w:szCs w:val="28"/>
        </w:rPr>
        <w:t>увеличивалась эффективность деятел</w:t>
      </w:r>
      <w:r w:rsidRPr="005F07AB">
        <w:rPr>
          <w:rFonts w:ascii="Times New Roman" w:hAnsi="Times New Roman"/>
          <w:sz w:val="28"/>
          <w:szCs w:val="28"/>
        </w:rPr>
        <w:t>ь</w:t>
      </w:r>
      <w:r>
        <w:rPr>
          <w:rFonts w:ascii="Times New Roman" w:hAnsi="Times New Roman"/>
          <w:sz w:val="28"/>
          <w:szCs w:val="28"/>
        </w:rPr>
        <w:t xml:space="preserve">ности </w:t>
      </w:r>
      <w:r w:rsidR="004A0577">
        <w:rPr>
          <w:rFonts w:ascii="Times New Roman" w:hAnsi="Times New Roman"/>
          <w:sz w:val="28"/>
          <w:szCs w:val="28"/>
        </w:rPr>
        <w:t>ООО АН «Римский квадрат»</w:t>
      </w:r>
      <w:r>
        <w:rPr>
          <w:rFonts w:ascii="Times New Roman" w:hAnsi="Times New Roman"/>
          <w:sz w:val="28"/>
          <w:szCs w:val="28"/>
        </w:rPr>
        <w:t xml:space="preserve">, а также </w:t>
      </w:r>
      <w:r w:rsidRPr="005F07AB">
        <w:rPr>
          <w:rFonts w:ascii="Times New Roman" w:hAnsi="Times New Roman"/>
          <w:sz w:val="28"/>
          <w:szCs w:val="28"/>
        </w:rPr>
        <w:t xml:space="preserve"> </w:t>
      </w:r>
      <w:r>
        <w:rPr>
          <w:rFonts w:ascii="Times New Roman" w:hAnsi="Times New Roman"/>
          <w:sz w:val="28"/>
          <w:szCs w:val="28"/>
        </w:rPr>
        <w:t>с тем, что в</w:t>
      </w:r>
      <w:r w:rsidRPr="005F07AB">
        <w:rPr>
          <w:rFonts w:ascii="Times New Roman" w:hAnsi="Times New Roman"/>
          <w:sz w:val="28"/>
          <w:szCs w:val="28"/>
        </w:rPr>
        <w:t xml:space="preserve">ыручка увеличивалась. </w:t>
      </w:r>
      <w:r>
        <w:rPr>
          <w:rFonts w:ascii="Times New Roman" w:hAnsi="Times New Roman"/>
          <w:sz w:val="28"/>
          <w:szCs w:val="28"/>
        </w:rPr>
        <w:t>Продолжительность данного коэффициента, в свою очередь, снизилось на 18,5 дней.</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Коэффициент оборачиваемости  кредиторской задолженности аналогично увеличивается на 0,4 оборота и говорит это </w:t>
      </w:r>
      <w:r w:rsidRPr="00994A6C">
        <w:rPr>
          <w:rFonts w:ascii="Times New Roman" w:hAnsi="Times New Roman"/>
          <w:sz w:val="28"/>
          <w:szCs w:val="28"/>
        </w:rPr>
        <w:t>о некотором улучшении состояния платежной способности организации по отношению к поставщикам сырья, пр</w:t>
      </w:r>
      <w:r w:rsidRPr="00994A6C">
        <w:rPr>
          <w:rFonts w:ascii="Times New Roman" w:hAnsi="Times New Roman"/>
          <w:sz w:val="28"/>
          <w:szCs w:val="28"/>
        </w:rPr>
        <w:t>о</w:t>
      </w:r>
      <w:r w:rsidRPr="00994A6C">
        <w:rPr>
          <w:rFonts w:ascii="Times New Roman" w:hAnsi="Times New Roman"/>
          <w:sz w:val="28"/>
          <w:szCs w:val="28"/>
        </w:rPr>
        <w:t>дукции и товаров, а также внебюджетным, бюджетным фондам и сотрудникам компании</w:t>
      </w:r>
      <w:r>
        <w:rPr>
          <w:rFonts w:ascii="Times New Roman" w:hAnsi="Times New Roman"/>
          <w:sz w:val="28"/>
          <w:szCs w:val="28"/>
        </w:rPr>
        <w:t>. Продолжительность уменьшилась на 2,1 дня.</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Коэффициент оборачиваемости материальных запас</w:t>
      </w:r>
      <w:r w:rsidR="009E700F">
        <w:rPr>
          <w:rFonts w:ascii="Times New Roman" w:hAnsi="Times New Roman"/>
          <w:sz w:val="28"/>
          <w:szCs w:val="28"/>
        </w:rPr>
        <w:t>ов увеличился на 9,1 дней в 2015г. по сравнению с 2013</w:t>
      </w:r>
      <w:r>
        <w:rPr>
          <w:rFonts w:ascii="Times New Roman" w:hAnsi="Times New Roman"/>
          <w:sz w:val="28"/>
          <w:szCs w:val="28"/>
        </w:rPr>
        <w:t xml:space="preserve">г. Связано это с тем, что в </w:t>
      </w:r>
      <w:r w:rsidR="004A0577">
        <w:rPr>
          <w:rFonts w:ascii="Times New Roman" w:hAnsi="Times New Roman"/>
          <w:sz w:val="28"/>
          <w:szCs w:val="28"/>
        </w:rPr>
        <w:t>ООО АН «Ри</w:t>
      </w:r>
      <w:r w:rsidR="004A0577">
        <w:rPr>
          <w:rFonts w:ascii="Times New Roman" w:hAnsi="Times New Roman"/>
          <w:sz w:val="28"/>
          <w:szCs w:val="28"/>
        </w:rPr>
        <w:t>м</w:t>
      </w:r>
      <w:r w:rsidR="004A0577">
        <w:rPr>
          <w:rFonts w:ascii="Times New Roman" w:hAnsi="Times New Roman"/>
          <w:sz w:val="28"/>
          <w:szCs w:val="28"/>
        </w:rPr>
        <w:t>ский квадрат»</w:t>
      </w:r>
      <w:r>
        <w:rPr>
          <w:rFonts w:ascii="Times New Roman" w:hAnsi="Times New Roman"/>
          <w:sz w:val="28"/>
          <w:szCs w:val="28"/>
        </w:rPr>
        <w:t xml:space="preserve"> </w:t>
      </w:r>
      <w:r w:rsidRPr="00E1227C">
        <w:rPr>
          <w:rFonts w:ascii="Times New Roman" w:hAnsi="Times New Roman"/>
          <w:sz w:val="28"/>
          <w:szCs w:val="28"/>
        </w:rPr>
        <w:t>увеличивается оборачиваемость складских запасов, увеличив</w:t>
      </w:r>
      <w:r w:rsidRPr="00E1227C">
        <w:rPr>
          <w:rFonts w:ascii="Times New Roman" w:hAnsi="Times New Roman"/>
          <w:sz w:val="28"/>
          <w:szCs w:val="28"/>
        </w:rPr>
        <w:t>а</w:t>
      </w:r>
      <w:r w:rsidRPr="00E1227C">
        <w:rPr>
          <w:rFonts w:ascii="Times New Roman" w:hAnsi="Times New Roman"/>
          <w:sz w:val="28"/>
          <w:szCs w:val="28"/>
        </w:rPr>
        <w:t>ются продажи</w:t>
      </w:r>
      <w:r w:rsidR="009E700F">
        <w:rPr>
          <w:rFonts w:ascii="Times New Roman" w:hAnsi="Times New Roman"/>
          <w:sz w:val="28"/>
          <w:szCs w:val="28"/>
        </w:rPr>
        <w:t xml:space="preserve"> услуг недвижимости</w:t>
      </w:r>
      <w:r w:rsidRPr="00E1227C">
        <w:rPr>
          <w:rFonts w:ascii="Times New Roman" w:hAnsi="Times New Roman"/>
          <w:sz w:val="28"/>
          <w:szCs w:val="28"/>
        </w:rPr>
        <w:t>. Высокие значения данного коэффициента также нежелатель</w:t>
      </w:r>
      <w:r w:rsidR="009E700F">
        <w:rPr>
          <w:rFonts w:ascii="Times New Roman" w:hAnsi="Times New Roman"/>
          <w:sz w:val="28"/>
          <w:szCs w:val="28"/>
        </w:rPr>
        <w:t>ны для организации</w:t>
      </w:r>
      <w:r w:rsidRPr="00E1227C">
        <w:rPr>
          <w:rFonts w:ascii="Times New Roman" w:hAnsi="Times New Roman"/>
          <w:sz w:val="28"/>
          <w:szCs w:val="28"/>
        </w:rPr>
        <w:t>, так как это зачастую связано с постоя</w:t>
      </w:r>
      <w:r w:rsidRPr="00E1227C">
        <w:rPr>
          <w:rFonts w:ascii="Times New Roman" w:hAnsi="Times New Roman"/>
          <w:sz w:val="28"/>
          <w:szCs w:val="28"/>
        </w:rPr>
        <w:t>н</w:t>
      </w:r>
      <w:r w:rsidRPr="00E1227C">
        <w:rPr>
          <w:rFonts w:ascii="Times New Roman" w:hAnsi="Times New Roman"/>
          <w:sz w:val="28"/>
          <w:szCs w:val="28"/>
        </w:rPr>
        <w:t xml:space="preserve">ным дефицитом </w:t>
      </w:r>
      <w:r w:rsidR="009E700F">
        <w:rPr>
          <w:rFonts w:ascii="Times New Roman" w:hAnsi="Times New Roman"/>
          <w:sz w:val="28"/>
          <w:szCs w:val="28"/>
        </w:rPr>
        <w:t>запасов</w:t>
      </w:r>
      <w:r w:rsidRPr="00E1227C">
        <w:rPr>
          <w:rFonts w:ascii="Times New Roman" w:hAnsi="Times New Roman"/>
          <w:sz w:val="28"/>
          <w:szCs w:val="28"/>
        </w:rPr>
        <w:t>, что приводит к потерям клиентов и перебоям прои</w:t>
      </w:r>
      <w:r w:rsidRPr="00E1227C">
        <w:rPr>
          <w:rFonts w:ascii="Times New Roman" w:hAnsi="Times New Roman"/>
          <w:sz w:val="28"/>
          <w:szCs w:val="28"/>
        </w:rPr>
        <w:t>з</w:t>
      </w:r>
      <w:r w:rsidRPr="00E1227C">
        <w:rPr>
          <w:rFonts w:ascii="Times New Roman" w:hAnsi="Times New Roman"/>
          <w:sz w:val="28"/>
          <w:szCs w:val="28"/>
        </w:rPr>
        <w:t xml:space="preserve">водственного процесса. </w:t>
      </w:r>
      <w:r>
        <w:rPr>
          <w:rFonts w:ascii="Times New Roman" w:hAnsi="Times New Roman"/>
          <w:sz w:val="28"/>
          <w:szCs w:val="28"/>
        </w:rPr>
        <w:t>Продолжительность оборачиваемости материальных запасов сокращается на 37,8 дней.</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Коэффициент оборачиваемости основных средств увеличился на 1,1 об</w:t>
      </w:r>
      <w:r>
        <w:rPr>
          <w:rFonts w:ascii="Times New Roman" w:hAnsi="Times New Roman"/>
          <w:sz w:val="28"/>
          <w:szCs w:val="28"/>
        </w:rPr>
        <w:t>о</w:t>
      </w:r>
      <w:r>
        <w:rPr>
          <w:rFonts w:ascii="Times New Roman" w:hAnsi="Times New Roman"/>
          <w:sz w:val="28"/>
          <w:szCs w:val="28"/>
        </w:rPr>
        <w:t>рот. Продолжительность снизилась на 17,2 дня.</w:t>
      </w:r>
    </w:p>
    <w:p w:rsidR="00A638FF" w:rsidRPr="005933FB" w:rsidRDefault="00A638FF" w:rsidP="005933FB">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Коэффициент оборачиваемости собственного </w:t>
      </w:r>
      <w:r w:rsidR="005933FB">
        <w:rPr>
          <w:rFonts w:ascii="Times New Roman" w:hAnsi="Times New Roman"/>
          <w:sz w:val="28"/>
          <w:szCs w:val="28"/>
        </w:rPr>
        <w:t>капитала также увеличился в 2015</w:t>
      </w:r>
      <w:r>
        <w:rPr>
          <w:rFonts w:ascii="Times New Roman" w:hAnsi="Times New Roman"/>
          <w:sz w:val="28"/>
          <w:szCs w:val="28"/>
        </w:rPr>
        <w:t xml:space="preserve">г. по сравнению с 2012г. на 1 оборот. А продолжительность сократилась на 40,2 дня.  </w:t>
      </w:r>
      <w:r w:rsidRPr="002B55C7">
        <w:rPr>
          <w:rFonts w:ascii="Times New Roman" w:hAnsi="Times New Roman"/>
          <w:sz w:val="28"/>
          <w:szCs w:val="28"/>
        </w:rPr>
        <w:t>Скорость оборота собственного капитала отражает активность и</w:t>
      </w:r>
      <w:r w:rsidRPr="002B55C7">
        <w:rPr>
          <w:rFonts w:ascii="Times New Roman" w:hAnsi="Times New Roman"/>
          <w:sz w:val="28"/>
          <w:szCs w:val="28"/>
        </w:rPr>
        <w:t>с</w:t>
      </w:r>
      <w:r w:rsidRPr="002B55C7">
        <w:rPr>
          <w:rFonts w:ascii="Times New Roman" w:hAnsi="Times New Roman"/>
          <w:sz w:val="28"/>
          <w:szCs w:val="28"/>
        </w:rPr>
        <w:t xml:space="preserve">пользования денежных средств. Увеличение оборачиваемости говорит о том, что собственные средства </w:t>
      </w:r>
      <w:r w:rsidR="004A0577">
        <w:rPr>
          <w:rFonts w:ascii="Times New Roman" w:hAnsi="Times New Roman"/>
          <w:sz w:val="28"/>
          <w:szCs w:val="28"/>
        </w:rPr>
        <w:t>ООО АН «Римский квадрат»</w:t>
      </w:r>
      <w:r w:rsidRPr="002B55C7">
        <w:rPr>
          <w:rFonts w:ascii="Times New Roman" w:hAnsi="Times New Roman"/>
          <w:sz w:val="28"/>
          <w:szCs w:val="28"/>
        </w:rPr>
        <w:t xml:space="preserve"> вводятся в оборот.</w:t>
      </w:r>
    </w:p>
    <w:p w:rsidR="00A638FF" w:rsidRDefault="00A638FF" w:rsidP="00A638FF">
      <w:pPr>
        <w:pStyle w:val="114"/>
        <w:spacing w:line="360" w:lineRule="auto"/>
        <w:ind w:firstLine="709"/>
        <w:jc w:val="both"/>
        <w:rPr>
          <w:szCs w:val="28"/>
        </w:rPr>
      </w:pPr>
      <w:r w:rsidRPr="003960F3">
        <w:rPr>
          <w:szCs w:val="28"/>
        </w:rPr>
        <w:lastRenderedPageBreak/>
        <w:t>Для</w:t>
      </w:r>
      <w:r>
        <w:rPr>
          <w:szCs w:val="28"/>
        </w:rPr>
        <w:t xml:space="preserve"> анализа финансового состояния </w:t>
      </w:r>
      <w:r w:rsidR="004A0577">
        <w:rPr>
          <w:rFonts w:eastAsia="Batang"/>
          <w:szCs w:val="28"/>
        </w:rPr>
        <w:t>ООО АН «Римский квадрат»</w:t>
      </w:r>
      <w:r w:rsidRPr="003960F3">
        <w:rPr>
          <w:szCs w:val="28"/>
        </w:rPr>
        <w:t>, и</w:t>
      </w:r>
      <w:r w:rsidRPr="003960F3">
        <w:rPr>
          <w:szCs w:val="28"/>
        </w:rPr>
        <w:t>с</w:t>
      </w:r>
      <w:r w:rsidRPr="003960F3">
        <w:rPr>
          <w:szCs w:val="28"/>
        </w:rPr>
        <w:t>пользуются такие методические приемы, как вертикальный,  горизонтальный и трендовый анализ бухгалтерского баланса. С помощью горизонтального анал</w:t>
      </w:r>
      <w:r w:rsidRPr="003960F3">
        <w:rPr>
          <w:szCs w:val="28"/>
        </w:rPr>
        <w:t>и</w:t>
      </w:r>
      <w:r w:rsidRPr="003960F3">
        <w:rPr>
          <w:szCs w:val="28"/>
        </w:rPr>
        <w:t>за изучается динамика всего имущества, а с помощью вертикального – структ</w:t>
      </w:r>
      <w:r w:rsidRPr="003960F3">
        <w:rPr>
          <w:szCs w:val="28"/>
        </w:rPr>
        <w:t>у</w:t>
      </w:r>
      <w:r w:rsidRPr="003960F3">
        <w:rPr>
          <w:szCs w:val="28"/>
        </w:rPr>
        <w:t xml:space="preserve">ра. </w:t>
      </w:r>
    </w:p>
    <w:p w:rsidR="00A638FF" w:rsidRPr="003960F3" w:rsidRDefault="00A638FF" w:rsidP="00A638FF">
      <w:pPr>
        <w:pStyle w:val="114"/>
        <w:spacing w:line="360" w:lineRule="auto"/>
        <w:ind w:firstLine="709"/>
        <w:jc w:val="both"/>
        <w:rPr>
          <w:szCs w:val="28"/>
        </w:rPr>
      </w:pPr>
      <w:r w:rsidRPr="00B1779A">
        <w:rPr>
          <w:szCs w:val="28"/>
        </w:rPr>
        <w:t>Цель горизонтального и вертикального анализа финансовой отчетности состоит в том, чтобы наглядно представить изменения, произошедшие в осно</w:t>
      </w:r>
      <w:r w:rsidRPr="00B1779A">
        <w:rPr>
          <w:szCs w:val="28"/>
        </w:rPr>
        <w:t>в</w:t>
      </w:r>
      <w:r w:rsidRPr="00B1779A">
        <w:rPr>
          <w:szCs w:val="28"/>
        </w:rPr>
        <w:t>ных статьях баланса, отчета о прибыли и отчета о денежных средствах и п</w:t>
      </w:r>
      <w:r w:rsidRPr="00B1779A">
        <w:rPr>
          <w:szCs w:val="28"/>
        </w:rPr>
        <w:t>о</w:t>
      </w:r>
      <w:r w:rsidRPr="00B1779A">
        <w:rPr>
          <w:szCs w:val="28"/>
        </w:rPr>
        <w:t>мочь менеджерам компании принять решение в отношении того, каким образом продолжать свою деятельность.</w:t>
      </w:r>
    </w:p>
    <w:p w:rsidR="00A638FF" w:rsidRPr="003960F3" w:rsidRDefault="00A638FF" w:rsidP="00A638FF">
      <w:pPr>
        <w:pStyle w:val="114"/>
        <w:spacing w:line="360" w:lineRule="auto"/>
        <w:ind w:firstLine="709"/>
        <w:jc w:val="both"/>
        <w:rPr>
          <w:szCs w:val="28"/>
        </w:rPr>
      </w:pPr>
      <w:r w:rsidRPr="003960F3">
        <w:rPr>
          <w:szCs w:val="28"/>
        </w:rPr>
        <w:t>Используя данны</w:t>
      </w:r>
      <w:r w:rsidR="005933FB">
        <w:rPr>
          <w:szCs w:val="28"/>
        </w:rPr>
        <w:t>е бухгалтерского баланса за 2013</w:t>
      </w:r>
      <w:r w:rsidRPr="003960F3">
        <w:rPr>
          <w:szCs w:val="28"/>
        </w:rPr>
        <w:t>-201</w:t>
      </w:r>
      <w:r w:rsidR="005933FB">
        <w:rPr>
          <w:szCs w:val="28"/>
        </w:rPr>
        <w:t>5</w:t>
      </w:r>
      <w:r w:rsidRPr="003960F3">
        <w:rPr>
          <w:szCs w:val="28"/>
        </w:rPr>
        <w:t xml:space="preserve"> гг., проведем вертикальный и трендовый анализ баланса </w:t>
      </w:r>
      <w:r w:rsidR="004A0577">
        <w:rPr>
          <w:rFonts w:eastAsia="Batang"/>
          <w:szCs w:val="28"/>
        </w:rPr>
        <w:t>ООО АН «Римский квадрат»</w:t>
      </w:r>
      <w:r>
        <w:rPr>
          <w:rFonts w:eastAsia="Batang"/>
          <w:szCs w:val="28"/>
        </w:rPr>
        <w:t xml:space="preserve"> </w:t>
      </w:r>
      <w:r>
        <w:rPr>
          <w:szCs w:val="28"/>
        </w:rPr>
        <w:t>в та</w:t>
      </w:r>
      <w:r>
        <w:rPr>
          <w:szCs w:val="28"/>
        </w:rPr>
        <w:t>б</w:t>
      </w:r>
      <w:r w:rsidR="001D684B">
        <w:rPr>
          <w:szCs w:val="28"/>
        </w:rPr>
        <w:t>лице 2.6</w:t>
      </w:r>
      <w:r>
        <w:rPr>
          <w:szCs w:val="28"/>
        </w:rPr>
        <w:t>.</w:t>
      </w:r>
    </w:p>
    <w:p w:rsidR="00A638FF" w:rsidRDefault="00A638FF" w:rsidP="00A638FF">
      <w:pPr>
        <w:pStyle w:val="114"/>
        <w:spacing w:line="360" w:lineRule="auto"/>
        <w:ind w:firstLine="709"/>
        <w:jc w:val="both"/>
        <w:rPr>
          <w:color w:val="000000"/>
          <w:szCs w:val="28"/>
          <w:shd w:val="clear" w:color="auto" w:fill="FFFFFF"/>
        </w:rPr>
      </w:pPr>
      <w:r w:rsidRPr="003960F3">
        <w:rPr>
          <w:szCs w:val="28"/>
        </w:rPr>
        <w:t xml:space="preserve">Вертикальный анализ баланса - расчет структуры средств организации и их источников. </w:t>
      </w:r>
      <w:r w:rsidRPr="00B1779A">
        <w:rPr>
          <w:color w:val="000000"/>
          <w:szCs w:val="28"/>
          <w:shd w:val="clear" w:color="auto" w:fill="FFFFFF"/>
        </w:rPr>
        <w:t>Вертикальный анализ позволяет сделать вывод о структуре б</w:t>
      </w:r>
      <w:r w:rsidRPr="00B1779A">
        <w:rPr>
          <w:color w:val="000000"/>
          <w:szCs w:val="28"/>
          <w:shd w:val="clear" w:color="auto" w:fill="FFFFFF"/>
        </w:rPr>
        <w:t>а</w:t>
      </w:r>
      <w:r w:rsidRPr="00B1779A">
        <w:rPr>
          <w:color w:val="000000"/>
          <w:szCs w:val="28"/>
          <w:shd w:val="clear" w:color="auto" w:fill="FFFFFF"/>
        </w:rPr>
        <w:t>ланса и отчета о прибыли в текущем состоянии, а также проанализировать д</w:t>
      </w:r>
      <w:r w:rsidRPr="00B1779A">
        <w:rPr>
          <w:color w:val="000000"/>
          <w:szCs w:val="28"/>
          <w:shd w:val="clear" w:color="auto" w:fill="FFFFFF"/>
        </w:rPr>
        <w:t>и</w:t>
      </w:r>
      <w:r w:rsidRPr="00B1779A">
        <w:rPr>
          <w:color w:val="000000"/>
          <w:szCs w:val="28"/>
          <w:shd w:val="clear" w:color="auto" w:fill="FFFFFF"/>
        </w:rPr>
        <w:t>намику этой структуры. Технология вертикального анализа состоит в том, что общую сумму активов предприятия (при анализе баланса) и выручку (при ан</w:t>
      </w:r>
      <w:r w:rsidRPr="00B1779A">
        <w:rPr>
          <w:color w:val="000000"/>
          <w:szCs w:val="28"/>
          <w:shd w:val="clear" w:color="auto" w:fill="FFFFFF"/>
        </w:rPr>
        <w:t>а</w:t>
      </w:r>
      <w:r w:rsidRPr="00B1779A">
        <w:rPr>
          <w:color w:val="000000"/>
          <w:szCs w:val="28"/>
          <w:shd w:val="clear" w:color="auto" w:fill="FFFFFF"/>
        </w:rPr>
        <w:t>лизе отчета о прибыли) принимают за сто процентов, и каждую статью фина</w:t>
      </w:r>
      <w:r w:rsidRPr="00B1779A">
        <w:rPr>
          <w:color w:val="000000"/>
          <w:szCs w:val="28"/>
          <w:shd w:val="clear" w:color="auto" w:fill="FFFFFF"/>
        </w:rPr>
        <w:t>н</w:t>
      </w:r>
      <w:r w:rsidRPr="00B1779A">
        <w:rPr>
          <w:color w:val="000000"/>
          <w:szCs w:val="28"/>
          <w:shd w:val="clear" w:color="auto" w:fill="FFFFFF"/>
        </w:rPr>
        <w:t>сового отчета представляют в виде процентной доли от принятого базового значения.</w:t>
      </w:r>
    </w:p>
    <w:p w:rsidR="00A638FF" w:rsidRDefault="00A638FF" w:rsidP="00A638FF">
      <w:pPr>
        <w:pStyle w:val="114"/>
        <w:spacing w:line="360" w:lineRule="auto"/>
        <w:ind w:firstLine="709"/>
        <w:jc w:val="both"/>
        <w:rPr>
          <w:szCs w:val="28"/>
        </w:rPr>
      </w:pPr>
    </w:p>
    <w:p w:rsidR="00A638FF" w:rsidRPr="003960F3" w:rsidRDefault="001D684B" w:rsidP="00A638FF">
      <w:pPr>
        <w:spacing w:after="0" w:line="360" w:lineRule="auto"/>
        <w:jc w:val="both"/>
        <w:rPr>
          <w:rFonts w:ascii="Times New Roman" w:hAnsi="Times New Roman"/>
          <w:sz w:val="28"/>
          <w:szCs w:val="28"/>
        </w:rPr>
      </w:pPr>
      <w:r>
        <w:rPr>
          <w:rFonts w:ascii="Times New Roman" w:hAnsi="Times New Roman"/>
          <w:sz w:val="28"/>
          <w:szCs w:val="28"/>
        </w:rPr>
        <w:t>Таблица 2.6</w:t>
      </w:r>
      <w:r w:rsidR="00A638FF">
        <w:rPr>
          <w:rFonts w:ascii="Times New Roman" w:hAnsi="Times New Roman"/>
          <w:sz w:val="28"/>
          <w:szCs w:val="28"/>
        </w:rPr>
        <w:t xml:space="preserve"> -</w:t>
      </w:r>
      <w:r w:rsidR="00A638FF" w:rsidRPr="003960F3">
        <w:rPr>
          <w:rFonts w:ascii="Times New Roman" w:hAnsi="Times New Roman"/>
          <w:sz w:val="28"/>
          <w:szCs w:val="28"/>
        </w:rPr>
        <w:t xml:space="preserve"> Вертикальный анализ основных балансовых  показателей </w:t>
      </w:r>
      <w:r w:rsidR="00A638FF">
        <w:rPr>
          <w:rFonts w:ascii="Times New Roman" w:hAnsi="Times New Roman"/>
          <w:sz w:val="28"/>
          <w:szCs w:val="28"/>
        </w:rPr>
        <w:t xml:space="preserve">        </w:t>
      </w:r>
      <w:r w:rsidR="004A0577">
        <w:rPr>
          <w:rFonts w:ascii="Times New Roman" w:eastAsia="Batang" w:hAnsi="Times New Roman"/>
          <w:sz w:val="28"/>
          <w:szCs w:val="28"/>
        </w:rPr>
        <w:t>ООО АН «Римский квадрат»</w:t>
      </w:r>
      <w:r w:rsidR="00A638FF" w:rsidRPr="00952E95">
        <w:rPr>
          <w:rFonts w:ascii="Times New Roman" w:eastAsia="Batang" w:hAnsi="Times New Roman"/>
          <w:sz w:val="28"/>
          <w:szCs w:val="28"/>
        </w:rPr>
        <w:t xml:space="preserve"> </w:t>
      </w:r>
      <w:r w:rsidR="005933FB">
        <w:rPr>
          <w:rFonts w:ascii="Times New Roman" w:hAnsi="Times New Roman"/>
          <w:sz w:val="28"/>
          <w:szCs w:val="28"/>
        </w:rPr>
        <w:t>за 2013</w:t>
      </w:r>
      <w:r w:rsidR="00A638FF" w:rsidRPr="00952E95">
        <w:rPr>
          <w:rFonts w:ascii="Times New Roman" w:hAnsi="Times New Roman"/>
          <w:sz w:val="28"/>
          <w:szCs w:val="28"/>
        </w:rPr>
        <w:t xml:space="preserve"> –</w:t>
      </w:r>
      <w:r w:rsidR="00A638FF" w:rsidRPr="003960F3">
        <w:rPr>
          <w:rFonts w:ascii="Times New Roman" w:hAnsi="Times New Roman"/>
          <w:sz w:val="28"/>
          <w:szCs w:val="28"/>
        </w:rPr>
        <w:t xml:space="preserve"> 201</w:t>
      </w:r>
      <w:r w:rsidR="005933FB">
        <w:rPr>
          <w:rFonts w:ascii="Times New Roman" w:hAnsi="Times New Roman"/>
          <w:sz w:val="28"/>
          <w:szCs w:val="28"/>
        </w:rPr>
        <w:t>5</w:t>
      </w:r>
      <w:r w:rsidR="00A638FF" w:rsidRPr="003960F3">
        <w:rPr>
          <w:rFonts w:ascii="Times New Roman" w:hAnsi="Times New Roman"/>
          <w:sz w:val="28"/>
          <w:szCs w:val="28"/>
        </w:rPr>
        <w:t xml:space="preserve"> гг.</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134"/>
        <w:gridCol w:w="708"/>
        <w:gridCol w:w="1134"/>
        <w:gridCol w:w="851"/>
        <w:gridCol w:w="1134"/>
        <w:gridCol w:w="850"/>
      </w:tblGrid>
      <w:tr w:rsidR="00A638FF" w:rsidRPr="00EB7866" w:rsidTr="004A0577">
        <w:trPr>
          <w:trHeight w:val="276"/>
        </w:trPr>
        <w:tc>
          <w:tcPr>
            <w:tcW w:w="3686" w:type="dxa"/>
            <w:vMerge w:val="restart"/>
          </w:tcPr>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Статьи</w:t>
            </w:r>
          </w:p>
        </w:tc>
        <w:tc>
          <w:tcPr>
            <w:tcW w:w="1842" w:type="dxa"/>
            <w:gridSpan w:val="2"/>
            <w:tcBorders>
              <w:bottom w:val="single" w:sz="4" w:space="0" w:color="auto"/>
              <w:right w:val="single" w:sz="4" w:space="0" w:color="auto"/>
            </w:tcBorders>
          </w:tcPr>
          <w:p w:rsidR="00A638FF" w:rsidRPr="00EB7866" w:rsidRDefault="005933FB" w:rsidP="00C52A48">
            <w:pPr>
              <w:spacing w:after="0" w:line="240" w:lineRule="auto"/>
              <w:jc w:val="center"/>
              <w:rPr>
                <w:rFonts w:ascii="Times New Roman" w:hAnsi="Times New Roman"/>
                <w:sz w:val="24"/>
                <w:szCs w:val="24"/>
              </w:rPr>
            </w:pPr>
            <w:r>
              <w:rPr>
                <w:rFonts w:ascii="Times New Roman" w:hAnsi="Times New Roman"/>
                <w:sz w:val="24"/>
                <w:szCs w:val="24"/>
              </w:rPr>
              <w:t>2013</w:t>
            </w:r>
            <w:r w:rsidR="00A638FF" w:rsidRPr="00EB7866">
              <w:rPr>
                <w:rFonts w:ascii="Times New Roman" w:hAnsi="Times New Roman"/>
                <w:sz w:val="24"/>
                <w:szCs w:val="24"/>
              </w:rPr>
              <w:t xml:space="preserve"> г.</w:t>
            </w:r>
          </w:p>
        </w:tc>
        <w:tc>
          <w:tcPr>
            <w:tcW w:w="1985" w:type="dxa"/>
            <w:gridSpan w:val="2"/>
            <w:tcBorders>
              <w:left w:val="single" w:sz="4" w:space="0" w:color="auto"/>
              <w:bottom w:val="single" w:sz="4" w:space="0" w:color="auto"/>
              <w:right w:val="single" w:sz="4" w:space="0" w:color="auto"/>
            </w:tcBorders>
          </w:tcPr>
          <w:p w:rsidR="00A638FF" w:rsidRPr="00EB7866" w:rsidRDefault="005933FB" w:rsidP="00C52A48">
            <w:pPr>
              <w:spacing w:after="0" w:line="240" w:lineRule="auto"/>
              <w:jc w:val="center"/>
              <w:rPr>
                <w:rFonts w:ascii="Times New Roman" w:hAnsi="Times New Roman"/>
                <w:sz w:val="24"/>
                <w:szCs w:val="24"/>
              </w:rPr>
            </w:pPr>
            <w:r>
              <w:rPr>
                <w:rFonts w:ascii="Times New Roman" w:hAnsi="Times New Roman"/>
                <w:sz w:val="24"/>
                <w:szCs w:val="24"/>
              </w:rPr>
              <w:t>2014</w:t>
            </w:r>
            <w:r w:rsidR="00A638FF" w:rsidRPr="00EB7866">
              <w:rPr>
                <w:rFonts w:ascii="Times New Roman" w:hAnsi="Times New Roman"/>
                <w:sz w:val="24"/>
                <w:szCs w:val="24"/>
              </w:rPr>
              <w:t xml:space="preserve"> г.</w:t>
            </w:r>
          </w:p>
        </w:tc>
        <w:tc>
          <w:tcPr>
            <w:tcW w:w="1984" w:type="dxa"/>
            <w:gridSpan w:val="2"/>
            <w:tcBorders>
              <w:left w:val="single" w:sz="4" w:space="0" w:color="auto"/>
              <w:bottom w:val="single" w:sz="4" w:space="0" w:color="auto"/>
            </w:tcBorders>
          </w:tcPr>
          <w:p w:rsidR="00A638FF" w:rsidRPr="00EB7866" w:rsidRDefault="005933FB" w:rsidP="00C52A48">
            <w:pPr>
              <w:spacing w:after="0" w:line="240" w:lineRule="auto"/>
              <w:jc w:val="center"/>
              <w:rPr>
                <w:rFonts w:ascii="Times New Roman" w:hAnsi="Times New Roman"/>
                <w:sz w:val="24"/>
                <w:szCs w:val="24"/>
              </w:rPr>
            </w:pPr>
            <w:r>
              <w:rPr>
                <w:rFonts w:ascii="Times New Roman" w:hAnsi="Times New Roman"/>
                <w:sz w:val="24"/>
                <w:szCs w:val="24"/>
              </w:rPr>
              <w:t>2015</w:t>
            </w:r>
            <w:r w:rsidR="00A638FF" w:rsidRPr="00EB7866">
              <w:rPr>
                <w:rFonts w:ascii="Times New Roman" w:hAnsi="Times New Roman"/>
                <w:sz w:val="24"/>
                <w:szCs w:val="24"/>
              </w:rPr>
              <w:t xml:space="preserve"> г.</w:t>
            </w:r>
          </w:p>
        </w:tc>
      </w:tr>
      <w:tr w:rsidR="00A638FF" w:rsidRPr="00EB7866" w:rsidTr="004A0577">
        <w:trPr>
          <w:trHeight w:val="276"/>
        </w:trPr>
        <w:tc>
          <w:tcPr>
            <w:tcW w:w="3686" w:type="dxa"/>
            <w:vMerge/>
          </w:tcPr>
          <w:p w:rsidR="00A638FF" w:rsidRPr="00EB7866" w:rsidRDefault="00A638FF" w:rsidP="00C52A48">
            <w:pPr>
              <w:spacing w:after="0" w:line="240" w:lineRule="auto"/>
              <w:jc w:val="center"/>
              <w:rPr>
                <w:rFonts w:ascii="Times New Roman" w:hAnsi="Times New Roman"/>
                <w:sz w:val="24"/>
                <w:szCs w:val="24"/>
              </w:rPr>
            </w:pPr>
          </w:p>
        </w:tc>
        <w:tc>
          <w:tcPr>
            <w:tcW w:w="1134" w:type="dxa"/>
            <w:tcBorders>
              <w:top w:val="single" w:sz="4" w:space="0" w:color="auto"/>
              <w:right w:val="single" w:sz="4" w:space="0" w:color="auto"/>
            </w:tcBorders>
          </w:tcPr>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Абс. знач</w:t>
            </w:r>
            <w:r w:rsidRPr="00EB7866">
              <w:rPr>
                <w:rFonts w:ascii="Times New Roman" w:hAnsi="Times New Roman"/>
                <w:sz w:val="24"/>
                <w:szCs w:val="24"/>
              </w:rPr>
              <w:t>е</w:t>
            </w:r>
            <w:r w:rsidRPr="00EB7866">
              <w:rPr>
                <w:rFonts w:ascii="Times New Roman" w:hAnsi="Times New Roman"/>
                <w:sz w:val="24"/>
                <w:szCs w:val="24"/>
              </w:rPr>
              <w:t>ние</w:t>
            </w:r>
          </w:p>
        </w:tc>
        <w:tc>
          <w:tcPr>
            <w:tcW w:w="708" w:type="dxa"/>
            <w:tcBorders>
              <w:top w:val="single" w:sz="4" w:space="0" w:color="auto"/>
              <w:right w:val="single" w:sz="4" w:space="0" w:color="auto"/>
            </w:tcBorders>
          </w:tcPr>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Уд.</w:t>
            </w:r>
          </w:p>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вес, %</w:t>
            </w:r>
          </w:p>
        </w:tc>
        <w:tc>
          <w:tcPr>
            <w:tcW w:w="1134" w:type="dxa"/>
            <w:tcBorders>
              <w:top w:val="single" w:sz="4" w:space="0" w:color="auto"/>
              <w:left w:val="single" w:sz="4" w:space="0" w:color="auto"/>
              <w:right w:val="single" w:sz="4" w:space="0" w:color="auto"/>
            </w:tcBorders>
          </w:tcPr>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Абс. знач</w:t>
            </w:r>
            <w:r w:rsidRPr="00EB7866">
              <w:rPr>
                <w:rFonts w:ascii="Times New Roman" w:hAnsi="Times New Roman"/>
                <w:sz w:val="24"/>
                <w:szCs w:val="24"/>
              </w:rPr>
              <w:t>е</w:t>
            </w:r>
            <w:r w:rsidRPr="00EB7866">
              <w:rPr>
                <w:rFonts w:ascii="Times New Roman" w:hAnsi="Times New Roman"/>
                <w:sz w:val="24"/>
                <w:szCs w:val="24"/>
              </w:rPr>
              <w:t>ние</w:t>
            </w:r>
          </w:p>
        </w:tc>
        <w:tc>
          <w:tcPr>
            <w:tcW w:w="851" w:type="dxa"/>
            <w:tcBorders>
              <w:top w:val="single" w:sz="4" w:space="0" w:color="auto"/>
              <w:left w:val="single" w:sz="4" w:space="0" w:color="auto"/>
              <w:right w:val="single" w:sz="4" w:space="0" w:color="auto"/>
            </w:tcBorders>
          </w:tcPr>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Уд.</w:t>
            </w:r>
          </w:p>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вес, %</w:t>
            </w:r>
          </w:p>
        </w:tc>
        <w:tc>
          <w:tcPr>
            <w:tcW w:w="1134" w:type="dxa"/>
            <w:tcBorders>
              <w:top w:val="single" w:sz="4" w:space="0" w:color="auto"/>
              <w:left w:val="single" w:sz="4" w:space="0" w:color="auto"/>
              <w:right w:val="single" w:sz="4" w:space="0" w:color="auto"/>
            </w:tcBorders>
          </w:tcPr>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Абс. знач</w:t>
            </w:r>
            <w:r w:rsidRPr="00EB7866">
              <w:rPr>
                <w:rFonts w:ascii="Times New Roman" w:hAnsi="Times New Roman"/>
                <w:sz w:val="24"/>
                <w:szCs w:val="24"/>
              </w:rPr>
              <w:t>е</w:t>
            </w:r>
            <w:r w:rsidRPr="00EB7866">
              <w:rPr>
                <w:rFonts w:ascii="Times New Roman" w:hAnsi="Times New Roman"/>
                <w:sz w:val="24"/>
                <w:szCs w:val="24"/>
              </w:rPr>
              <w:t>ние</w:t>
            </w:r>
          </w:p>
        </w:tc>
        <w:tc>
          <w:tcPr>
            <w:tcW w:w="850" w:type="dxa"/>
            <w:tcBorders>
              <w:top w:val="single" w:sz="4" w:space="0" w:color="auto"/>
              <w:left w:val="single" w:sz="4" w:space="0" w:color="auto"/>
            </w:tcBorders>
          </w:tcPr>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Уд.</w:t>
            </w:r>
          </w:p>
          <w:p w:rsidR="00A638FF" w:rsidRPr="00EB7866" w:rsidRDefault="00A638FF" w:rsidP="00C52A48">
            <w:pPr>
              <w:spacing w:after="0" w:line="240" w:lineRule="auto"/>
              <w:jc w:val="center"/>
              <w:rPr>
                <w:rFonts w:ascii="Times New Roman" w:hAnsi="Times New Roman"/>
                <w:sz w:val="24"/>
                <w:szCs w:val="24"/>
              </w:rPr>
            </w:pPr>
            <w:r w:rsidRPr="00EB7866">
              <w:rPr>
                <w:rFonts w:ascii="Times New Roman" w:hAnsi="Times New Roman"/>
                <w:sz w:val="24"/>
                <w:szCs w:val="24"/>
              </w:rPr>
              <w:t>вес, %</w:t>
            </w:r>
          </w:p>
        </w:tc>
      </w:tr>
      <w:tr w:rsidR="00C52A48" w:rsidRPr="00EB7866" w:rsidTr="004A0577">
        <w:trPr>
          <w:trHeight w:val="276"/>
        </w:trPr>
        <w:tc>
          <w:tcPr>
            <w:tcW w:w="3686" w:type="dxa"/>
          </w:tcPr>
          <w:p w:rsidR="00C52A48" w:rsidRPr="00EB7866" w:rsidRDefault="00C52A48" w:rsidP="00C52A48">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auto"/>
              <w:right w:val="single" w:sz="4" w:space="0" w:color="auto"/>
            </w:tcBorders>
          </w:tcPr>
          <w:p w:rsidR="00C52A48" w:rsidRPr="00EB7866" w:rsidRDefault="00C52A48" w:rsidP="00C52A48">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right w:val="single" w:sz="4" w:space="0" w:color="auto"/>
            </w:tcBorders>
          </w:tcPr>
          <w:p w:rsidR="00C52A48" w:rsidRPr="00EB7866" w:rsidRDefault="00C52A48" w:rsidP="00C52A48">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right w:val="single" w:sz="4" w:space="0" w:color="auto"/>
            </w:tcBorders>
          </w:tcPr>
          <w:p w:rsidR="00C52A48" w:rsidRPr="00EB7866" w:rsidRDefault="00C52A48" w:rsidP="00C52A48">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right w:val="single" w:sz="4" w:space="0" w:color="auto"/>
            </w:tcBorders>
          </w:tcPr>
          <w:p w:rsidR="00C52A48" w:rsidRPr="00EB7866" w:rsidRDefault="00C52A48" w:rsidP="00C52A48">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auto"/>
              <w:left w:val="single" w:sz="4" w:space="0" w:color="auto"/>
              <w:right w:val="single" w:sz="4" w:space="0" w:color="auto"/>
            </w:tcBorders>
          </w:tcPr>
          <w:p w:rsidR="00C52A48" w:rsidRPr="00EB7866" w:rsidRDefault="00C52A48" w:rsidP="00C52A48">
            <w:pPr>
              <w:spacing w:after="0" w:line="240" w:lineRule="auto"/>
              <w:jc w:val="center"/>
              <w:rPr>
                <w:rFonts w:ascii="Times New Roman" w:hAnsi="Times New Roman"/>
                <w:sz w:val="24"/>
                <w:szCs w:val="24"/>
              </w:rPr>
            </w:pPr>
            <w:r>
              <w:rPr>
                <w:rFonts w:ascii="Times New Roman" w:hAnsi="Times New Roman"/>
                <w:sz w:val="24"/>
                <w:szCs w:val="24"/>
              </w:rPr>
              <w:t>6</w:t>
            </w:r>
          </w:p>
        </w:tc>
        <w:tc>
          <w:tcPr>
            <w:tcW w:w="850" w:type="dxa"/>
            <w:tcBorders>
              <w:top w:val="single" w:sz="4" w:space="0" w:color="auto"/>
              <w:left w:val="single" w:sz="4" w:space="0" w:color="auto"/>
            </w:tcBorders>
          </w:tcPr>
          <w:p w:rsidR="00C52A48" w:rsidRPr="00EB7866" w:rsidRDefault="00C52A48" w:rsidP="00C52A48">
            <w:pPr>
              <w:spacing w:after="0" w:line="240" w:lineRule="auto"/>
              <w:jc w:val="center"/>
              <w:rPr>
                <w:rFonts w:ascii="Times New Roman" w:hAnsi="Times New Roman"/>
                <w:sz w:val="24"/>
                <w:szCs w:val="24"/>
              </w:rPr>
            </w:pPr>
            <w:r>
              <w:rPr>
                <w:rFonts w:ascii="Times New Roman" w:hAnsi="Times New Roman"/>
                <w:sz w:val="24"/>
                <w:szCs w:val="24"/>
              </w:rPr>
              <w:t>7</w:t>
            </w:r>
          </w:p>
        </w:tc>
      </w:tr>
      <w:tr w:rsidR="00A638FF" w:rsidRPr="00EB7866" w:rsidTr="004A0577">
        <w:tc>
          <w:tcPr>
            <w:tcW w:w="3686" w:type="dxa"/>
          </w:tcPr>
          <w:p w:rsidR="00A638FF" w:rsidRPr="00EB7866" w:rsidRDefault="00A638FF" w:rsidP="004A0577">
            <w:pPr>
              <w:pStyle w:val="a3"/>
              <w:spacing w:after="0" w:line="240" w:lineRule="auto"/>
              <w:ind w:left="0"/>
              <w:rPr>
                <w:rFonts w:ascii="Times New Roman" w:hAnsi="Times New Roman"/>
                <w:sz w:val="24"/>
                <w:szCs w:val="24"/>
              </w:rPr>
            </w:pPr>
            <w:r w:rsidRPr="00EB7866">
              <w:rPr>
                <w:rFonts w:ascii="Times New Roman" w:hAnsi="Times New Roman"/>
                <w:sz w:val="24"/>
                <w:szCs w:val="24"/>
              </w:rPr>
              <w:t xml:space="preserve">I. Внеоборотные активы, в т.ч. </w:t>
            </w:r>
          </w:p>
        </w:tc>
        <w:tc>
          <w:tcPr>
            <w:tcW w:w="1134" w:type="dxa"/>
            <w:tcBorders>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w:t>
            </w:r>
            <w:r w:rsidRPr="00EB7866">
              <w:rPr>
                <w:rFonts w:ascii="Times New Roman" w:hAnsi="Times New Roman"/>
                <w:color w:val="000000"/>
                <w:sz w:val="24"/>
                <w:szCs w:val="24"/>
              </w:rPr>
              <w:t>557</w:t>
            </w:r>
          </w:p>
        </w:tc>
        <w:tc>
          <w:tcPr>
            <w:tcW w:w="708" w:type="dxa"/>
            <w:tcBorders>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50,4</w:t>
            </w:r>
          </w:p>
        </w:tc>
        <w:tc>
          <w:tcPr>
            <w:tcW w:w="1134"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91840</w:t>
            </w:r>
          </w:p>
        </w:tc>
        <w:tc>
          <w:tcPr>
            <w:tcW w:w="851"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52,4</w:t>
            </w:r>
          </w:p>
        </w:tc>
        <w:tc>
          <w:tcPr>
            <w:tcW w:w="1134"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89632</w:t>
            </w:r>
          </w:p>
        </w:tc>
        <w:tc>
          <w:tcPr>
            <w:tcW w:w="850" w:type="dxa"/>
            <w:tcBorders>
              <w:lef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50,8</w:t>
            </w:r>
          </w:p>
        </w:tc>
      </w:tr>
      <w:tr w:rsidR="00A638FF" w:rsidRPr="00EB7866" w:rsidTr="004A0577">
        <w:tc>
          <w:tcPr>
            <w:tcW w:w="3686" w:type="dxa"/>
          </w:tcPr>
          <w:p w:rsidR="00A638FF" w:rsidRPr="00EB7866" w:rsidRDefault="00A638FF" w:rsidP="004A0577">
            <w:pPr>
              <w:pStyle w:val="a3"/>
              <w:spacing w:after="0" w:line="240" w:lineRule="auto"/>
              <w:ind w:left="0"/>
              <w:rPr>
                <w:rFonts w:ascii="Times New Roman" w:hAnsi="Times New Roman"/>
                <w:sz w:val="24"/>
                <w:szCs w:val="24"/>
              </w:rPr>
            </w:pPr>
            <w:r w:rsidRPr="00EB7866">
              <w:rPr>
                <w:rFonts w:ascii="Times New Roman" w:hAnsi="Times New Roman"/>
                <w:sz w:val="24"/>
                <w:szCs w:val="24"/>
              </w:rPr>
              <w:t>- Нематериальные активы</w:t>
            </w:r>
          </w:p>
        </w:tc>
        <w:tc>
          <w:tcPr>
            <w:tcW w:w="1134" w:type="dxa"/>
            <w:tcBorders>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394</w:t>
            </w:r>
          </w:p>
        </w:tc>
        <w:tc>
          <w:tcPr>
            <w:tcW w:w="708" w:type="dxa"/>
            <w:tcBorders>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0,2</w:t>
            </w:r>
          </w:p>
        </w:tc>
        <w:tc>
          <w:tcPr>
            <w:tcW w:w="1134"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275</w:t>
            </w:r>
          </w:p>
        </w:tc>
        <w:tc>
          <w:tcPr>
            <w:tcW w:w="851"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0,2</w:t>
            </w:r>
          </w:p>
        </w:tc>
        <w:tc>
          <w:tcPr>
            <w:tcW w:w="1134"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163</w:t>
            </w:r>
          </w:p>
        </w:tc>
        <w:tc>
          <w:tcPr>
            <w:tcW w:w="850" w:type="dxa"/>
            <w:tcBorders>
              <w:lef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0,1</w:t>
            </w:r>
          </w:p>
        </w:tc>
      </w:tr>
      <w:tr w:rsidR="00A638FF" w:rsidRPr="00EB7866" w:rsidTr="004A0577">
        <w:tc>
          <w:tcPr>
            <w:tcW w:w="3686" w:type="dxa"/>
          </w:tcPr>
          <w:p w:rsidR="00A638FF" w:rsidRPr="00EB7866" w:rsidRDefault="00A638FF" w:rsidP="004A0577">
            <w:pPr>
              <w:pStyle w:val="a3"/>
              <w:spacing w:after="0" w:line="240" w:lineRule="auto"/>
              <w:ind w:left="0"/>
              <w:rPr>
                <w:rFonts w:ascii="Times New Roman" w:hAnsi="Times New Roman"/>
                <w:sz w:val="24"/>
                <w:szCs w:val="24"/>
              </w:rPr>
            </w:pPr>
            <w:r w:rsidRPr="00EB7866">
              <w:rPr>
                <w:rFonts w:ascii="Times New Roman" w:hAnsi="Times New Roman"/>
                <w:sz w:val="24"/>
                <w:szCs w:val="24"/>
              </w:rPr>
              <w:t>- Основные средства</w:t>
            </w:r>
          </w:p>
        </w:tc>
        <w:tc>
          <w:tcPr>
            <w:tcW w:w="1134" w:type="dxa"/>
            <w:tcBorders>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69647</w:t>
            </w:r>
          </w:p>
        </w:tc>
        <w:tc>
          <w:tcPr>
            <w:tcW w:w="708" w:type="dxa"/>
            <w:tcBorders>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40,6</w:t>
            </w:r>
          </w:p>
        </w:tc>
        <w:tc>
          <w:tcPr>
            <w:tcW w:w="1134"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72588</w:t>
            </w:r>
          </w:p>
        </w:tc>
        <w:tc>
          <w:tcPr>
            <w:tcW w:w="851"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41,4</w:t>
            </w:r>
          </w:p>
        </w:tc>
        <w:tc>
          <w:tcPr>
            <w:tcW w:w="1134"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72040</w:t>
            </w:r>
          </w:p>
        </w:tc>
        <w:tc>
          <w:tcPr>
            <w:tcW w:w="850" w:type="dxa"/>
            <w:tcBorders>
              <w:lef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40,8</w:t>
            </w:r>
          </w:p>
        </w:tc>
      </w:tr>
      <w:tr w:rsidR="00A638FF" w:rsidRPr="00EB7866" w:rsidTr="004A0577">
        <w:tc>
          <w:tcPr>
            <w:tcW w:w="3686" w:type="dxa"/>
          </w:tcPr>
          <w:p w:rsidR="00A638FF" w:rsidRPr="00EB7866" w:rsidRDefault="00A638FF" w:rsidP="004A0577">
            <w:pPr>
              <w:pStyle w:val="a3"/>
              <w:spacing w:after="0" w:line="240" w:lineRule="auto"/>
              <w:ind w:left="0"/>
              <w:rPr>
                <w:rFonts w:ascii="Times New Roman" w:hAnsi="Times New Roman"/>
                <w:sz w:val="24"/>
                <w:szCs w:val="24"/>
              </w:rPr>
            </w:pPr>
            <w:r w:rsidRPr="00EB7866">
              <w:rPr>
                <w:rFonts w:ascii="Times New Roman" w:hAnsi="Times New Roman"/>
                <w:sz w:val="24"/>
                <w:szCs w:val="24"/>
              </w:rPr>
              <w:t>- Доходные вложения в матер</w:t>
            </w:r>
            <w:r w:rsidRPr="00EB7866">
              <w:rPr>
                <w:rFonts w:ascii="Times New Roman" w:hAnsi="Times New Roman"/>
                <w:sz w:val="24"/>
                <w:szCs w:val="24"/>
              </w:rPr>
              <w:t>и</w:t>
            </w:r>
            <w:r w:rsidRPr="00EB7866">
              <w:rPr>
                <w:rFonts w:ascii="Times New Roman" w:hAnsi="Times New Roman"/>
                <w:sz w:val="24"/>
                <w:szCs w:val="24"/>
              </w:rPr>
              <w:t>альные ценности</w:t>
            </w:r>
          </w:p>
        </w:tc>
        <w:tc>
          <w:tcPr>
            <w:tcW w:w="1134" w:type="dxa"/>
            <w:tcBorders>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10102</w:t>
            </w:r>
          </w:p>
        </w:tc>
        <w:tc>
          <w:tcPr>
            <w:tcW w:w="708" w:type="dxa"/>
            <w:tcBorders>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5,9</w:t>
            </w:r>
          </w:p>
        </w:tc>
        <w:tc>
          <w:tcPr>
            <w:tcW w:w="1134"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9339</w:t>
            </w:r>
          </w:p>
        </w:tc>
        <w:tc>
          <w:tcPr>
            <w:tcW w:w="851"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5,3</w:t>
            </w:r>
          </w:p>
        </w:tc>
        <w:tc>
          <w:tcPr>
            <w:tcW w:w="1134" w:type="dxa"/>
            <w:tcBorders>
              <w:left w:val="single" w:sz="4" w:space="0" w:color="auto"/>
              <w:righ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7814</w:t>
            </w:r>
          </w:p>
        </w:tc>
        <w:tc>
          <w:tcPr>
            <w:tcW w:w="850" w:type="dxa"/>
            <w:tcBorders>
              <w:left w:val="single" w:sz="4" w:space="0" w:color="auto"/>
            </w:tcBorders>
            <w:vAlign w:val="center"/>
          </w:tcPr>
          <w:p w:rsidR="00A638FF" w:rsidRPr="00EB7866" w:rsidRDefault="00A638FF" w:rsidP="004A0577">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4,4</w:t>
            </w:r>
          </w:p>
        </w:tc>
      </w:tr>
    </w:tbl>
    <w:p w:rsidR="000871C6" w:rsidRDefault="001D684B" w:rsidP="000871C6">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Продолжение таблицы 2.6</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86"/>
        <w:gridCol w:w="1134"/>
        <w:gridCol w:w="708"/>
        <w:gridCol w:w="1134"/>
        <w:gridCol w:w="851"/>
        <w:gridCol w:w="1134"/>
        <w:gridCol w:w="850"/>
      </w:tblGrid>
      <w:tr w:rsidR="000871C6" w:rsidRPr="00EB7866" w:rsidTr="00F2705E">
        <w:tc>
          <w:tcPr>
            <w:tcW w:w="3686" w:type="dxa"/>
          </w:tcPr>
          <w:p w:rsidR="000871C6" w:rsidRPr="00EB7866" w:rsidRDefault="000871C6" w:rsidP="000871C6">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134" w:type="dxa"/>
            <w:tcBorders>
              <w:right w:val="single" w:sz="4" w:space="0" w:color="auto"/>
            </w:tcBorders>
            <w:vAlign w:val="center"/>
          </w:tcPr>
          <w:p w:rsidR="000871C6" w:rsidRPr="00EB7866"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708" w:type="dxa"/>
            <w:tcBorders>
              <w:right w:val="single" w:sz="4" w:space="0" w:color="auto"/>
            </w:tcBorders>
            <w:vAlign w:val="center"/>
          </w:tcPr>
          <w:p w:rsidR="000871C6" w:rsidRPr="00EB7866"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134" w:type="dxa"/>
            <w:tcBorders>
              <w:left w:val="single" w:sz="4" w:space="0" w:color="auto"/>
              <w:right w:val="single" w:sz="4" w:space="0" w:color="auto"/>
            </w:tcBorders>
            <w:vAlign w:val="center"/>
          </w:tcPr>
          <w:p w:rsidR="000871C6" w:rsidRPr="00EB7866"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851" w:type="dxa"/>
            <w:tcBorders>
              <w:left w:val="single" w:sz="4" w:space="0" w:color="auto"/>
              <w:right w:val="single" w:sz="4" w:space="0" w:color="auto"/>
            </w:tcBorders>
            <w:vAlign w:val="center"/>
          </w:tcPr>
          <w:p w:rsidR="000871C6" w:rsidRPr="00EB7866"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1134" w:type="dxa"/>
            <w:tcBorders>
              <w:left w:val="single" w:sz="4" w:space="0" w:color="auto"/>
              <w:right w:val="single" w:sz="4" w:space="0" w:color="auto"/>
            </w:tcBorders>
            <w:vAlign w:val="center"/>
          </w:tcPr>
          <w:p w:rsidR="000871C6" w:rsidRPr="00EB7866"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850" w:type="dxa"/>
            <w:tcBorders>
              <w:left w:val="single" w:sz="4" w:space="0" w:color="auto"/>
            </w:tcBorders>
            <w:vAlign w:val="center"/>
          </w:tcPr>
          <w:p w:rsidR="000871C6" w:rsidRPr="00EB7866"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Финансовые вложения</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323</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0,2</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986</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0,6</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981</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0,6</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Прочие внеоборотные активы</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9091</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5,3</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8652</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4,9</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8634</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4,9</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II. Оборотные активы, в т.ч.</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82035</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47,8</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83321</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47,6</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86816</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49,2</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Запасы</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51757</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30,2</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37877</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21,6</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26496</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15,0</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НДС по приобретенным ценн</w:t>
            </w:r>
            <w:r w:rsidRPr="00EB7866">
              <w:rPr>
                <w:rFonts w:ascii="Times New Roman" w:hAnsi="Times New Roman"/>
                <w:sz w:val="24"/>
                <w:szCs w:val="24"/>
              </w:rPr>
              <w:t>о</w:t>
            </w:r>
            <w:r w:rsidRPr="00EB7866">
              <w:rPr>
                <w:rFonts w:ascii="Times New Roman" w:hAnsi="Times New Roman"/>
                <w:sz w:val="24"/>
                <w:szCs w:val="24"/>
              </w:rPr>
              <w:t>стям</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3506</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4392</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2,5</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2847</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1,6</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xml:space="preserve">- Дебиторская задолженность </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24836</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14,5</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37617</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21,5</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55127</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31,2</w:t>
            </w:r>
          </w:p>
        </w:tc>
      </w:tr>
      <w:tr w:rsidR="000871C6" w:rsidRPr="00EB7866" w:rsidTr="00F2705E">
        <w:trPr>
          <w:trHeight w:val="70"/>
        </w:trPr>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Денежные средства</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1936</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1,1</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3435</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2346</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1,3</w:t>
            </w:r>
          </w:p>
        </w:tc>
      </w:tr>
      <w:tr w:rsidR="000871C6" w:rsidRPr="00EB7866" w:rsidTr="00F2705E">
        <w:trPr>
          <w:trHeight w:val="289"/>
        </w:trPr>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xml:space="preserve">Баланс </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171592</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175161</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176448</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III. Капитал и резервы, в т.ч.</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119473</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69,6</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112983</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64,5</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112100</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63,5</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Уставный капитал</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75435</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44,0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75435</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43,1</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75435</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42,8</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Добавочный капитал</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12318</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7,2</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390</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0,2</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390</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0,2</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Резервный капитал</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8542</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8542</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4,9</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8542</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4,8</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Нераспределенная прибыль</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23178</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13,5</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28616</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16,3</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27733</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15,7</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IV. Долгосрочные обязательства, в т.ч. отложенные налоговые обязательства</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500</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0,3</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99</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0,1</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V. Краткосрочные обязательства, в т.ч.</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51619</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30,1</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62178</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35,5</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64249</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36,4</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Заемные средства</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14979</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8,7</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17749</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10,1</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17742</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10,1</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xml:space="preserve">- Кредиторская задолженность </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35806</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20,9</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42983</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24,5</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44369</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25,1</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Прочие обязательства</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834</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0,5</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1446</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0,8</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2138</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1,2</w:t>
            </w:r>
          </w:p>
        </w:tc>
      </w:tr>
      <w:tr w:rsidR="000871C6" w:rsidRPr="00EB7866" w:rsidTr="00F2705E">
        <w:tc>
          <w:tcPr>
            <w:tcW w:w="3686" w:type="dxa"/>
          </w:tcPr>
          <w:p w:rsidR="000871C6" w:rsidRPr="00EB7866" w:rsidRDefault="000871C6" w:rsidP="00F2705E">
            <w:pPr>
              <w:pStyle w:val="a3"/>
              <w:spacing w:after="0" w:line="240" w:lineRule="auto"/>
              <w:ind w:left="0"/>
              <w:rPr>
                <w:rFonts w:ascii="Times New Roman" w:hAnsi="Times New Roman"/>
                <w:sz w:val="24"/>
                <w:szCs w:val="24"/>
              </w:rPr>
            </w:pPr>
            <w:r w:rsidRPr="00EB7866">
              <w:rPr>
                <w:rFonts w:ascii="Times New Roman" w:hAnsi="Times New Roman"/>
                <w:sz w:val="24"/>
                <w:szCs w:val="24"/>
              </w:rPr>
              <w:t xml:space="preserve">Баланс </w:t>
            </w:r>
          </w:p>
        </w:tc>
        <w:tc>
          <w:tcPr>
            <w:tcW w:w="1134"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171592</w:t>
            </w:r>
          </w:p>
        </w:tc>
        <w:tc>
          <w:tcPr>
            <w:tcW w:w="708" w:type="dxa"/>
            <w:tcBorders>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175161</w:t>
            </w:r>
          </w:p>
        </w:tc>
        <w:tc>
          <w:tcPr>
            <w:tcW w:w="851"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1134" w:type="dxa"/>
            <w:tcBorders>
              <w:left w:val="single" w:sz="4" w:space="0" w:color="auto"/>
              <w:righ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sidRPr="00EB7866">
              <w:rPr>
                <w:rFonts w:ascii="Times New Roman" w:hAnsi="Times New Roman"/>
                <w:color w:val="000000"/>
                <w:sz w:val="24"/>
                <w:szCs w:val="24"/>
              </w:rPr>
              <w:t>176448</w:t>
            </w:r>
          </w:p>
        </w:tc>
        <w:tc>
          <w:tcPr>
            <w:tcW w:w="850" w:type="dxa"/>
            <w:tcBorders>
              <w:left w:val="single" w:sz="4" w:space="0" w:color="auto"/>
            </w:tcBorders>
            <w:vAlign w:val="center"/>
          </w:tcPr>
          <w:p w:rsidR="000871C6" w:rsidRPr="00EB7866" w:rsidRDefault="000871C6" w:rsidP="00F270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r>
    </w:tbl>
    <w:p w:rsidR="000871C6" w:rsidRDefault="000871C6" w:rsidP="000871C6">
      <w:pPr>
        <w:spacing w:after="0" w:line="360" w:lineRule="auto"/>
        <w:ind w:firstLine="709"/>
        <w:jc w:val="both"/>
        <w:rPr>
          <w:rFonts w:ascii="Times New Roman" w:hAnsi="Times New Roman"/>
          <w:sz w:val="28"/>
          <w:szCs w:val="28"/>
        </w:rPr>
      </w:pPr>
    </w:p>
    <w:p w:rsidR="00A638FF" w:rsidRDefault="005933FB" w:rsidP="005933FB">
      <w:pPr>
        <w:spacing w:after="0" w:line="360" w:lineRule="auto"/>
        <w:ind w:firstLine="709"/>
        <w:jc w:val="both"/>
        <w:rPr>
          <w:rFonts w:ascii="Times New Roman" w:hAnsi="Times New Roman"/>
          <w:sz w:val="28"/>
          <w:szCs w:val="28"/>
        </w:rPr>
      </w:pPr>
      <w:r>
        <w:rPr>
          <w:rFonts w:ascii="Times New Roman" w:hAnsi="Times New Roman"/>
          <w:sz w:val="28"/>
          <w:szCs w:val="28"/>
        </w:rPr>
        <w:t>По данным таблицы</w:t>
      </w:r>
      <w:r w:rsidR="001D684B">
        <w:rPr>
          <w:rFonts w:ascii="Times New Roman" w:hAnsi="Times New Roman"/>
          <w:sz w:val="28"/>
          <w:szCs w:val="28"/>
        </w:rPr>
        <w:t xml:space="preserve"> 2.6</w:t>
      </w:r>
      <w:r>
        <w:rPr>
          <w:rFonts w:ascii="Times New Roman" w:hAnsi="Times New Roman"/>
          <w:sz w:val="28"/>
          <w:szCs w:val="28"/>
        </w:rPr>
        <w:t xml:space="preserve"> </w:t>
      </w:r>
      <w:r w:rsidR="00A638FF">
        <w:rPr>
          <w:rFonts w:ascii="Times New Roman" w:hAnsi="Times New Roman"/>
          <w:sz w:val="28"/>
          <w:szCs w:val="28"/>
        </w:rPr>
        <w:t>видно, что з</w:t>
      </w:r>
      <w:r w:rsidR="00A638FF" w:rsidRPr="003960F3">
        <w:rPr>
          <w:rFonts w:ascii="Times New Roman" w:hAnsi="Times New Roman"/>
          <w:sz w:val="28"/>
          <w:szCs w:val="28"/>
        </w:rPr>
        <w:t>а 201</w:t>
      </w:r>
      <w:r>
        <w:rPr>
          <w:rFonts w:ascii="Times New Roman" w:hAnsi="Times New Roman"/>
          <w:sz w:val="28"/>
          <w:szCs w:val="28"/>
        </w:rPr>
        <w:t>5</w:t>
      </w:r>
      <w:r w:rsidR="00A638FF" w:rsidRPr="003960F3">
        <w:rPr>
          <w:rFonts w:ascii="Times New Roman" w:hAnsi="Times New Roman"/>
          <w:sz w:val="28"/>
          <w:szCs w:val="28"/>
        </w:rPr>
        <w:t xml:space="preserve">г. </w:t>
      </w:r>
      <w:r w:rsidR="004A0577">
        <w:rPr>
          <w:rFonts w:ascii="Times New Roman" w:eastAsia="Batang" w:hAnsi="Times New Roman"/>
          <w:sz w:val="28"/>
          <w:szCs w:val="28"/>
        </w:rPr>
        <w:t>ООО АН «Римский квадрат»</w:t>
      </w:r>
      <w:r w:rsidR="00A638FF" w:rsidRPr="00952E95">
        <w:rPr>
          <w:rFonts w:ascii="Times New Roman" w:eastAsia="Batang" w:hAnsi="Times New Roman"/>
          <w:sz w:val="28"/>
          <w:szCs w:val="28"/>
        </w:rPr>
        <w:t xml:space="preserve"> </w:t>
      </w:r>
      <w:r w:rsidR="00A638FF" w:rsidRPr="003960F3">
        <w:rPr>
          <w:rFonts w:ascii="Times New Roman" w:hAnsi="Times New Roman"/>
          <w:sz w:val="28"/>
          <w:szCs w:val="28"/>
        </w:rPr>
        <w:t xml:space="preserve">увеличило валюту баланса </w:t>
      </w:r>
      <w:r w:rsidR="00A638FF">
        <w:rPr>
          <w:rFonts w:ascii="Times New Roman" w:hAnsi="Times New Roman"/>
          <w:sz w:val="28"/>
          <w:szCs w:val="28"/>
        </w:rPr>
        <w:t xml:space="preserve">до176448 </w:t>
      </w:r>
      <w:r w:rsidR="00A638FF" w:rsidRPr="003960F3">
        <w:rPr>
          <w:rFonts w:ascii="Times New Roman" w:hAnsi="Times New Roman"/>
          <w:sz w:val="28"/>
          <w:szCs w:val="28"/>
        </w:rPr>
        <w:t>тыс. р</w:t>
      </w:r>
      <w:r w:rsidR="00A638FF">
        <w:rPr>
          <w:rFonts w:ascii="Times New Roman" w:hAnsi="Times New Roman"/>
          <w:sz w:val="28"/>
          <w:szCs w:val="28"/>
        </w:rPr>
        <w:t>уб</w:t>
      </w:r>
      <w:r w:rsidR="00A638FF" w:rsidRPr="003960F3">
        <w:rPr>
          <w:rFonts w:ascii="Times New Roman" w:hAnsi="Times New Roman"/>
          <w:sz w:val="28"/>
          <w:szCs w:val="28"/>
        </w:rPr>
        <w:t>., что говорит о расширении х</w:t>
      </w:r>
      <w:r w:rsidR="00A638FF" w:rsidRPr="003960F3">
        <w:rPr>
          <w:rFonts w:ascii="Times New Roman" w:hAnsi="Times New Roman"/>
          <w:sz w:val="28"/>
          <w:szCs w:val="28"/>
        </w:rPr>
        <w:t>о</w:t>
      </w:r>
      <w:r w:rsidR="00A638FF" w:rsidRPr="003960F3">
        <w:rPr>
          <w:rFonts w:ascii="Times New Roman" w:hAnsi="Times New Roman"/>
          <w:sz w:val="28"/>
          <w:szCs w:val="28"/>
        </w:rPr>
        <w:t>зяйственного оборо</w:t>
      </w:r>
      <w:r w:rsidR="00A638FF">
        <w:rPr>
          <w:rFonts w:ascii="Times New Roman" w:hAnsi="Times New Roman"/>
          <w:sz w:val="28"/>
          <w:szCs w:val="28"/>
        </w:rPr>
        <w:t xml:space="preserve">та.  </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В активе баланса наибольшую долю состав</w:t>
      </w:r>
      <w:r w:rsidR="005933FB">
        <w:rPr>
          <w:rFonts w:ascii="Times New Roman" w:hAnsi="Times New Roman"/>
          <w:sz w:val="28"/>
          <w:szCs w:val="28"/>
        </w:rPr>
        <w:t>ляют внеоборотные активы (в 2013г. – 50,4%, в 2014г. – 52,4%, в 2015</w:t>
      </w:r>
      <w:r>
        <w:rPr>
          <w:rFonts w:ascii="Times New Roman" w:hAnsi="Times New Roman"/>
          <w:sz w:val="28"/>
          <w:szCs w:val="28"/>
        </w:rPr>
        <w:t>г. – 50,8%), но можно считать, что вн</w:t>
      </w:r>
      <w:r>
        <w:rPr>
          <w:rFonts w:ascii="Times New Roman" w:hAnsi="Times New Roman"/>
          <w:sz w:val="28"/>
          <w:szCs w:val="28"/>
        </w:rPr>
        <w:t>е</w:t>
      </w:r>
      <w:r>
        <w:rPr>
          <w:rFonts w:ascii="Times New Roman" w:hAnsi="Times New Roman"/>
          <w:sz w:val="28"/>
          <w:szCs w:val="28"/>
        </w:rPr>
        <w:t>оборотные активы находятся на уровне оборотных активов. Обороты</w:t>
      </w:r>
      <w:r w:rsidR="005933FB">
        <w:rPr>
          <w:rFonts w:ascii="Times New Roman" w:hAnsi="Times New Roman"/>
          <w:sz w:val="28"/>
          <w:szCs w:val="28"/>
        </w:rPr>
        <w:t>е активы, в свою очередь, в 2013г. составляют 47,8%, в 2014г. – 47,6%, в 2015</w:t>
      </w:r>
      <w:r>
        <w:rPr>
          <w:rFonts w:ascii="Times New Roman" w:hAnsi="Times New Roman"/>
          <w:sz w:val="28"/>
          <w:szCs w:val="28"/>
        </w:rPr>
        <w:t>г. – 49,2%).</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Набольшую долю во внеоборотных активах занимают основные средства, а в оборотных активах запасы и дебиторская задолженность.</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В части пассивов бухгалтерского баланса наибольшую долю занимает собственный капитал, что считается положительной тенденцией для деятельн</w:t>
      </w:r>
      <w:r>
        <w:rPr>
          <w:rFonts w:ascii="Times New Roman" w:hAnsi="Times New Roman"/>
          <w:sz w:val="28"/>
          <w:szCs w:val="28"/>
        </w:rPr>
        <w:t>о</w:t>
      </w:r>
      <w:r>
        <w:rPr>
          <w:rFonts w:ascii="Times New Roman" w:hAnsi="Times New Roman"/>
          <w:sz w:val="28"/>
          <w:szCs w:val="28"/>
        </w:rPr>
        <w:t xml:space="preserve">сти </w:t>
      </w:r>
      <w:r w:rsidR="004A0577">
        <w:rPr>
          <w:rFonts w:ascii="Times New Roman" w:hAnsi="Times New Roman"/>
          <w:sz w:val="28"/>
          <w:szCs w:val="28"/>
        </w:rPr>
        <w:t>ООО АН «Римский квадрат»</w:t>
      </w:r>
      <w:r>
        <w:rPr>
          <w:rFonts w:ascii="Times New Roman" w:hAnsi="Times New Roman"/>
          <w:sz w:val="28"/>
          <w:szCs w:val="28"/>
        </w:rPr>
        <w:t>, так как наличие и превышение собственных средств над заемными говорит о том, что организации достаточно финансир</w:t>
      </w:r>
      <w:r>
        <w:rPr>
          <w:rFonts w:ascii="Times New Roman" w:hAnsi="Times New Roman"/>
          <w:sz w:val="28"/>
          <w:szCs w:val="28"/>
        </w:rPr>
        <w:t>о</w:t>
      </w:r>
      <w:r>
        <w:rPr>
          <w:rFonts w:ascii="Times New Roman" w:hAnsi="Times New Roman"/>
          <w:sz w:val="28"/>
          <w:szCs w:val="28"/>
        </w:rPr>
        <w:lastRenderedPageBreak/>
        <w:t>вания за счет собственных источников и что организация мало пользуется ч</w:t>
      </w:r>
      <w:r>
        <w:rPr>
          <w:rFonts w:ascii="Times New Roman" w:hAnsi="Times New Roman"/>
          <w:sz w:val="28"/>
          <w:szCs w:val="28"/>
        </w:rPr>
        <w:t>у</w:t>
      </w:r>
      <w:r>
        <w:rPr>
          <w:rFonts w:ascii="Times New Roman" w:hAnsi="Times New Roman"/>
          <w:sz w:val="28"/>
          <w:szCs w:val="28"/>
        </w:rPr>
        <w:t>жими ресурсами и внешними инвесторами.</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Наибольшую долю в собственном капитале з</w:t>
      </w:r>
      <w:r w:rsidR="005933FB">
        <w:rPr>
          <w:rFonts w:ascii="Times New Roman" w:hAnsi="Times New Roman"/>
          <w:sz w:val="28"/>
          <w:szCs w:val="28"/>
        </w:rPr>
        <w:t>анимает уставный капитал (в 2013г. – 44%, в 2014г. – 43,1%, в 2015</w:t>
      </w:r>
      <w:r>
        <w:rPr>
          <w:rFonts w:ascii="Times New Roman" w:hAnsi="Times New Roman"/>
          <w:sz w:val="28"/>
          <w:szCs w:val="28"/>
        </w:rPr>
        <w:t>г. – 42,8%).</w:t>
      </w:r>
    </w:p>
    <w:p w:rsidR="00A638FF" w:rsidRPr="003960F3"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Заемные средства (в основно</w:t>
      </w:r>
      <w:r w:rsidR="005933FB">
        <w:rPr>
          <w:rFonts w:ascii="Times New Roman" w:hAnsi="Times New Roman"/>
          <w:sz w:val="28"/>
          <w:szCs w:val="28"/>
        </w:rPr>
        <w:t>м краткосрочные) занимают в 2013г. – 30,1, в 2014г. – 35,5%, в 2015</w:t>
      </w:r>
      <w:r>
        <w:rPr>
          <w:rFonts w:ascii="Times New Roman" w:hAnsi="Times New Roman"/>
          <w:sz w:val="28"/>
          <w:szCs w:val="28"/>
        </w:rPr>
        <w:t>г. – 36,4%), всю остальную долю занимает собственный капитал.</w:t>
      </w:r>
    </w:p>
    <w:p w:rsidR="00A638FF" w:rsidRDefault="00A638FF" w:rsidP="00A638FF">
      <w:pPr>
        <w:spacing w:after="0" w:line="360" w:lineRule="auto"/>
        <w:ind w:firstLine="709"/>
        <w:jc w:val="both"/>
        <w:rPr>
          <w:rFonts w:ascii="Times New Roman" w:hAnsi="Times New Roman"/>
          <w:sz w:val="28"/>
          <w:szCs w:val="28"/>
        </w:rPr>
      </w:pPr>
      <w:r w:rsidRPr="003960F3">
        <w:rPr>
          <w:rFonts w:ascii="Times New Roman" w:hAnsi="Times New Roman"/>
          <w:sz w:val="28"/>
          <w:szCs w:val="28"/>
        </w:rPr>
        <w:t xml:space="preserve">Стоимость запасов </w:t>
      </w:r>
      <w:r w:rsidR="005933FB">
        <w:rPr>
          <w:rFonts w:ascii="Times New Roman" w:hAnsi="Times New Roman"/>
          <w:sz w:val="28"/>
          <w:szCs w:val="28"/>
        </w:rPr>
        <w:t>к 2015г. снизилась по сравнению с 2013</w:t>
      </w:r>
      <w:r>
        <w:rPr>
          <w:rFonts w:ascii="Times New Roman" w:hAnsi="Times New Roman"/>
          <w:sz w:val="28"/>
          <w:szCs w:val="28"/>
        </w:rPr>
        <w:t>г. Это может говорить о</w:t>
      </w:r>
      <w:r w:rsidR="005933FB">
        <w:rPr>
          <w:rFonts w:ascii="Times New Roman" w:hAnsi="Times New Roman"/>
          <w:sz w:val="28"/>
          <w:szCs w:val="28"/>
        </w:rPr>
        <w:t>б</w:t>
      </w:r>
      <w:r>
        <w:rPr>
          <w:rFonts w:ascii="Times New Roman" w:hAnsi="Times New Roman"/>
          <w:sz w:val="28"/>
          <w:szCs w:val="28"/>
        </w:rPr>
        <w:t xml:space="preserve"> </w:t>
      </w:r>
      <w:r w:rsidRPr="003960F3">
        <w:rPr>
          <w:rFonts w:ascii="Times New Roman" w:hAnsi="Times New Roman"/>
          <w:sz w:val="28"/>
          <w:szCs w:val="28"/>
        </w:rPr>
        <w:t xml:space="preserve">эффективном планировании объемов запасов, либо о </w:t>
      </w:r>
      <w:r>
        <w:rPr>
          <w:rFonts w:ascii="Times New Roman" w:hAnsi="Times New Roman"/>
          <w:sz w:val="28"/>
          <w:szCs w:val="28"/>
        </w:rPr>
        <w:t xml:space="preserve">исключении </w:t>
      </w:r>
      <w:r w:rsidRPr="003960F3">
        <w:rPr>
          <w:rFonts w:ascii="Times New Roman" w:hAnsi="Times New Roman"/>
          <w:sz w:val="28"/>
          <w:szCs w:val="28"/>
        </w:rPr>
        <w:t>трудностей с реализацией запланиро</w:t>
      </w:r>
      <w:r>
        <w:rPr>
          <w:rFonts w:ascii="Times New Roman" w:hAnsi="Times New Roman"/>
          <w:sz w:val="28"/>
          <w:szCs w:val="28"/>
        </w:rPr>
        <w:t xml:space="preserve">ванного объема услуг. </w:t>
      </w:r>
    </w:p>
    <w:p w:rsidR="00A638FF" w:rsidRDefault="00A638FF" w:rsidP="00A638FF">
      <w:pPr>
        <w:spacing w:after="0" w:line="360" w:lineRule="auto"/>
        <w:ind w:firstLine="709"/>
        <w:jc w:val="both"/>
        <w:rPr>
          <w:rFonts w:ascii="Times New Roman" w:hAnsi="Times New Roman"/>
          <w:sz w:val="28"/>
          <w:szCs w:val="28"/>
        </w:rPr>
      </w:pPr>
      <w:r w:rsidRPr="003960F3">
        <w:rPr>
          <w:rFonts w:ascii="Times New Roman" w:hAnsi="Times New Roman"/>
          <w:sz w:val="28"/>
          <w:szCs w:val="28"/>
        </w:rPr>
        <w:t xml:space="preserve">Горизонтальный анализ баланса - расчет относительных темпов роста (снижения) средств организации и их источников. </w:t>
      </w:r>
      <w:r w:rsidRPr="00B1779A">
        <w:rPr>
          <w:rFonts w:ascii="Times New Roman" w:hAnsi="Times New Roman"/>
          <w:sz w:val="28"/>
          <w:szCs w:val="28"/>
        </w:rPr>
        <w:t>Горизонтальный анализ з</w:t>
      </w:r>
      <w:r w:rsidRPr="00B1779A">
        <w:rPr>
          <w:rFonts w:ascii="Times New Roman" w:hAnsi="Times New Roman"/>
          <w:sz w:val="28"/>
          <w:szCs w:val="28"/>
        </w:rPr>
        <w:t>а</w:t>
      </w:r>
      <w:r w:rsidRPr="00B1779A">
        <w:rPr>
          <w:rFonts w:ascii="Times New Roman" w:hAnsi="Times New Roman"/>
          <w:sz w:val="28"/>
          <w:szCs w:val="28"/>
        </w:rPr>
        <w:t>ключается в сопоставлении финансовых данных предприятия за два проше</w:t>
      </w:r>
      <w:r w:rsidRPr="00B1779A">
        <w:rPr>
          <w:rFonts w:ascii="Times New Roman" w:hAnsi="Times New Roman"/>
          <w:sz w:val="28"/>
          <w:szCs w:val="28"/>
        </w:rPr>
        <w:t>д</w:t>
      </w:r>
      <w:r w:rsidRPr="00B1779A">
        <w:rPr>
          <w:rFonts w:ascii="Times New Roman" w:hAnsi="Times New Roman"/>
          <w:sz w:val="28"/>
          <w:szCs w:val="28"/>
        </w:rPr>
        <w:t xml:space="preserve">ших периода (года) в относительном и абсолютном виде с тем, чтобы сделать лаконичные выводы. </w:t>
      </w:r>
      <w:r>
        <w:rPr>
          <w:rFonts w:ascii="Times New Roman" w:hAnsi="Times New Roman"/>
          <w:sz w:val="28"/>
          <w:szCs w:val="28"/>
        </w:rPr>
        <w:t>Проведем гор</w:t>
      </w:r>
      <w:r w:rsidR="001D684B">
        <w:rPr>
          <w:rFonts w:ascii="Times New Roman" w:hAnsi="Times New Roman"/>
          <w:sz w:val="28"/>
          <w:szCs w:val="28"/>
        </w:rPr>
        <w:t>изонтальный анализ в таблице 2.7</w:t>
      </w:r>
      <w:r>
        <w:rPr>
          <w:rFonts w:ascii="Times New Roman" w:hAnsi="Times New Roman"/>
          <w:sz w:val="28"/>
          <w:szCs w:val="28"/>
        </w:rPr>
        <w:t>.</w:t>
      </w:r>
    </w:p>
    <w:p w:rsidR="00A638FF" w:rsidRPr="003960F3" w:rsidRDefault="00A638FF" w:rsidP="00A638FF">
      <w:pPr>
        <w:spacing w:after="0" w:line="360" w:lineRule="auto"/>
        <w:ind w:firstLine="709"/>
        <w:jc w:val="both"/>
        <w:rPr>
          <w:rFonts w:ascii="Times New Roman" w:hAnsi="Times New Roman"/>
          <w:sz w:val="28"/>
          <w:szCs w:val="28"/>
        </w:rPr>
      </w:pPr>
    </w:p>
    <w:p w:rsidR="00A638FF" w:rsidRPr="003960F3" w:rsidRDefault="005933FB" w:rsidP="00A638FF">
      <w:pPr>
        <w:spacing w:after="0" w:line="360" w:lineRule="auto"/>
        <w:jc w:val="both"/>
        <w:rPr>
          <w:rFonts w:ascii="Times New Roman" w:hAnsi="Times New Roman"/>
          <w:sz w:val="28"/>
          <w:szCs w:val="28"/>
        </w:rPr>
      </w:pPr>
      <w:r>
        <w:rPr>
          <w:rFonts w:ascii="Times New Roman" w:hAnsi="Times New Roman"/>
          <w:sz w:val="28"/>
          <w:szCs w:val="28"/>
        </w:rPr>
        <w:t>Таблица 2</w:t>
      </w:r>
      <w:r w:rsidR="001D684B">
        <w:rPr>
          <w:rFonts w:ascii="Times New Roman" w:hAnsi="Times New Roman"/>
          <w:sz w:val="28"/>
          <w:szCs w:val="28"/>
        </w:rPr>
        <w:t>.7</w:t>
      </w:r>
      <w:r w:rsidR="00A638FF">
        <w:rPr>
          <w:rFonts w:ascii="Times New Roman" w:hAnsi="Times New Roman"/>
          <w:sz w:val="28"/>
          <w:szCs w:val="28"/>
        </w:rPr>
        <w:t xml:space="preserve"> -</w:t>
      </w:r>
      <w:r w:rsidR="00A638FF" w:rsidRPr="003960F3">
        <w:rPr>
          <w:rFonts w:ascii="Times New Roman" w:hAnsi="Times New Roman"/>
          <w:sz w:val="28"/>
          <w:szCs w:val="28"/>
        </w:rPr>
        <w:t xml:space="preserve"> Горизонтальный анали</w:t>
      </w:r>
      <w:r w:rsidR="00A638FF">
        <w:rPr>
          <w:rFonts w:ascii="Times New Roman" w:hAnsi="Times New Roman"/>
          <w:sz w:val="28"/>
          <w:szCs w:val="28"/>
        </w:rPr>
        <w:t xml:space="preserve">з основных балансовых </w:t>
      </w:r>
      <w:r w:rsidR="00A638FF" w:rsidRPr="003960F3">
        <w:rPr>
          <w:rFonts w:ascii="Times New Roman" w:hAnsi="Times New Roman"/>
          <w:sz w:val="28"/>
          <w:szCs w:val="28"/>
        </w:rPr>
        <w:t>показателей</w:t>
      </w:r>
      <w:r w:rsidR="00A638FF">
        <w:rPr>
          <w:rFonts w:ascii="Times New Roman" w:hAnsi="Times New Roman"/>
          <w:sz w:val="28"/>
          <w:szCs w:val="28"/>
        </w:rPr>
        <w:t xml:space="preserve">        </w:t>
      </w:r>
      <w:r w:rsidR="004A0577">
        <w:rPr>
          <w:rFonts w:ascii="Times New Roman" w:hAnsi="Times New Roman"/>
          <w:sz w:val="28"/>
          <w:szCs w:val="28"/>
        </w:rPr>
        <w:t>ООО АН «Римский квадрат»</w:t>
      </w:r>
      <w:r>
        <w:rPr>
          <w:rFonts w:ascii="Times New Roman" w:hAnsi="Times New Roman"/>
          <w:sz w:val="28"/>
          <w:szCs w:val="28"/>
        </w:rPr>
        <w:t xml:space="preserve"> за 2013</w:t>
      </w:r>
      <w:r w:rsidR="00A638FF" w:rsidRPr="003960F3">
        <w:rPr>
          <w:rFonts w:ascii="Times New Roman" w:hAnsi="Times New Roman"/>
          <w:sz w:val="28"/>
          <w:szCs w:val="28"/>
        </w:rPr>
        <w:t xml:space="preserve"> – 201</w:t>
      </w:r>
      <w:r>
        <w:rPr>
          <w:rFonts w:ascii="Times New Roman" w:hAnsi="Times New Roman"/>
          <w:sz w:val="28"/>
          <w:szCs w:val="28"/>
        </w:rPr>
        <w:t>5</w:t>
      </w:r>
      <w:r w:rsidR="00A638FF" w:rsidRPr="003960F3">
        <w:rPr>
          <w:rFonts w:ascii="Times New Roman" w:hAnsi="Times New Roman"/>
          <w:sz w:val="28"/>
          <w:szCs w:val="28"/>
        </w:rPr>
        <w:t xml:space="preserve"> гг.</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417"/>
        <w:gridCol w:w="1418"/>
        <w:gridCol w:w="1417"/>
        <w:gridCol w:w="1701"/>
      </w:tblGrid>
      <w:tr w:rsidR="00A638FF" w:rsidRPr="005331CE" w:rsidTr="004A0577">
        <w:trPr>
          <w:trHeight w:val="509"/>
        </w:trPr>
        <w:tc>
          <w:tcPr>
            <w:tcW w:w="3794" w:type="dxa"/>
            <w:vMerge w:val="restart"/>
          </w:tcPr>
          <w:p w:rsidR="00A638FF" w:rsidRPr="005331CE" w:rsidRDefault="00A638FF" w:rsidP="000871C6">
            <w:pPr>
              <w:spacing w:after="0" w:line="240" w:lineRule="auto"/>
              <w:jc w:val="center"/>
              <w:rPr>
                <w:rFonts w:ascii="Times New Roman" w:hAnsi="Times New Roman"/>
                <w:sz w:val="24"/>
                <w:szCs w:val="24"/>
              </w:rPr>
            </w:pPr>
            <w:r w:rsidRPr="005331CE">
              <w:rPr>
                <w:rFonts w:ascii="Times New Roman" w:hAnsi="Times New Roman"/>
                <w:sz w:val="24"/>
                <w:szCs w:val="24"/>
              </w:rPr>
              <w:t>Статьи</w:t>
            </w:r>
          </w:p>
        </w:tc>
        <w:tc>
          <w:tcPr>
            <w:tcW w:w="1417" w:type="dxa"/>
            <w:vMerge w:val="restart"/>
            <w:tcBorders>
              <w:right w:val="single" w:sz="4" w:space="0" w:color="auto"/>
            </w:tcBorders>
          </w:tcPr>
          <w:p w:rsidR="00A638FF" w:rsidRPr="005331CE" w:rsidRDefault="005933FB" w:rsidP="000871C6">
            <w:pPr>
              <w:spacing w:after="0" w:line="240" w:lineRule="auto"/>
              <w:jc w:val="center"/>
              <w:rPr>
                <w:rFonts w:ascii="Times New Roman" w:hAnsi="Times New Roman"/>
                <w:sz w:val="24"/>
                <w:szCs w:val="24"/>
              </w:rPr>
            </w:pPr>
            <w:r>
              <w:rPr>
                <w:rFonts w:ascii="Times New Roman" w:hAnsi="Times New Roman"/>
                <w:sz w:val="24"/>
                <w:szCs w:val="24"/>
              </w:rPr>
              <w:t>2013</w:t>
            </w:r>
            <w:r w:rsidR="00A638FF" w:rsidRPr="005331CE">
              <w:rPr>
                <w:rFonts w:ascii="Times New Roman" w:hAnsi="Times New Roman"/>
                <w:sz w:val="24"/>
                <w:szCs w:val="24"/>
              </w:rPr>
              <w:t xml:space="preserve"> г.</w:t>
            </w:r>
          </w:p>
        </w:tc>
        <w:tc>
          <w:tcPr>
            <w:tcW w:w="1418" w:type="dxa"/>
            <w:vMerge w:val="restart"/>
            <w:tcBorders>
              <w:left w:val="single" w:sz="4" w:space="0" w:color="auto"/>
              <w:right w:val="single" w:sz="4" w:space="0" w:color="auto"/>
            </w:tcBorders>
          </w:tcPr>
          <w:p w:rsidR="00A638FF" w:rsidRPr="005331CE" w:rsidRDefault="005933FB" w:rsidP="000871C6">
            <w:pPr>
              <w:spacing w:after="0" w:line="240" w:lineRule="auto"/>
              <w:jc w:val="center"/>
              <w:rPr>
                <w:rFonts w:ascii="Times New Roman" w:hAnsi="Times New Roman"/>
                <w:sz w:val="24"/>
                <w:szCs w:val="24"/>
              </w:rPr>
            </w:pPr>
            <w:r>
              <w:rPr>
                <w:rFonts w:ascii="Times New Roman" w:hAnsi="Times New Roman"/>
                <w:sz w:val="24"/>
                <w:szCs w:val="24"/>
              </w:rPr>
              <w:t>2014</w:t>
            </w:r>
            <w:r w:rsidR="00A638FF" w:rsidRPr="005331CE">
              <w:rPr>
                <w:rFonts w:ascii="Times New Roman" w:hAnsi="Times New Roman"/>
                <w:sz w:val="24"/>
                <w:szCs w:val="24"/>
              </w:rPr>
              <w:t xml:space="preserve"> г.</w:t>
            </w:r>
          </w:p>
        </w:tc>
        <w:tc>
          <w:tcPr>
            <w:tcW w:w="1417" w:type="dxa"/>
            <w:vMerge w:val="restart"/>
            <w:tcBorders>
              <w:left w:val="single" w:sz="4" w:space="0" w:color="auto"/>
              <w:right w:val="single" w:sz="4" w:space="0" w:color="auto"/>
            </w:tcBorders>
          </w:tcPr>
          <w:p w:rsidR="00A638FF" w:rsidRPr="005331CE" w:rsidRDefault="005933FB" w:rsidP="000871C6">
            <w:pPr>
              <w:spacing w:after="0" w:line="240" w:lineRule="auto"/>
              <w:jc w:val="center"/>
              <w:rPr>
                <w:rFonts w:ascii="Times New Roman" w:hAnsi="Times New Roman"/>
                <w:sz w:val="24"/>
                <w:szCs w:val="24"/>
              </w:rPr>
            </w:pPr>
            <w:r>
              <w:rPr>
                <w:rFonts w:ascii="Times New Roman" w:hAnsi="Times New Roman"/>
                <w:sz w:val="24"/>
                <w:szCs w:val="24"/>
              </w:rPr>
              <w:t>2015</w:t>
            </w:r>
            <w:r w:rsidR="00A638FF" w:rsidRPr="005331CE">
              <w:rPr>
                <w:rFonts w:ascii="Times New Roman" w:hAnsi="Times New Roman"/>
                <w:sz w:val="24"/>
                <w:szCs w:val="24"/>
              </w:rPr>
              <w:t xml:space="preserve"> г.</w:t>
            </w:r>
          </w:p>
        </w:tc>
        <w:tc>
          <w:tcPr>
            <w:tcW w:w="1701" w:type="dxa"/>
            <w:vMerge w:val="restart"/>
            <w:tcBorders>
              <w:left w:val="single" w:sz="4" w:space="0" w:color="auto"/>
            </w:tcBorders>
          </w:tcPr>
          <w:p w:rsidR="00A638FF" w:rsidRPr="005331CE" w:rsidRDefault="005933FB" w:rsidP="000871C6">
            <w:pPr>
              <w:spacing w:after="0" w:line="240" w:lineRule="auto"/>
              <w:jc w:val="center"/>
              <w:rPr>
                <w:rFonts w:ascii="Times New Roman" w:hAnsi="Times New Roman"/>
                <w:sz w:val="24"/>
                <w:szCs w:val="24"/>
              </w:rPr>
            </w:pPr>
            <w:r>
              <w:rPr>
                <w:rFonts w:ascii="Times New Roman" w:hAnsi="Times New Roman"/>
                <w:sz w:val="24"/>
                <w:szCs w:val="24"/>
              </w:rPr>
              <w:t>Отклонение 2015 г. к 2013</w:t>
            </w:r>
            <w:r w:rsidR="00A638FF" w:rsidRPr="005331CE">
              <w:rPr>
                <w:rFonts w:ascii="Times New Roman" w:hAnsi="Times New Roman"/>
                <w:sz w:val="24"/>
                <w:szCs w:val="24"/>
              </w:rPr>
              <w:t>г., %</w:t>
            </w:r>
          </w:p>
        </w:tc>
      </w:tr>
      <w:tr w:rsidR="00A638FF" w:rsidRPr="005331CE" w:rsidTr="005933FB">
        <w:trPr>
          <w:trHeight w:val="276"/>
        </w:trPr>
        <w:tc>
          <w:tcPr>
            <w:tcW w:w="3794" w:type="dxa"/>
            <w:vMerge/>
          </w:tcPr>
          <w:p w:rsidR="00A638FF" w:rsidRPr="005331CE" w:rsidRDefault="00A638FF" w:rsidP="000871C6">
            <w:pPr>
              <w:spacing w:after="0" w:line="240" w:lineRule="auto"/>
              <w:jc w:val="center"/>
              <w:rPr>
                <w:rFonts w:ascii="Times New Roman" w:hAnsi="Times New Roman"/>
                <w:sz w:val="24"/>
                <w:szCs w:val="24"/>
              </w:rPr>
            </w:pPr>
          </w:p>
        </w:tc>
        <w:tc>
          <w:tcPr>
            <w:tcW w:w="1417" w:type="dxa"/>
            <w:vMerge/>
            <w:tcBorders>
              <w:right w:val="single" w:sz="4" w:space="0" w:color="auto"/>
            </w:tcBorders>
          </w:tcPr>
          <w:p w:rsidR="00A638FF" w:rsidRPr="005331CE" w:rsidRDefault="00A638FF" w:rsidP="000871C6">
            <w:pPr>
              <w:spacing w:after="0" w:line="240" w:lineRule="auto"/>
              <w:jc w:val="center"/>
              <w:rPr>
                <w:rFonts w:ascii="Times New Roman" w:hAnsi="Times New Roman"/>
                <w:sz w:val="24"/>
                <w:szCs w:val="24"/>
              </w:rPr>
            </w:pPr>
          </w:p>
        </w:tc>
        <w:tc>
          <w:tcPr>
            <w:tcW w:w="1418" w:type="dxa"/>
            <w:vMerge/>
            <w:tcBorders>
              <w:left w:val="single" w:sz="4" w:space="0" w:color="auto"/>
              <w:right w:val="single" w:sz="4" w:space="0" w:color="auto"/>
            </w:tcBorders>
          </w:tcPr>
          <w:p w:rsidR="00A638FF" w:rsidRPr="005331CE" w:rsidRDefault="00A638FF" w:rsidP="000871C6">
            <w:pPr>
              <w:spacing w:after="0" w:line="240" w:lineRule="auto"/>
              <w:jc w:val="center"/>
              <w:rPr>
                <w:rFonts w:ascii="Times New Roman" w:hAnsi="Times New Roman"/>
                <w:sz w:val="24"/>
                <w:szCs w:val="24"/>
              </w:rPr>
            </w:pPr>
          </w:p>
        </w:tc>
        <w:tc>
          <w:tcPr>
            <w:tcW w:w="1417" w:type="dxa"/>
            <w:vMerge/>
            <w:tcBorders>
              <w:left w:val="single" w:sz="4" w:space="0" w:color="auto"/>
              <w:right w:val="single" w:sz="4" w:space="0" w:color="auto"/>
            </w:tcBorders>
          </w:tcPr>
          <w:p w:rsidR="00A638FF" w:rsidRPr="005331CE" w:rsidRDefault="00A638FF" w:rsidP="000871C6">
            <w:pPr>
              <w:spacing w:after="0" w:line="240" w:lineRule="auto"/>
              <w:jc w:val="center"/>
              <w:rPr>
                <w:rFonts w:ascii="Times New Roman" w:hAnsi="Times New Roman"/>
                <w:sz w:val="24"/>
                <w:szCs w:val="24"/>
              </w:rPr>
            </w:pPr>
          </w:p>
        </w:tc>
        <w:tc>
          <w:tcPr>
            <w:tcW w:w="1701" w:type="dxa"/>
            <w:vMerge/>
            <w:tcBorders>
              <w:left w:val="single" w:sz="4" w:space="0" w:color="auto"/>
            </w:tcBorders>
          </w:tcPr>
          <w:p w:rsidR="00A638FF" w:rsidRPr="005331CE" w:rsidRDefault="00A638FF" w:rsidP="000871C6">
            <w:pPr>
              <w:spacing w:after="0" w:line="240" w:lineRule="auto"/>
              <w:jc w:val="center"/>
              <w:rPr>
                <w:rFonts w:ascii="Times New Roman" w:hAnsi="Times New Roman"/>
                <w:sz w:val="24"/>
                <w:szCs w:val="24"/>
              </w:rPr>
            </w:pPr>
          </w:p>
        </w:tc>
      </w:tr>
      <w:tr w:rsidR="000871C6" w:rsidRPr="005331CE" w:rsidTr="005933FB">
        <w:trPr>
          <w:trHeight w:val="276"/>
        </w:trPr>
        <w:tc>
          <w:tcPr>
            <w:tcW w:w="3794" w:type="dxa"/>
          </w:tcPr>
          <w:p w:rsidR="000871C6" w:rsidRPr="005331CE" w:rsidRDefault="000871C6" w:rsidP="000871C6">
            <w:pPr>
              <w:spacing w:after="0" w:line="240" w:lineRule="auto"/>
              <w:jc w:val="center"/>
              <w:rPr>
                <w:rFonts w:ascii="Times New Roman" w:hAnsi="Times New Roman"/>
                <w:sz w:val="24"/>
                <w:szCs w:val="24"/>
              </w:rPr>
            </w:pPr>
            <w:r>
              <w:rPr>
                <w:rFonts w:ascii="Times New Roman" w:hAnsi="Times New Roman"/>
                <w:sz w:val="24"/>
                <w:szCs w:val="24"/>
              </w:rPr>
              <w:t>1</w:t>
            </w:r>
          </w:p>
        </w:tc>
        <w:tc>
          <w:tcPr>
            <w:tcW w:w="1417" w:type="dxa"/>
            <w:tcBorders>
              <w:right w:val="single" w:sz="4" w:space="0" w:color="auto"/>
            </w:tcBorders>
          </w:tcPr>
          <w:p w:rsidR="000871C6" w:rsidRPr="005331CE" w:rsidRDefault="000871C6" w:rsidP="000871C6">
            <w:pPr>
              <w:spacing w:after="0" w:line="240" w:lineRule="auto"/>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right w:val="single" w:sz="4" w:space="0" w:color="auto"/>
            </w:tcBorders>
          </w:tcPr>
          <w:p w:rsidR="000871C6" w:rsidRPr="005331CE" w:rsidRDefault="000871C6" w:rsidP="000871C6">
            <w:pPr>
              <w:spacing w:after="0" w:line="240" w:lineRule="auto"/>
              <w:jc w:val="center"/>
              <w:rPr>
                <w:rFonts w:ascii="Times New Roman" w:hAnsi="Times New Roman"/>
                <w:sz w:val="24"/>
                <w:szCs w:val="24"/>
              </w:rPr>
            </w:pPr>
            <w:r>
              <w:rPr>
                <w:rFonts w:ascii="Times New Roman" w:hAnsi="Times New Roman"/>
                <w:sz w:val="24"/>
                <w:szCs w:val="24"/>
              </w:rPr>
              <w:t>3</w:t>
            </w:r>
          </w:p>
        </w:tc>
        <w:tc>
          <w:tcPr>
            <w:tcW w:w="1417" w:type="dxa"/>
            <w:tcBorders>
              <w:left w:val="single" w:sz="4" w:space="0" w:color="auto"/>
              <w:right w:val="single" w:sz="4" w:space="0" w:color="auto"/>
            </w:tcBorders>
          </w:tcPr>
          <w:p w:rsidR="000871C6" w:rsidRPr="005331CE" w:rsidRDefault="000871C6" w:rsidP="000871C6">
            <w:pPr>
              <w:spacing w:after="0" w:line="240" w:lineRule="auto"/>
              <w:jc w:val="center"/>
              <w:rPr>
                <w:rFonts w:ascii="Times New Roman" w:hAnsi="Times New Roman"/>
                <w:sz w:val="24"/>
                <w:szCs w:val="24"/>
              </w:rPr>
            </w:pPr>
            <w:r>
              <w:rPr>
                <w:rFonts w:ascii="Times New Roman" w:hAnsi="Times New Roman"/>
                <w:sz w:val="24"/>
                <w:szCs w:val="24"/>
              </w:rPr>
              <w:t>4</w:t>
            </w:r>
          </w:p>
        </w:tc>
        <w:tc>
          <w:tcPr>
            <w:tcW w:w="1701" w:type="dxa"/>
            <w:tcBorders>
              <w:left w:val="single" w:sz="4" w:space="0" w:color="auto"/>
            </w:tcBorders>
          </w:tcPr>
          <w:p w:rsidR="000871C6" w:rsidRPr="005331CE" w:rsidRDefault="000871C6" w:rsidP="000871C6">
            <w:pPr>
              <w:spacing w:after="0" w:line="240" w:lineRule="auto"/>
              <w:jc w:val="center"/>
              <w:rPr>
                <w:rFonts w:ascii="Times New Roman" w:hAnsi="Times New Roman"/>
                <w:sz w:val="24"/>
                <w:szCs w:val="24"/>
              </w:rPr>
            </w:pPr>
            <w:r>
              <w:rPr>
                <w:rFonts w:ascii="Times New Roman" w:hAnsi="Times New Roman"/>
                <w:sz w:val="24"/>
                <w:szCs w:val="24"/>
              </w:rPr>
              <w:t>5</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xml:space="preserve">I. Внеоборотные активы, в т.ч. </w:t>
            </w:r>
          </w:p>
        </w:tc>
        <w:tc>
          <w:tcPr>
            <w:tcW w:w="1417" w:type="dxa"/>
            <w:tcBorders>
              <w:right w:val="single" w:sz="4" w:space="0" w:color="auto"/>
            </w:tcBorders>
            <w:vAlign w:val="center"/>
          </w:tcPr>
          <w:p w:rsidR="00A638FF" w:rsidRPr="005331CE" w:rsidRDefault="005933FB" w:rsidP="004A057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w:t>
            </w:r>
            <w:r w:rsidR="00A638FF" w:rsidRPr="005331CE">
              <w:rPr>
                <w:rFonts w:ascii="Times New Roman" w:hAnsi="Times New Roman"/>
                <w:color w:val="000000"/>
                <w:sz w:val="24"/>
                <w:szCs w:val="24"/>
              </w:rPr>
              <w:t>557</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91840</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89632</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103,6</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Нематериальные активы</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394</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275</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163</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41,4</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Основные средства</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69647</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72588</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72040</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103,4</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Доходные вложения в матер</w:t>
            </w:r>
            <w:r w:rsidRPr="005331CE">
              <w:rPr>
                <w:rFonts w:ascii="Times New Roman" w:hAnsi="Times New Roman"/>
                <w:sz w:val="24"/>
                <w:szCs w:val="24"/>
              </w:rPr>
              <w:t>и</w:t>
            </w:r>
            <w:r w:rsidRPr="005331CE">
              <w:rPr>
                <w:rFonts w:ascii="Times New Roman" w:hAnsi="Times New Roman"/>
                <w:sz w:val="24"/>
                <w:szCs w:val="24"/>
              </w:rPr>
              <w:t>альные ценности</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10102</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9339</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7814</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77,4</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Финансовые вложения</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323</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986</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981</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303,7</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Прочие внеоборотные активы</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9091</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8652</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8634</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95,0</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II. Оборотные активы, в т.ч.</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82035</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83321</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86816</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105,8</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Запасы</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51757</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37877</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26496</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51,2</w:t>
            </w:r>
          </w:p>
        </w:tc>
      </w:tr>
      <w:tr w:rsidR="00A638FF" w:rsidRPr="005331CE" w:rsidTr="004A0577">
        <w:trPr>
          <w:trHeight w:val="289"/>
        </w:trPr>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НДС по приобретенным ценн</w:t>
            </w:r>
            <w:r w:rsidRPr="005331CE">
              <w:rPr>
                <w:rFonts w:ascii="Times New Roman" w:hAnsi="Times New Roman"/>
                <w:sz w:val="24"/>
                <w:szCs w:val="24"/>
              </w:rPr>
              <w:t>о</w:t>
            </w:r>
            <w:r w:rsidRPr="005331CE">
              <w:rPr>
                <w:rFonts w:ascii="Times New Roman" w:hAnsi="Times New Roman"/>
                <w:sz w:val="24"/>
                <w:szCs w:val="24"/>
              </w:rPr>
              <w:t>стям</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3506</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4392</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2847</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81,2</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xml:space="preserve">- Дебиторская задолженность </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24836</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37617</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55127</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222,0</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Денежные средства</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1936</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3435</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2346</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121,2</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xml:space="preserve">Баланс </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171592</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175161</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176448</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102,8</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III. Капитал и резервы, в т.ч.</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119473</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112983</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112100</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93,8</w:t>
            </w:r>
          </w:p>
        </w:tc>
      </w:tr>
      <w:tr w:rsidR="00A638FF" w:rsidRPr="005331CE" w:rsidTr="004A0577">
        <w:tc>
          <w:tcPr>
            <w:tcW w:w="3794" w:type="dxa"/>
          </w:tcPr>
          <w:p w:rsidR="00A638FF" w:rsidRPr="005331CE" w:rsidRDefault="00A638FF" w:rsidP="004A0577">
            <w:pPr>
              <w:pStyle w:val="a3"/>
              <w:spacing w:after="0" w:line="240" w:lineRule="auto"/>
              <w:ind w:left="0"/>
              <w:rPr>
                <w:rFonts w:ascii="Times New Roman" w:hAnsi="Times New Roman"/>
                <w:sz w:val="24"/>
                <w:szCs w:val="24"/>
              </w:rPr>
            </w:pPr>
            <w:r w:rsidRPr="005331CE">
              <w:rPr>
                <w:rFonts w:ascii="Times New Roman" w:hAnsi="Times New Roman"/>
                <w:sz w:val="24"/>
                <w:szCs w:val="24"/>
              </w:rPr>
              <w:t>- Уставный капитал</w:t>
            </w:r>
          </w:p>
        </w:tc>
        <w:tc>
          <w:tcPr>
            <w:tcW w:w="1417" w:type="dxa"/>
            <w:tcBorders>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75435</w:t>
            </w:r>
          </w:p>
        </w:tc>
        <w:tc>
          <w:tcPr>
            <w:tcW w:w="1418"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75435</w:t>
            </w:r>
          </w:p>
        </w:tc>
        <w:tc>
          <w:tcPr>
            <w:tcW w:w="1417" w:type="dxa"/>
            <w:tcBorders>
              <w:left w:val="single" w:sz="4" w:space="0" w:color="auto"/>
              <w:right w:val="single" w:sz="4" w:space="0" w:color="auto"/>
            </w:tcBorders>
            <w:vAlign w:val="center"/>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75435</w:t>
            </w:r>
          </w:p>
        </w:tc>
        <w:tc>
          <w:tcPr>
            <w:tcW w:w="1701" w:type="dxa"/>
            <w:tcBorders>
              <w:left w:val="single" w:sz="4" w:space="0" w:color="auto"/>
            </w:tcBorders>
            <w:vAlign w:val="bottom"/>
          </w:tcPr>
          <w:p w:rsidR="00A638FF" w:rsidRPr="005331CE" w:rsidRDefault="00A638FF" w:rsidP="004A0577">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100,0</w:t>
            </w:r>
          </w:p>
        </w:tc>
      </w:tr>
    </w:tbl>
    <w:p w:rsidR="000871C6" w:rsidRDefault="001D684B" w:rsidP="000871C6">
      <w:pPr>
        <w:spacing w:after="0" w:line="360" w:lineRule="auto"/>
        <w:ind w:firstLine="709"/>
        <w:jc w:val="right"/>
        <w:rPr>
          <w:rFonts w:ascii="Times New Roman" w:hAnsi="Times New Roman"/>
          <w:sz w:val="28"/>
          <w:szCs w:val="28"/>
        </w:rPr>
      </w:pPr>
      <w:r>
        <w:rPr>
          <w:rFonts w:ascii="Times New Roman" w:hAnsi="Times New Roman"/>
          <w:sz w:val="28"/>
          <w:szCs w:val="28"/>
        </w:rPr>
        <w:lastRenderedPageBreak/>
        <w:t>Продолжение таблицы 2.7</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417"/>
        <w:gridCol w:w="1418"/>
        <w:gridCol w:w="1417"/>
        <w:gridCol w:w="1701"/>
      </w:tblGrid>
      <w:tr w:rsidR="000871C6" w:rsidRPr="005331CE" w:rsidTr="00F2705E">
        <w:tc>
          <w:tcPr>
            <w:tcW w:w="3794" w:type="dxa"/>
          </w:tcPr>
          <w:p w:rsidR="000871C6" w:rsidRPr="005331CE" w:rsidRDefault="000871C6" w:rsidP="000871C6">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417" w:type="dxa"/>
            <w:tcBorders>
              <w:right w:val="single" w:sz="4" w:space="0" w:color="auto"/>
            </w:tcBorders>
            <w:vAlign w:val="center"/>
          </w:tcPr>
          <w:p w:rsidR="000871C6" w:rsidRPr="005331CE"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1418" w:type="dxa"/>
            <w:tcBorders>
              <w:left w:val="single" w:sz="4" w:space="0" w:color="auto"/>
              <w:right w:val="single" w:sz="4" w:space="0" w:color="auto"/>
            </w:tcBorders>
            <w:vAlign w:val="center"/>
          </w:tcPr>
          <w:p w:rsidR="000871C6" w:rsidRPr="005331CE"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1417" w:type="dxa"/>
            <w:tcBorders>
              <w:left w:val="single" w:sz="4" w:space="0" w:color="auto"/>
              <w:right w:val="single" w:sz="4" w:space="0" w:color="auto"/>
            </w:tcBorders>
            <w:vAlign w:val="center"/>
          </w:tcPr>
          <w:p w:rsidR="000871C6" w:rsidRPr="005331CE"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701" w:type="dxa"/>
            <w:tcBorders>
              <w:left w:val="single" w:sz="4" w:space="0" w:color="auto"/>
            </w:tcBorders>
            <w:vAlign w:val="bottom"/>
          </w:tcPr>
          <w:p w:rsidR="000871C6" w:rsidRPr="005331CE" w:rsidRDefault="000871C6" w:rsidP="000871C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 Добавочный капитал</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12318</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390</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390</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3,2</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 Резервный капитал</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8542</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8542</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8542</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100,0</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 Нераспределенная прибыль</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23178</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28616</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27733</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119,7</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IV. Долгосрочные обязательства, в т.ч. отложенные налоговые обяз</w:t>
            </w:r>
            <w:r w:rsidRPr="005331CE">
              <w:rPr>
                <w:rFonts w:ascii="Times New Roman" w:hAnsi="Times New Roman"/>
                <w:sz w:val="24"/>
                <w:szCs w:val="24"/>
              </w:rPr>
              <w:t>а</w:t>
            </w:r>
            <w:r w:rsidRPr="005331CE">
              <w:rPr>
                <w:rFonts w:ascii="Times New Roman" w:hAnsi="Times New Roman"/>
                <w:sz w:val="24"/>
                <w:szCs w:val="24"/>
              </w:rPr>
              <w:t>тельства</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500</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0</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99</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19,8</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V. Краткосрочные обязательства, в т.ч.</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51619</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62178</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64249</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124,5</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 Заемные средства</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14979</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17749</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17742</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118,4</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 xml:space="preserve">- Кредиторская задолженность </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35806</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42983</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44369</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123,9</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 Прочие обязательства</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834</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1446</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2138</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256,4</w:t>
            </w:r>
          </w:p>
        </w:tc>
      </w:tr>
      <w:tr w:rsidR="000871C6" w:rsidRPr="005331CE" w:rsidTr="00F2705E">
        <w:tc>
          <w:tcPr>
            <w:tcW w:w="3794" w:type="dxa"/>
          </w:tcPr>
          <w:p w:rsidR="000871C6" w:rsidRPr="005331CE" w:rsidRDefault="000871C6" w:rsidP="00F2705E">
            <w:pPr>
              <w:pStyle w:val="a3"/>
              <w:spacing w:after="0" w:line="240" w:lineRule="auto"/>
              <w:ind w:left="0"/>
              <w:rPr>
                <w:rFonts w:ascii="Times New Roman" w:hAnsi="Times New Roman"/>
                <w:sz w:val="24"/>
                <w:szCs w:val="24"/>
              </w:rPr>
            </w:pPr>
            <w:r w:rsidRPr="005331CE">
              <w:rPr>
                <w:rFonts w:ascii="Times New Roman" w:hAnsi="Times New Roman"/>
                <w:sz w:val="24"/>
                <w:szCs w:val="24"/>
              </w:rPr>
              <w:t xml:space="preserve">Баланс </w:t>
            </w:r>
          </w:p>
        </w:tc>
        <w:tc>
          <w:tcPr>
            <w:tcW w:w="1417" w:type="dxa"/>
            <w:tcBorders>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171592</w:t>
            </w:r>
          </w:p>
        </w:tc>
        <w:tc>
          <w:tcPr>
            <w:tcW w:w="1418"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175161</w:t>
            </w:r>
          </w:p>
        </w:tc>
        <w:tc>
          <w:tcPr>
            <w:tcW w:w="1417" w:type="dxa"/>
            <w:tcBorders>
              <w:left w:val="single" w:sz="4" w:space="0" w:color="auto"/>
              <w:right w:val="single" w:sz="4" w:space="0" w:color="auto"/>
            </w:tcBorders>
            <w:vAlign w:val="center"/>
          </w:tcPr>
          <w:p w:rsidR="000871C6" w:rsidRPr="005331CE" w:rsidRDefault="000871C6" w:rsidP="00F2705E">
            <w:pPr>
              <w:spacing w:after="0" w:line="240" w:lineRule="auto"/>
              <w:jc w:val="center"/>
              <w:rPr>
                <w:rFonts w:ascii="Times New Roman" w:hAnsi="Times New Roman"/>
                <w:color w:val="000000"/>
                <w:sz w:val="24"/>
                <w:szCs w:val="24"/>
              </w:rPr>
            </w:pPr>
            <w:r w:rsidRPr="005331CE">
              <w:rPr>
                <w:rFonts w:ascii="Times New Roman" w:hAnsi="Times New Roman"/>
                <w:color w:val="000000"/>
                <w:sz w:val="24"/>
                <w:szCs w:val="24"/>
              </w:rPr>
              <w:t>176448</w:t>
            </w:r>
          </w:p>
        </w:tc>
        <w:tc>
          <w:tcPr>
            <w:tcW w:w="1701" w:type="dxa"/>
            <w:tcBorders>
              <w:left w:val="single" w:sz="4" w:space="0" w:color="auto"/>
            </w:tcBorders>
            <w:vAlign w:val="bottom"/>
          </w:tcPr>
          <w:p w:rsidR="000871C6" w:rsidRPr="005331CE" w:rsidRDefault="000871C6" w:rsidP="00F2705E">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102,8</w:t>
            </w:r>
          </w:p>
        </w:tc>
      </w:tr>
    </w:tbl>
    <w:p w:rsidR="000871C6" w:rsidRPr="005331CE" w:rsidRDefault="000871C6" w:rsidP="000871C6">
      <w:pPr>
        <w:spacing w:after="0" w:line="240" w:lineRule="auto"/>
        <w:ind w:firstLine="709"/>
        <w:jc w:val="both"/>
        <w:rPr>
          <w:rFonts w:ascii="Times New Roman" w:hAnsi="Times New Roman"/>
          <w:sz w:val="24"/>
          <w:szCs w:val="24"/>
        </w:rPr>
      </w:pPr>
    </w:p>
    <w:p w:rsidR="00A638FF" w:rsidRDefault="001D684B" w:rsidP="00A638FF">
      <w:pPr>
        <w:spacing w:after="0" w:line="360" w:lineRule="auto"/>
        <w:ind w:firstLine="709"/>
        <w:jc w:val="both"/>
        <w:rPr>
          <w:rFonts w:ascii="Times New Roman" w:hAnsi="Times New Roman"/>
          <w:sz w:val="28"/>
          <w:szCs w:val="28"/>
        </w:rPr>
      </w:pPr>
      <w:r>
        <w:rPr>
          <w:rFonts w:ascii="Times New Roman" w:hAnsi="Times New Roman"/>
          <w:sz w:val="28"/>
          <w:szCs w:val="28"/>
        </w:rPr>
        <w:t>По данной таблице 2.7</w:t>
      </w:r>
      <w:r w:rsidR="00A638FF">
        <w:rPr>
          <w:rFonts w:ascii="Times New Roman" w:hAnsi="Times New Roman"/>
          <w:sz w:val="28"/>
          <w:szCs w:val="28"/>
        </w:rPr>
        <w:t xml:space="preserve"> </w:t>
      </w:r>
      <w:r w:rsidR="00A638FF" w:rsidRPr="003960F3">
        <w:rPr>
          <w:rFonts w:ascii="Times New Roman" w:hAnsi="Times New Roman"/>
          <w:sz w:val="28"/>
          <w:szCs w:val="28"/>
        </w:rPr>
        <w:t>следует, что структура баланса анализируе</w:t>
      </w:r>
      <w:r w:rsidR="00A638FF">
        <w:rPr>
          <w:rFonts w:ascii="Times New Roman" w:hAnsi="Times New Roman"/>
          <w:sz w:val="28"/>
          <w:szCs w:val="28"/>
        </w:rPr>
        <w:t>мой о</w:t>
      </w:r>
      <w:r w:rsidR="00A638FF">
        <w:rPr>
          <w:rFonts w:ascii="Times New Roman" w:hAnsi="Times New Roman"/>
          <w:sz w:val="28"/>
          <w:szCs w:val="28"/>
        </w:rPr>
        <w:t>р</w:t>
      </w:r>
      <w:r w:rsidR="00A638FF">
        <w:rPr>
          <w:rFonts w:ascii="Times New Roman" w:hAnsi="Times New Roman"/>
          <w:sz w:val="28"/>
          <w:szCs w:val="28"/>
        </w:rPr>
        <w:t xml:space="preserve">ганизации можно считать </w:t>
      </w:r>
      <w:r w:rsidR="00A638FF" w:rsidRPr="003960F3">
        <w:rPr>
          <w:rFonts w:ascii="Times New Roman" w:hAnsi="Times New Roman"/>
          <w:sz w:val="28"/>
          <w:szCs w:val="28"/>
        </w:rPr>
        <w:t>удовлетворительной по следующим основаниям.</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Несмотря на то, что кредиторская  и дебиторская задолженность орган</w:t>
      </w:r>
      <w:r>
        <w:rPr>
          <w:rFonts w:ascii="Times New Roman" w:hAnsi="Times New Roman"/>
          <w:sz w:val="28"/>
          <w:szCs w:val="28"/>
        </w:rPr>
        <w:t>и</w:t>
      </w:r>
      <w:r>
        <w:rPr>
          <w:rFonts w:ascii="Times New Roman" w:hAnsi="Times New Roman"/>
          <w:sz w:val="28"/>
          <w:szCs w:val="28"/>
        </w:rPr>
        <w:t>зации увеличивается из года в год, собственный капитал организации превыш</w:t>
      </w:r>
      <w:r>
        <w:rPr>
          <w:rFonts w:ascii="Times New Roman" w:hAnsi="Times New Roman"/>
          <w:sz w:val="28"/>
          <w:szCs w:val="28"/>
        </w:rPr>
        <w:t>а</w:t>
      </w:r>
      <w:r>
        <w:rPr>
          <w:rFonts w:ascii="Times New Roman" w:hAnsi="Times New Roman"/>
          <w:sz w:val="28"/>
          <w:szCs w:val="28"/>
        </w:rPr>
        <w:t xml:space="preserve">ет заемный, что является положительным моментом в деятельности и развитии </w:t>
      </w:r>
      <w:r w:rsidR="004A0577">
        <w:rPr>
          <w:rFonts w:ascii="Times New Roman" w:hAnsi="Times New Roman"/>
          <w:sz w:val="28"/>
          <w:szCs w:val="28"/>
        </w:rPr>
        <w:t>ООО АН «Римский квадрат»</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Данное увеличение кредиторской задолженности связано с тем, что </w:t>
      </w:r>
      <w:r w:rsidR="004A0577">
        <w:rPr>
          <w:rFonts w:ascii="Times New Roman" w:hAnsi="Times New Roman"/>
          <w:sz w:val="28"/>
          <w:szCs w:val="28"/>
        </w:rPr>
        <w:t>ООО АН «Римский квадрат»</w:t>
      </w:r>
      <w:r>
        <w:rPr>
          <w:rFonts w:ascii="Times New Roman" w:hAnsi="Times New Roman"/>
          <w:sz w:val="28"/>
          <w:szCs w:val="28"/>
        </w:rPr>
        <w:t xml:space="preserve"> в силе выплатить свою задолженность перед персон</w:t>
      </w:r>
      <w:r>
        <w:rPr>
          <w:rFonts w:ascii="Times New Roman" w:hAnsi="Times New Roman"/>
          <w:sz w:val="28"/>
          <w:szCs w:val="28"/>
        </w:rPr>
        <w:t>а</w:t>
      </w:r>
      <w:r>
        <w:rPr>
          <w:rFonts w:ascii="Times New Roman" w:hAnsi="Times New Roman"/>
          <w:sz w:val="28"/>
          <w:szCs w:val="28"/>
        </w:rPr>
        <w:t>лом по оплате труда, перед бюджетом по налогам, перед своими поставщикам и подрядчиками за оказанные услуги. Уровень к</w:t>
      </w:r>
      <w:r w:rsidR="00792739">
        <w:rPr>
          <w:rFonts w:ascii="Times New Roman" w:hAnsi="Times New Roman"/>
          <w:sz w:val="28"/>
          <w:szCs w:val="28"/>
        </w:rPr>
        <w:t>редиторской задолженности к 2015 г. по сравнению с 2013</w:t>
      </w:r>
      <w:r>
        <w:rPr>
          <w:rFonts w:ascii="Times New Roman" w:hAnsi="Times New Roman"/>
          <w:sz w:val="28"/>
          <w:szCs w:val="28"/>
        </w:rPr>
        <w:t>г. увеличилась на 23,9%.</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Дебиторская задолжен</w:t>
      </w:r>
      <w:r w:rsidR="00792739">
        <w:rPr>
          <w:rFonts w:ascii="Times New Roman" w:hAnsi="Times New Roman"/>
          <w:sz w:val="28"/>
          <w:szCs w:val="28"/>
        </w:rPr>
        <w:t>ность также увеличивается к 2015</w:t>
      </w:r>
      <w:r>
        <w:rPr>
          <w:rFonts w:ascii="Times New Roman" w:hAnsi="Times New Roman"/>
          <w:sz w:val="28"/>
          <w:szCs w:val="28"/>
        </w:rPr>
        <w:t>г. по сравнению с 201</w:t>
      </w:r>
      <w:r w:rsidR="00792739">
        <w:rPr>
          <w:rFonts w:ascii="Times New Roman" w:hAnsi="Times New Roman"/>
          <w:sz w:val="28"/>
          <w:szCs w:val="28"/>
        </w:rPr>
        <w:t>3</w:t>
      </w:r>
      <w:r>
        <w:rPr>
          <w:rFonts w:ascii="Times New Roman" w:hAnsi="Times New Roman"/>
          <w:sz w:val="28"/>
          <w:szCs w:val="28"/>
        </w:rPr>
        <w:t>г. на 122%, что оказывает негативное воздействие на организацию и связ</w:t>
      </w:r>
      <w:r>
        <w:rPr>
          <w:rFonts w:ascii="Times New Roman" w:hAnsi="Times New Roman"/>
          <w:sz w:val="28"/>
          <w:szCs w:val="28"/>
        </w:rPr>
        <w:t>а</w:t>
      </w:r>
      <w:r>
        <w:rPr>
          <w:rFonts w:ascii="Times New Roman" w:hAnsi="Times New Roman"/>
          <w:sz w:val="28"/>
          <w:szCs w:val="28"/>
        </w:rPr>
        <w:t xml:space="preserve">но с тем, что покупатели и заказчики </w:t>
      </w:r>
      <w:r w:rsidR="004A0577">
        <w:rPr>
          <w:rFonts w:ascii="Times New Roman" w:hAnsi="Times New Roman"/>
          <w:sz w:val="28"/>
          <w:szCs w:val="28"/>
        </w:rPr>
        <w:t>ООО АН «Римский квадрат»</w:t>
      </w:r>
      <w:r>
        <w:rPr>
          <w:rFonts w:ascii="Times New Roman" w:hAnsi="Times New Roman"/>
          <w:sz w:val="28"/>
          <w:szCs w:val="28"/>
        </w:rPr>
        <w:t xml:space="preserve"> не вовремя выплачивают задолженность перед нами, тем самым увеличивает и уровень кредиторской задолженности.</w:t>
      </w:r>
    </w:p>
    <w:p w:rsidR="00A638FF" w:rsidRPr="003960F3" w:rsidRDefault="00A638FF" w:rsidP="00A638FF">
      <w:pPr>
        <w:spacing w:after="0" w:line="360" w:lineRule="auto"/>
        <w:ind w:firstLine="709"/>
        <w:jc w:val="both"/>
        <w:rPr>
          <w:rFonts w:ascii="Times New Roman" w:hAnsi="Times New Roman"/>
          <w:sz w:val="28"/>
          <w:szCs w:val="28"/>
        </w:rPr>
      </w:pPr>
      <w:r w:rsidRPr="003960F3">
        <w:rPr>
          <w:rFonts w:ascii="Times New Roman" w:hAnsi="Times New Roman"/>
          <w:sz w:val="28"/>
          <w:szCs w:val="28"/>
        </w:rPr>
        <w:t xml:space="preserve">Темпы роста </w:t>
      </w:r>
      <w:r>
        <w:rPr>
          <w:rFonts w:ascii="Times New Roman" w:hAnsi="Times New Roman"/>
          <w:sz w:val="28"/>
          <w:szCs w:val="28"/>
        </w:rPr>
        <w:t>внеоборотных</w:t>
      </w:r>
      <w:r w:rsidRPr="003960F3">
        <w:rPr>
          <w:rFonts w:ascii="Times New Roman" w:hAnsi="Times New Roman"/>
          <w:sz w:val="28"/>
          <w:szCs w:val="28"/>
        </w:rPr>
        <w:t xml:space="preserve"> активов превышают темпы роста оборотных акти</w:t>
      </w:r>
      <w:r>
        <w:rPr>
          <w:rFonts w:ascii="Times New Roman" w:hAnsi="Times New Roman"/>
          <w:sz w:val="28"/>
          <w:szCs w:val="28"/>
        </w:rPr>
        <w:t>вов.  Собственный</w:t>
      </w:r>
      <w:r w:rsidRPr="003960F3">
        <w:rPr>
          <w:rFonts w:ascii="Times New Roman" w:hAnsi="Times New Roman"/>
          <w:sz w:val="28"/>
          <w:szCs w:val="28"/>
        </w:rPr>
        <w:t xml:space="preserve"> капитал превышает </w:t>
      </w:r>
      <w:r>
        <w:rPr>
          <w:rFonts w:ascii="Times New Roman" w:hAnsi="Times New Roman"/>
          <w:sz w:val="28"/>
          <w:szCs w:val="28"/>
        </w:rPr>
        <w:t xml:space="preserve">заемный </w:t>
      </w:r>
      <w:r w:rsidRPr="003960F3">
        <w:rPr>
          <w:rFonts w:ascii="Times New Roman" w:hAnsi="Times New Roman"/>
          <w:sz w:val="28"/>
          <w:szCs w:val="28"/>
        </w:rPr>
        <w:t>капитал</w:t>
      </w:r>
      <w:r>
        <w:rPr>
          <w:rFonts w:ascii="Times New Roman" w:hAnsi="Times New Roman"/>
          <w:sz w:val="28"/>
          <w:szCs w:val="28"/>
        </w:rPr>
        <w:t xml:space="preserve">, что положительно влияет на деятельность организации, так как </w:t>
      </w:r>
      <w:r w:rsidR="004A0577">
        <w:rPr>
          <w:rFonts w:ascii="Times New Roman" w:hAnsi="Times New Roman"/>
          <w:sz w:val="28"/>
          <w:szCs w:val="28"/>
        </w:rPr>
        <w:t>ООО АН «Римский квадрат»</w:t>
      </w:r>
      <w:r>
        <w:rPr>
          <w:rFonts w:ascii="Times New Roman" w:hAnsi="Times New Roman"/>
          <w:sz w:val="28"/>
          <w:szCs w:val="28"/>
        </w:rPr>
        <w:t xml:space="preserve"> мало пользуется чужими ресурсами и внешними кредиторами. </w:t>
      </w:r>
      <w:r w:rsidRPr="003960F3">
        <w:rPr>
          <w:rFonts w:ascii="Times New Roman" w:hAnsi="Times New Roman"/>
          <w:sz w:val="28"/>
          <w:szCs w:val="28"/>
        </w:rPr>
        <w:t xml:space="preserve"> </w:t>
      </w:r>
    </w:p>
    <w:p w:rsidR="00A638FF" w:rsidRPr="003960F3" w:rsidRDefault="00A638FF" w:rsidP="00A638F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Но, собственный к</w:t>
      </w:r>
      <w:r w:rsidRPr="003960F3">
        <w:rPr>
          <w:rFonts w:ascii="Times New Roman" w:hAnsi="Times New Roman"/>
          <w:sz w:val="28"/>
          <w:szCs w:val="28"/>
        </w:rPr>
        <w:t xml:space="preserve">апитал организации </w:t>
      </w:r>
      <w:r w:rsidR="00792739">
        <w:rPr>
          <w:rFonts w:ascii="Times New Roman" w:hAnsi="Times New Roman"/>
          <w:sz w:val="28"/>
          <w:szCs w:val="28"/>
        </w:rPr>
        <w:t xml:space="preserve">снижается в 2015г. по сравнению с </w:t>
      </w:r>
      <w:r w:rsidR="00792739">
        <w:rPr>
          <w:rFonts w:ascii="Times New Roman" w:hAnsi="Times New Roman"/>
          <w:sz w:val="28"/>
          <w:szCs w:val="28"/>
        </w:rPr>
        <w:lastRenderedPageBreak/>
        <w:t>2013</w:t>
      </w:r>
      <w:r>
        <w:rPr>
          <w:rFonts w:ascii="Times New Roman" w:hAnsi="Times New Roman"/>
          <w:sz w:val="28"/>
          <w:szCs w:val="28"/>
        </w:rPr>
        <w:t>г. на 6,2%, что обусловлено снижением добавочного капитала и нераспр</w:t>
      </w:r>
      <w:r>
        <w:rPr>
          <w:rFonts w:ascii="Times New Roman" w:hAnsi="Times New Roman"/>
          <w:sz w:val="28"/>
          <w:szCs w:val="28"/>
        </w:rPr>
        <w:t>е</w:t>
      </w:r>
      <w:r>
        <w:rPr>
          <w:rFonts w:ascii="Times New Roman" w:hAnsi="Times New Roman"/>
          <w:sz w:val="28"/>
          <w:szCs w:val="28"/>
        </w:rPr>
        <w:t>деленной прибыли.</w:t>
      </w:r>
      <w:r w:rsidRPr="003960F3">
        <w:rPr>
          <w:rFonts w:ascii="Times New Roman" w:hAnsi="Times New Roman"/>
          <w:sz w:val="28"/>
          <w:szCs w:val="28"/>
        </w:rPr>
        <w:t xml:space="preserve"> </w:t>
      </w:r>
    </w:p>
    <w:p w:rsidR="00A638FF" w:rsidRDefault="00A638FF" w:rsidP="00A638FF">
      <w:pPr>
        <w:widowControl w:val="0"/>
        <w:spacing w:after="0" w:line="360" w:lineRule="auto"/>
        <w:ind w:firstLine="709"/>
        <w:jc w:val="both"/>
        <w:rPr>
          <w:rFonts w:ascii="Times New Roman" w:hAnsi="Times New Roman"/>
          <w:sz w:val="28"/>
          <w:szCs w:val="28"/>
        </w:rPr>
      </w:pPr>
      <w:r w:rsidRPr="003960F3">
        <w:rPr>
          <w:rFonts w:ascii="Times New Roman" w:hAnsi="Times New Roman"/>
          <w:sz w:val="28"/>
          <w:szCs w:val="28"/>
        </w:rPr>
        <w:t>Таким образом, на основе данных вертикального, горизонтального анал</w:t>
      </w:r>
      <w:r w:rsidRPr="003960F3">
        <w:rPr>
          <w:rFonts w:ascii="Times New Roman" w:hAnsi="Times New Roman"/>
          <w:sz w:val="28"/>
          <w:szCs w:val="28"/>
        </w:rPr>
        <w:t>и</w:t>
      </w:r>
      <w:r w:rsidRPr="003960F3">
        <w:rPr>
          <w:rFonts w:ascii="Times New Roman" w:hAnsi="Times New Roman"/>
          <w:sz w:val="28"/>
          <w:szCs w:val="28"/>
        </w:rPr>
        <w:t>за структуры баланса можно сделать вывод о рациональной экономической п</w:t>
      </w:r>
      <w:r w:rsidRPr="003960F3">
        <w:rPr>
          <w:rFonts w:ascii="Times New Roman" w:hAnsi="Times New Roman"/>
          <w:sz w:val="28"/>
          <w:szCs w:val="28"/>
        </w:rPr>
        <w:t>о</w:t>
      </w:r>
      <w:r w:rsidRPr="003960F3">
        <w:rPr>
          <w:rFonts w:ascii="Times New Roman" w:hAnsi="Times New Roman"/>
          <w:sz w:val="28"/>
          <w:szCs w:val="28"/>
        </w:rPr>
        <w:t>литике организации.</w:t>
      </w:r>
    </w:p>
    <w:p w:rsidR="00C52A48" w:rsidRDefault="00C52A48" w:rsidP="001A0951">
      <w:pPr>
        <w:tabs>
          <w:tab w:val="left" w:pos="3570"/>
        </w:tabs>
        <w:spacing w:after="0" w:line="360" w:lineRule="auto"/>
        <w:rPr>
          <w:rFonts w:ascii="Times New Roman" w:hAnsi="Times New Roman" w:cs="Times New Roman"/>
          <w:b/>
          <w:bCs/>
          <w:sz w:val="28"/>
          <w:szCs w:val="28"/>
          <w:shd w:val="clear" w:color="auto" w:fill="FFFFFF"/>
        </w:rPr>
      </w:pPr>
    </w:p>
    <w:p w:rsidR="00C52A48" w:rsidRDefault="00C52A48" w:rsidP="001A0951">
      <w:pPr>
        <w:tabs>
          <w:tab w:val="left" w:pos="3570"/>
        </w:tabs>
        <w:spacing w:after="0" w:line="360" w:lineRule="auto"/>
        <w:rPr>
          <w:rFonts w:ascii="Times New Roman" w:hAnsi="Times New Roman" w:cs="Times New Roman"/>
          <w:b/>
          <w:bCs/>
          <w:sz w:val="28"/>
          <w:szCs w:val="28"/>
          <w:shd w:val="clear" w:color="auto" w:fill="FFFFFF"/>
        </w:rPr>
      </w:pPr>
    </w:p>
    <w:p w:rsidR="00C52A48" w:rsidRDefault="00C52A48" w:rsidP="001A0951">
      <w:pPr>
        <w:tabs>
          <w:tab w:val="left" w:pos="3570"/>
        </w:tabs>
        <w:spacing w:after="0" w:line="360" w:lineRule="auto"/>
        <w:rPr>
          <w:rFonts w:ascii="Times New Roman" w:hAnsi="Times New Roman" w:cs="Times New Roman"/>
          <w:b/>
          <w:bCs/>
          <w:sz w:val="28"/>
          <w:szCs w:val="28"/>
          <w:shd w:val="clear" w:color="auto" w:fill="FFFFFF"/>
        </w:rPr>
      </w:pPr>
    </w:p>
    <w:p w:rsidR="00C52A48" w:rsidRDefault="00C52A48"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0871C6" w:rsidRDefault="000871C6" w:rsidP="001A0951">
      <w:pPr>
        <w:tabs>
          <w:tab w:val="left" w:pos="3570"/>
        </w:tabs>
        <w:spacing w:after="0" w:line="360" w:lineRule="auto"/>
        <w:rPr>
          <w:rFonts w:ascii="Times New Roman" w:hAnsi="Times New Roman" w:cs="Times New Roman"/>
          <w:b/>
          <w:bCs/>
          <w:sz w:val="28"/>
          <w:szCs w:val="28"/>
          <w:shd w:val="clear" w:color="auto" w:fill="FFFFFF"/>
        </w:rPr>
      </w:pPr>
    </w:p>
    <w:p w:rsidR="00C52A48" w:rsidRDefault="00C52A48" w:rsidP="001A0951">
      <w:pPr>
        <w:tabs>
          <w:tab w:val="left" w:pos="3570"/>
        </w:tabs>
        <w:spacing w:after="0" w:line="360" w:lineRule="auto"/>
        <w:rPr>
          <w:rFonts w:ascii="Times New Roman" w:hAnsi="Times New Roman" w:cs="Times New Roman"/>
          <w:b/>
          <w:bCs/>
          <w:sz w:val="28"/>
          <w:szCs w:val="28"/>
          <w:shd w:val="clear" w:color="auto" w:fill="FFFFFF"/>
        </w:rPr>
      </w:pPr>
    </w:p>
    <w:p w:rsidR="00E46C06" w:rsidRPr="001A0951" w:rsidRDefault="001A0951" w:rsidP="001A0951">
      <w:pPr>
        <w:tabs>
          <w:tab w:val="left" w:pos="3570"/>
        </w:tabs>
        <w:spacing w:after="0" w:line="360" w:lineRule="auto"/>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b/>
      </w:r>
    </w:p>
    <w:p w:rsidR="00C97841" w:rsidRPr="00C97841" w:rsidRDefault="00C97841" w:rsidP="00C97841">
      <w:pPr>
        <w:spacing w:after="0" w:line="240" w:lineRule="auto"/>
        <w:jc w:val="center"/>
        <w:rPr>
          <w:rFonts w:ascii="Times New Roman" w:hAnsi="Times New Roman" w:cs="Times New Roman"/>
          <w:b/>
          <w:bCs/>
          <w:sz w:val="28"/>
          <w:szCs w:val="28"/>
          <w:shd w:val="clear" w:color="auto" w:fill="FFFFFF"/>
        </w:rPr>
      </w:pPr>
      <w:r w:rsidRPr="00C97841">
        <w:rPr>
          <w:rFonts w:ascii="Times New Roman" w:hAnsi="Times New Roman" w:cs="Times New Roman"/>
          <w:b/>
          <w:bCs/>
          <w:sz w:val="28"/>
          <w:szCs w:val="28"/>
          <w:shd w:val="clear" w:color="auto" w:fill="FFFFFF"/>
        </w:rPr>
        <w:lastRenderedPageBreak/>
        <w:t>3. РАЗРАБОТКА МЕРОПРИЯТИЙ ПО ПОВЫШЕНИЮ</w:t>
      </w:r>
    </w:p>
    <w:p w:rsidR="00C97841" w:rsidRDefault="00C97841" w:rsidP="00C97841">
      <w:pPr>
        <w:spacing w:after="0" w:line="240" w:lineRule="auto"/>
        <w:jc w:val="center"/>
        <w:rPr>
          <w:rFonts w:ascii="Times New Roman" w:hAnsi="Times New Roman" w:cs="Times New Roman"/>
          <w:b/>
          <w:bCs/>
          <w:sz w:val="28"/>
          <w:szCs w:val="28"/>
          <w:shd w:val="clear" w:color="auto" w:fill="FFFFFF"/>
        </w:rPr>
      </w:pPr>
      <w:r w:rsidRPr="00C97841">
        <w:rPr>
          <w:rFonts w:ascii="Times New Roman" w:hAnsi="Times New Roman" w:cs="Times New Roman"/>
          <w:b/>
          <w:bCs/>
          <w:sz w:val="28"/>
          <w:szCs w:val="28"/>
          <w:shd w:val="clear" w:color="auto" w:fill="FFFFFF"/>
        </w:rPr>
        <w:t>ЭФФЕКТИВНОЙ ДЕЯТЕЛЬНОСТИ ООО АН «РИМСКИЙ КВАДРАТ»</w:t>
      </w:r>
    </w:p>
    <w:p w:rsidR="00C97841" w:rsidRPr="00C97841" w:rsidRDefault="00C97841" w:rsidP="00C97841">
      <w:pPr>
        <w:spacing w:after="0" w:line="240" w:lineRule="auto"/>
        <w:jc w:val="center"/>
        <w:rPr>
          <w:rFonts w:ascii="Times New Roman" w:hAnsi="Times New Roman" w:cs="Times New Roman"/>
          <w:b/>
          <w:bCs/>
          <w:sz w:val="28"/>
          <w:szCs w:val="28"/>
          <w:shd w:val="clear" w:color="auto" w:fill="FFFFFF"/>
        </w:rPr>
      </w:pPr>
    </w:p>
    <w:p w:rsidR="00C97841" w:rsidRDefault="00C97841" w:rsidP="00C97841">
      <w:pPr>
        <w:spacing w:after="0" w:line="240" w:lineRule="auto"/>
        <w:jc w:val="center"/>
        <w:rPr>
          <w:rFonts w:ascii="Times New Roman" w:hAnsi="Times New Roman" w:cs="Times New Roman"/>
          <w:b/>
          <w:bCs/>
          <w:sz w:val="28"/>
          <w:szCs w:val="28"/>
          <w:shd w:val="clear" w:color="auto" w:fill="FFFFFF"/>
        </w:rPr>
      </w:pPr>
      <w:r w:rsidRPr="00C97841">
        <w:rPr>
          <w:rFonts w:ascii="Times New Roman" w:hAnsi="Times New Roman" w:cs="Times New Roman"/>
          <w:b/>
          <w:bCs/>
          <w:sz w:val="28"/>
          <w:szCs w:val="28"/>
          <w:shd w:val="clear" w:color="auto" w:fill="FFFFFF"/>
        </w:rPr>
        <w:t>3.1. Разработка комплекса мероприятий на основе выявленных проблем</w:t>
      </w:r>
    </w:p>
    <w:p w:rsidR="00082433" w:rsidRPr="0026293D" w:rsidRDefault="00082433" w:rsidP="00082433">
      <w:pPr>
        <w:spacing w:after="0" w:line="360" w:lineRule="auto"/>
        <w:rPr>
          <w:rFonts w:ascii="Times New Roman" w:hAnsi="Times New Roman" w:cs="Times New Roman"/>
          <w:bCs/>
          <w:sz w:val="28"/>
          <w:szCs w:val="28"/>
          <w:shd w:val="clear" w:color="auto" w:fill="FFFFFF"/>
        </w:rPr>
      </w:pPr>
    </w:p>
    <w:p w:rsidR="00C52A48" w:rsidRDefault="00C52A48" w:rsidP="00A638FF">
      <w:pPr>
        <w:spacing w:after="0" w:line="360" w:lineRule="auto"/>
        <w:ind w:firstLine="709"/>
        <w:jc w:val="both"/>
        <w:rPr>
          <w:rFonts w:ascii="Times New Roman" w:hAnsi="Times New Roman"/>
          <w:sz w:val="28"/>
          <w:szCs w:val="28"/>
        </w:rPr>
      </w:pPr>
      <w:r>
        <w:rPr>
          <w:rFonts w:ascii="Times New Roman" w:hAnsi="Times New Roman"/>
          <w:sz w:val="28"/>
          <w:szCs w:val="28"/>
        </w:rPr>
        <w:t>Для оценки и анализа экономической эффективности ООО АН «Римский квадрат» необходимо изучить производственный потенциал организации, а также его имущественное положение.</w:t>
      </w:r>
    </w:p>
    <w:p w:rsidR="00267C84" w:rsidRDefault="00267C84" w:rsidP="00A638FF">
      <w:pPr>
        <w:spacing w:after="0" w:line="360" w:lineRule="auto"/>
        <w:ind w:firstLine="709"/>
        <w:jc w:val="both"/>
        <w:rPr>
          <w:rFonts w:ascii="Times New Roman" w:hAnsi="Times New Roman"/>
          <w:sz w:val="28"/>
          <w:szCs w:val="28"/>
        </w:rPr>
      </w:pPr>
      <w:r w:rsidRPr="00267C84">
        <w:rPr>
          <w:rFonts w:ascii="Times New Roman" w:hAnsi="Times New Roman"/>
          <w:sz w:val="28"/>
          <w:szCs w:val="28"/>
        </w:rPr>
        <w:t>Производственный потенциал хозяйственной системы есть совокупность ресурсов, представленных в ее распоряжение для созидательной деятельности. Количественные и качественные параметры этих ресурсов, а также их интегр</w:t>
      </w:r>
      <w:r w:rsidRPr="00267C84">
        <w:rPr>
          <w:rFonts w:ascii="Times New Roman" w:hAnsi="Times New Roman"/>
          <w:sz w:val="28"/>
          <w:szCs w:val="28"/>
        </w:rPr>
        <w:t>а</w:t>
      </w:r>
      <w:r w:rsidRPr="00267C84">
        <w:rPr>
          <w:rFonts w:ascii="Times New Roman" w:hAnsi="Times New Roman"/>
          <w:sz w:val="28"/>
          <w:szCs w:val="28"/>
        </w:rPr>
        <w:t xml:space="preserve">ция определяют производственную способность хозяйственного звена. Однако производственный потенциал, определяя возможность выпуска материальных благ и услуг, не может служить мерой полного эффекта </w:t>
      </w:r>
    </w:p>
    <w:p w:rsidR="00267C84" w:rsidRDefault="00267C84" w:rsidP="00A638FF">
      <w:pPr>
        <w:spacing w:after="0" w:line="360" w:lineRule="auto"/>
        <w:ind w:firstLine="709"/>
        <w:jc w:val="both"/>
        <w:rPr>
          <w:rFonts w:ascii="Times New Roman" w:hAnsi="Times New Roman"/>
          <w:sz w:val="28"/>
          <w:szCs w:val="28"/>
        </w:rPr>
      </w:pPr>
      <w:r>
        <w:rPr>
          <w:rFonts w:ascii="Times New Roman" w:hAnsi="Times New Roman"/>
          <w:sz w:val="28"/>
          <w:szCs w:val="28"/>
        </w:rPr>
        <w:t>Анализ производственного потенциала деятельности ООО АН «Римский квадрат» представляет собой изучение имущественного положения организ</w:t>
      </w:r>
      <w:r>
        <w:rPr>
          <w:rFonts w:ascii="Times New Roman" w:hAnsi="Times New Roman"/>
          <w:sz w:val="28"/>
          <w:szCs w:val="28"/>
        </w:rPr>
        <w:t>а</w:t>
      </w:r>
      <w:r>
        <w:rPr>
          <w:rFonts w:ascii="Times New Roman" w:hAnsi="Times New Roman"/>
          <w:sz w:val="28"/>
          <w:szCs w:val="28"/>
        </w:rPr>
        <w:t>ции, трудовых ресурсов и пр.</w:t>
      </w:r>
    </w:p>
    <w:p w:rsidR="00267C84" w:rsidRDefault="00267C84" w:rsidP="00267C84">
      <w:pPr>
        <w:spacing w:after="0" w:line="360" w:lineRule="auto"/>
        <w:ind w:firstLine="709"/>
        <w:jc w:val="both"/>
        <w:rPr>
          <w:rFonts w:ascii="Times New Roman" w:hAnsi="Times New Roman"/>
          <w:sz w:val="28"/>
          <w:szCs w:val="28"/>
        </w:rPr>
      </w:pPr>
      <w:r>
        <w:rPr>
          <w:rFonts w:ascii="Times New Roman" w:hAnsi="Times New Roman"/>
          <w:sz w:val="28"/>
          <w:szCs w:val="28"/>
        </w:rPr>
        <w:t>Для начала анализа производственного потенциала деятельности орган</w:t>
      </w:r>
      <w:r>
        <w:rPr>
          <w:rFonts w:ascii="Times New Roman" w:hAnsi="Times New Roman"/>
          <w:sz w:val="28"/>
          <w:szCs w:val="28"/>
        </w:rPr>
        <w:t>и</w:t>
      </w:r>
      <w:r>
        <w:rPr>
          <w:rFonts w:ascii="Times New Roman" w:hAnsi="Times New Roman"/>
          <w:sz w:val="28"/>
          <w:szCs w:val="28"/>
        </w:rPr>
        <w:t>зации ООО АН «Римский квадрат» изучим состав оборотных средств и их э</w:t>
      </w:r>
      <w:r>
        <w:rPr>
          <w:rFonts w:ascii="Times New Roman" w:hAnsi="Times New Roman"/>
          <w:sz w:val="28"/>
          <w:szCs w:val="28"/>
        </w:rPr>
        <w:t>ф</w:t>
      </w:r>
      <w:r>
        <w:rPr>
          <w:rFonts w:ascii="Times New Roman" w:hAnsi="Times New Roman"/>
          <w:sz w:val="28"/>
          <w:szCs w:val="28"/>
        </w:rPr>
        <w:t>фективность.</w:t>
      </w:r>
    </w:p>
    <w:p w:rsidR="00A638FF" w:rsidRDefault="00A638FF" w:rsidP="00A638FF">
      <w:pPr>
        <w:spacing w:after="0" w:line="360" w:lineRule="auto"/>
        <w:ind w:firstLine="709"/>
        <w:jc w:val="both"/>
        <w:rPr>
          <w:rFonts w:ascii="Times New Roman" w:hAnsi="Times New Roman"/>
          <w:sz w:val="28"/>
          <w:szCs w:val="28"/>
        </w:rPr>
      </w:pPr>
      <w:r w:rsidRPr="009B5CAD">
        <w:rPr>
          <w:rFonts w:ascii="Times New Roman" w:hAnsi="Times New Roman"/>
          <w:sz w:val="28"/>
          <w:szCs w:val="28"/>
        </w:rPr>
        <w:t>Оборотные средства</w:t>
      </w:r>
      <w:r>
        <w:rPr>
          <w:rFonts w:ascii="Times New Roman" w:hAnsi="Times New Roman"/>
          <w:sz w:val="28"/>
          <w:szCs w:val="28"/>
        </w:rPr>
        <w:t xml:space="preserve"> </w:t>
      </w:r>
      <w:r w:rsidRPr="009B5CAD">
        <w:rPr>
          <w:rFonts w:ascii="Times New Roman" w:hAnsi="Times New Roman"/>
          <w:sz w:val="28"/>
          <w:szCs w:val="28"/>
        </w:rPr>
        <w:t>- это совокупность оборотных фондов и фондов о</w:t>
      </w:r>
      <w:r w:rsidRPr="009B5CAD">
        <w:rPr>
          <w:rFonts w:ascii="Times New Roman" w:hAnsi="Times New Roman"/>
          <w:sz w:val="28"/>
          <w:szCs w:val="28"/>
        </w:rPr>
        <w:t>б</w:t>
      </w:r>
      <w:r w:rsidRPr="009B5CAD">
        <w:rPr>
          <w:rFonts w:ascii="Times New Roman" w:hAnsi="Times New Roman"/>
          <w:sz w:val="28"/>
          <w:szCs w:val="28"/>
        </w:rPr>
        <w:t>ращения в денежной форме.</w:t>
      </w:r>
    </w:p>
    <w:p w:rsidR="00A638FF" w:rsidRDefault="00A638FF" w:rsidP="00A638FF">
      <w:pPr>
        <w:spacing w:after="0" w:line="360" w:lineRule="auto"/>
        <w:ind w:firstLine="709"/>
        <w:jc w:val="both"/>
        <w:rPr>
          <w:rFonts w:ascii="Times New Roman" w:hAnsi="Times New Roman"/>
          <w:sz w:val="28"/>
          <w:szCs w:val="28"/>
        </w:rPr>
      </w:pPr>
      <w:r w:rsidRPr="009B5CAD">
        <w:rPr>
          <w:rFonts w:ascii="Times New Roman" w:hAnsi="Times New Roman"/>
          <w:sz w:val="28"/>
          <w:szCs w:val="28"/>
        </w:rPr>
        <w:t xml:space="preserve">К оборотным фондам относят: </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B5CAD">
        <w:rPr>
          <w:rFonts w:ascii="Times New Roman" w:hAnsi="Times New Roman"/>
          <w:sz w:val="28"/>
          <w:szCs w:val="28"/>
        </w:rPr>
        <w:t>сырье</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B5CAD">
        <w:rPr>
          <w:rFonts w:ascii="Times New Roman" w:hAnsi="Times New Roman"/>
          <w:sz w:val="28"/>
          <w:szCs w:val="28"/>
        </w:rPr>
        <w:t xml:space="preserve"> основные и вспомогательные материалы</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B5CAD">
        <w:rPr>
          <w:rFonts w:ascii="Times New Roman" w:hAnsi="Times New Roman"/>
          <w:sz w:val="28"/>
          <w:szCs w:val="28"/>
        </w:rPr>
        <w:t>комплектующие изделия</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B5CAD">
        <w:rPr>
          <w:rFonts w:ascii="Times New Roman" w:hAnsi="Times New Roman"/>
          <w:sz w:val="28"/>
          <w:szCs w:val="28"/>
        </w:rPr>
        <w:t xml:space="preserve"> не законченную производством продукцию</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B5CAD">
        <w:rPr>
          <w:rFonts w:ascii="Times New Roman" w:hAnsi="Times New Roman"/>
          <w:sz w:val="28"/>
          <w:szCs w:val="28"/>
        </w:rPr>
        <w:t xml:space="preserve"> топливо</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B5CAD">
        <w:rPr>
          <w:rFonts w:ascii="Times New Roman" w:hAnsi="Times New Roman"/>
          <w:sz w:val="28"/>
          <w:szCs w:val="28"/>
        </w:rPr>
        <w:t xml:space="preserve"> тару</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B5CAD">
        <w:rPr>
          <w:rFonts w:ascii="Times New Roman" w:hAnsi="Times New Roman"/>
          <w:sz w:val="28"/>
          <w:szCs w:val="28"/>
        </w:rPr>
        <w:t xml:space="preserve"> другие предметы труда.</w:t>
      </w:r>
    </w:p>
    <w:p w:rsidR="00A638FF" w:rsidRDefault="00A638FF" w:rsidP="00A638FF">
      <w:pPr>
        <w:spacing w:after="0" w:line="360" w:lineRule="auto"/>
        <w:ind w:firstLine="709"/>
        <w:jc w:val="both"/>
        <w:rPr>
          <w:rFonts w:ascii="Times New Roman" w:hAnsi="Times New Roman"/>
          <w:sz w:val="28"/>
          <w:szCs w:val="28"/>
        </w:rPr>
      </w:pPr>
      <w:r w:rsidRPr="009B5CAD">
        <w:rPr>
          <w:rFonts w:ascii="Times New Roman" w:hAnsi="Times New Roman"/>
          <w:sz w:val="28"/>
          <w:szCs w:val="28"/>
        </w:rPr>
        <w:lastRenderedPageBreak/>
        <w:t>К фондам обращения относятся средства, обслуживающие процесс реал</w:t>
      </w:r>
      <w:r w:rsidRPr="009B5CAD">
        <w:rPr>
          <w:rFonts w:ascii="Times New Roman" w:hAnsi="Times New Roman"/>
          <w:sz w:val="28"/>
          <w:szCs w:val="28"/>
        </w:rPr>
        <w:t>и</w:t>
      </w:r>
      <w:r w:rsidRPr="009B5CAD">
        <w:rPr>
          <w:rFonts w:ascii="Times New Roman" w:hAnsi="Times New Roman"/>
          <w:sz w:val="28"/>
          <w:szCs w:val="28"/>
        </w:rPr>
        <w:t xml:space="preserve">зации продукции: </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B5CAD">
        <w:rPr>
          <w:rFonts w:ascii="Times New Roman" w:hAnsi="Times New Roman"/>
          <w:sz w:val="28"/>
          <w:szCs w:val="28"/>
        </w:rPr>
        <w:t>готовая продукция на складе</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w:t>
      </w:r>
      <w:r w:rsidRPr="009B5CAD">
        <w:rPr>
          <w:rFonts w:ascii="Times New Roman" w:hAnsi="Times New Roman"/>
          <w:sz w:val="28"/>
          <w:szCs w:val="28"/>
        </w:rPr>
        <w:t xml:space="preserve"> товары, отгруженные заказчикам, но еще не оплаченные ими</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B5CAD">
        <w:rPr>
          <w:rFonts w:ascii="Times New Roman" w:hAnsi="Times New Roman"/>
          <w:sz w:val="28"/>
          <w:szCs w:val="28"/>
        </w:rPr>
        <w:t xml:space="preserve"> средства в расчетах</w:t>
      </w:r>
      <w:r>
        <w:rPr>
          <w:rFonts w:ascii="Times New Roman" w:hAnsi="Times New Roman"/>
          <w:sz w:val="28"/>
          <w:szCs w:val="28"/>
        </w:rPr>
        <w:t>;</w:t>
      </w:r>
    </w:p>
    <w:p w:rsidR="00A638FF" w:rsidRDefault="00A638FF" w:rsidP="00A638F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B5CAD">
        <w:rPr>
          <w:rFonts w:ascii="Times New Roman" w:hAnsi="Times New Roman"/>
          <w:sz w:val="28"/>
          <w:szCs w:val="28"/>
        </w:rPr>
        <w:t xml:space="preserve"> денежные средства в кассе предприятия и на счетах в банках. </w:t>
      </w:r>
    </w:p>
    <w:p w:rsidR="00A638FF" w:rsidRDefault="00A638FF" w:rsidP="00A638FF">
      <w:pPr>
        <w:spacing w:after="0" w:line="360" w:lineRule="auto"/>
        <w:ind w:firstLine="709"/>
        <w:jc w:val="both"/>
        <w:rPr>
          <w:rFonts w:ascii="Times New Roman" w:hAnsi="Times New Roman"/>
          <w:sz w:val="28"/>
          <w:szCs w:val="28"/>
        </w:rPr>
      </w:pPr>
      <w:r w:rsidRPr="009B5CAD">
        <w:rPr>
          <w:rFonts w:ascii="Times New Roman" w:hAnsi="Times New Roman"/>
          <w:sz w:val="28"/>
          <w:szCs w:val="28"/>
        </w:rPr>
        <w:t>Таким образом, оборотные средства - это часть средств производства, к</w:t>
      </w:r>
      <w:r w:rsidRPr="009B5CAD">
        <w:rPr>
          <w:rFonts w:ascii="Times New Roman" w:hAnsi="Times New Roman"/>
          <w:sz w:val="28"/>
          <w:szCs w:val="28"/>
        </w:rPr>
        <w:t>о</w:t>
      </w:r>
      <w:r w:rsidRPr="009B5CAD">
        <w:rPr>
          <w:rFonts w:ascii="Times New Roman" w:hAnsi="Times New Roman"/>
          <w:sz w:val="28"/>
          <w:szCs w:val="28"/>
        </w:rPr>
        <w:t>торые единожды участвуют в производственном процессе и свою стоимость сразу и полностью переносят на производимую продукцию.</w:t>
      </w:r>
    </w:p>
    <w:p w:rsidR="00A638FF" w:rsidRDefault="00A638FF" w:rsidP="00A638FF">
      <w:pPr>
        <w:spacing w:after="0" w:line="360" w:lineRule="auto"/>
        <w:ind w:firstLine="709"/>
        <w:jc w:val="both"/>
        <w:rPr>
          <w:rFonts w:ascii="Times New Roman" w:hAnsi="Times New Roman"/>
          <w:sz w:val="28"/>
          <w:szCs w:val="28"/>
        </w:rPr>
      </w:pPr>
      <w:r w:rsidRPr="000D7D31">
        <w:rPr>
          <w:rFonts w:ascii="Times New Roman" w:hAnsi="Times New Roman"/>
          <w:sz w:val="28"/>
          <w:szCs w:val="28"/>
        </w:rPr>
        <w:t>В табл</w:t>
      </w:r>
      <w:r w:rsidR="00267C84">
        <w:rPr>
          <w:rFonts w:ascii="Times New Roman" w:hAnsi="Times New Roman"/>
          <w:sz w:val="28"/>
          <w:szCs w:val="28"/>
        </w:rPr>
        <w:t xml:space="preserve">ице </w:t>
      </w:r>
      <w:r w:rsidR="00C52A48">
        <w:rPr>
          <w:rFonts w:ascii="Times New Roman" w:hAnsi="Times New Roman"/>
          <w:sz w:val="28"/>
          <w:szCs w:val="28"/>
        </w:rPr>
        <w:t>3.1</w:t>
      </w:r>
      <w:r w:rsidR="00267C84">
        <w:rPr>
          <w:rFonts w:ascii="Times New Roman" w:hAnsi="Times New Roman"/>
          <w:sz w:val="28"/>
          <w:szCs w:val="28"/>
        </w:rPr>
        <w:t xml:space="preserve"> </w:t>
      </w:r>
      <w:r w:rsidRPr="000D7D31">
        <w:rPr>
          <w:rFonts w:ascii="Times New Roman" w:hAnsi="Times New Roman"/>
          <w:sz w:val="28"/>
          <w:szCs w:val="28"/>
        </w:rPr>
        <w:t>рассмотрим наличие и структуру оборотных средств</w:t>
      </w:r>
      <w:r w:rsidR="00267C84">
        <w:rPr>
          <w:rFonts w:ascii="Times New Roman" w:hAnsi="Times New Roman"/>
          <w:sz w:val="28"/>
          <w:szCs w:val="28"/>
        </w:rPr>
        <w:t xml:space="preserve"> за 2014-2015</w:t>
      </w:r>
      <w:r>
        <w:rPr>
          <w:rFonts w:ascii="Times New Roman" w:hAnsi="Times New Roman"/>
          <w:sz w:val="28"/>
          <w:szCs w:val="28"/>
        </w:rPr>
        <w:t xml:space="preserve">г. в </w:t>
      </w:r>
      <w:r w:rsidR="004A0577">
        <w:rPr>
          <w:rFonts w:ascii="Times New Roman" w:hAnsi="Times New Roman"/>
          <w:sz w:val="28"/>
          <w:szCs w:val="28"/>
        </w:rPr>
        <w:t>ООО АН «Римский квадрат»</w:t>
      </w:r>
      <w:r>
        <w:rPr>
          <w:rFonts w:ascii="Times New Roman" w:hAnsi="Times New Roman"/>
          <w:sz w:val="28"/>
          <w:szCs w:val="28"/>
        </w:rPr>
        <w:t>.</w:t>
      </w:r>
    </w:p>
    <w:p w:rsidR="00A638FF" w:rsidRPr="000D7D31" w:rsidRDefault="00A638FF" w:rsidP="00A638FF">
      <w:pPr>
        <w:spacing w:after="0" w:line="360" w:lineRule="auto"/>
        <w:ind w:firstLine="709"/>
        <w:rPr>
          <w:rFonts w:ascii="Times New Roman" w:hAnsi="Times New Roman"/>
          <w:sz w:val="28"/>
          <w:szCs w:val="28"/>
        </w:rPr>
      </w:pPr>
    </w:p>
    <w:p w:rsidR="00A638FF" w:rsidRPr="000D7D31" w:rsidRDefault="00A638FF" w:rsidP="00A638FF">
      <w:pPr>
        <w:pStyle w:val="2"/>
        <w:shd w:val="clear" w:color="auto" w:fill="auto"/>
        <w:tabs>
          <w:tab w:val="left" w:pos="709"/>
        </w:tabs>
        <w:spacing w:after="0" w:line="360" w:lineRule="auto"/>
        <w:ind w:firstLine="0"/>
        <w:rPr>
          <w:rFonts w:ascii="Times New Roman" w:hAnsi="Times New Roman"/>
          <w:sz w:val="28"/>
          <w:szCs w:val="28"/>
        </w:rPr>
      </w:pPr>
      <w:r w:rsidRPr="000D7D31">
        <w:rPr>
          <w:rFonts w:ascii="Times New Roman" w:hAnsi="Times New Roman"/>
          <w:sz w:val="28"/>
          <w:szCs w:val="28"/>
        </w:rPr>
        <w:t xml:space="preserve">Таблица </w:t>
      </w:r>
      <w:r w:rsidR="00C52A48">
        <w:rPr>
          <w:rFonts w:ascii="Times New Roman" w:hAnsi="Times New Roman"/>
          <w:sz w:val="28"/>
          <w:szCs w:val="28"/>
        </w:rPr>
        <w:t>3.1</w:t>
      </w:r>
      <w:r>
        <w:rPr>
          <w:rFonts w:ascii="Times New Roman" w:hAnsi="Times New Roman"/>
          <w:sz w:val="28"/>
          <w:szCs w:val="28"/>
        </w:rPr>
        <w:t xml:space="preserve">- </w:t>
      </w:r>
      <w:r w:rsidRPr="000D7D31">
        <w:rPr>
          <w:rFonts w:ascii="Times New Roman" w:hAnsi="Times New Roman"/>
          <w:sz w:val="28"/>
          <w:szCs w:val="28"/>
        </w:rPr>
        <w:t xml:space="preserve"> Наличие и структура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242"/>
        <w:gridCol w:w="1082"/>
        <w:gridCol w:w="1186"/>
        <w:gridCol w:w="1134"/>
        <w:gridCol w:w="1020"/>
        <w:gridCol w:w="1071"/>
      </w:tblGrid>
      <w:tr w:rsidR="00A638FF" w:rsidRPr="00E24D25" w:rsidTr="004A0577">
        <w:tc>
          <w:tcPr>
            <w:tcW w:w="3119" w:type="dxa"/>
            <w:vMerge w:val="restart"/>
            <w:shd w:val="clear" w:color="auto" w:fill="auto"/>
          </w:tcPr>
          <w:p w:rsidR="00A638FF" w:rsidRPr="00E24D25" w:rsidRDefault="00A638FF" w:rsidP="004A0577">
            <w:pPr>
              <w:pStyle w:val="2"/>
              <w:shd w:val="clear" w:color="auto" w:fill="auto"/>
              <w:tabs>
                <w:tab w:val="left" w:pos="709"/>
              </w:tabs>
              <w:spacing w:after="0" w:line="240" w:lineRule="auto"/>
              <w:ind w:firstLine="0"/>
              <w:jc w:val="center"/>
              <w:rPr>
                <w:rFonts w:ascii="Times New Roman" w:hAnsi="Times New Roman"/>
                <w:sz w:val="24"/>
                <w:szCs w:val="24"/>
              </w:rPr>
            </w:pPr>
            <w:r w:rsidRPr="00E24D25">
              <w:rPr>
                <w:rFonts w:ascii="Times New Roman" w:hAnsi="Times New Roman"/>
                <w:sz w:val="24"/>
                <w:szCs w:val="24"/>
              </w:rPr>
              <w:t>Показатель</w:t>
            </w:r>
          </w:p>
        </w:tc>
        <w:tc>
          <w:tcPr>
            <w:tcW w:w="2324" w:type="dxa"/>
            <w:gridSpan w:val="2"/>
            <w:shd w:val="clear" w:color="auto" w:fill="auto"/>
          </w:tcPr>
          <w:p w:rsidR="00A638FF" w:rsidRPr="00E24D25" w:rsidRDefault="00267C84" w:rsidP="004A0577">
            <w:pPr>
              <w:pStyle w:val="2"/>
              <w:shd w:val="clear" w:color="auto" w:fill="auto"/>
              <w:tabs>
                <w:tab w:val="left" w:pos="709"/>
              </w:tabs>
              <w:spacing w:after="0" w:line="240" w:lineRule="auto"/>
              <w:ind w:firstLine="0"/>
              <w:jc w:val="center"/>
              <w:rPr>
                <w:rFonts w:ascii="Times New Roman" w:hAnsi="Times New Roman"/>
                <w:sz w:val="24"/>
                <w:szCs w:val="24"/>
              </w:rPr>
            </w:pPr>
            <w:r>
              <w:rPr>
                <w:rFonts w:ascii="Times New Roman" w:hAnsi="Times New Roman"/>
                <w:sz w:val="24"/>
                <w:szCs w:val="24"/>
              </w:rPr>
              <w:t>2014</w:t>
            </w:r>
            <w:r w:rsidR="00A638FF" w:rsidRPr="00E24D25">
              <w:rPr>
                <w:rFonts w:ascii="Times New Roman" w:hAnsi="Times New Roman"/>
                <w:sz w:val="24"/>
                <w:szCs w:val="24"/>
              </w:rPr>
              <w:t>г.</w:t>
            </w:r>
          </w:p>
        </w:tc>
        <w:tc>
          <w:tcPr>
            <w:tcW w:w="2320" w:type="dxa"/>
            <w:gridSpan w:val="2"/>
            <w:shd w:val="clear" w:color="auto" w:fill="auto"/>
          </w:tcPr>
          <w:p w:rsidR="00A638FF" w:rsidRPr="00E24D25" w:rsidRDefault="00267C84" w:rsidP="004A0577">
            <w:pPr>
              <w:pStyle w:val="2"/>
              <w:shd w:val="clear" w:color="auto" w:fill="auto"/>
              <w:tabs>
                <w:tab w:val="left" w:pos="709"/>
              </w:tabs>
              <w:spacing w:after="0" w:line="240" w:lineRule="auto"/>
              <w:ind w:firstLine="0"/>
              <w:jc w:val="center"/>
              <w:rPr>
                <w:rFonts w:ascii="Times New Roman" w:hAnsi="Times New Roman"/>
                <w:sz w:val="24"/>
                <w:szCs w:val="24"/>
              </w:rPr>
            </w:pPr>
            <w:r>
              <w:rPr>
                <w:rFonts w:ascii="Times New Roman" w:hAnsi="Times New Roman"/>
                <w:sz w:val="24"/>
                <w:szCs w:val="24"/>
              </w:rPr>
              <w:t>2015</w:t>
            </w:r>
            <w:r w:rsidR="00A638FF" w:rsidRPr="00E24D25">
              <w:rPr>
                <w:rFonts w:ascii="Times New Roman" w:hAnsi="Times New Roman"/>
                <w:sz w:val="24"/>
                <w:szCs w:val="24"/>
              </w:rPr>
              <w:t>г.</w:t>
            </w:r>
          </w:p>
        </w:tc>
        <w:tc>
          <w:tcPr>
            <w:tcW w:w="2091" w:type="dxa"/>
            <w:gridSpan w:val="2"/>
            <w:shd w:val="clear" w:color="auto" w:fill="auto"/>
          </w:tcPr>
          <w:p w:rsidR="00A638FF" w:rsidRPr="00E24D25" w:rsidRDefault="00267C84" w:rsidP="004A0577">
            <w:pPr>
              <w:pStyle w:val="2"/>
              <w:shd w:val="clear" w:color="auto" w:fill="auto"/>
              <w:tabs>
                <w:tab w:val="left" w:pos="709"/>
              </w:tabs>
              <w:spacing w:after="0" w:line="240" w:lineRule="auto"/>
              <w:ind w:firstLine="0"/>
              <w:jc w:val="center"/>
              <w:rPr>
                <w:rFonts w:ascii="Times New Roman" w:hAnsi="Times New Roman"/>
                <w:sz w:val="24"/>
                <w:szCs w:val="24"/>
              </w:rPr>
            </w:pPr>
            <w:r>
              <w:rPr>
                <w:rFonts w:ascii="Times New Roman" w:hAnsi="Times New Roman"/>
                <w:sz w:val="24"/>
                <w:szCs w:val="24"/>
              </w:rPr>
              <w:t>Изменения 2015г. к 2014</w:t>
            </w:r>
            <w:r w:rsidR="00A638FF" w:rsidRPr="00E24D25">
              <w:rPr>
                <w:rFonts w:ascii="Times New Roman" w:hAnsi="Times New Roman"/>
                <w:sz w:val="24"/>
                <w:szCs w:val="24"/>
              </w:rPr>
              <w:t>г.</w:t>
            </w:r>
          </w:p>
        </w:tc>
      </w:tr>
      <w:tr w:rsidR="00A638FF" w:rsidRPr="00E24D25" w:rsidTr="004A0577">
        <w:tc>
          <w:tcPr>
            <w:tcW w:w="3119" w:type="dxa"/>
            <w:vMerge/>
            <w:shd w:val="clear" w:color="auto" w:fill="auto"/>
          </w:tcPr>
          <w:p w:rsidR="00A638FF" w:rsidRPr="00E24D25" w:rsidRDefault="00A638FF" w:rsidP="004A0577">
            <w:pPr>
              <w:pStyle w:val="2"/>
              <w:shd w:val="clear" w:color="auto" w:fill="auto"/>
              <w:tabs>
                <w:tab w:val="left" w:pos="709"/>
              </w:tabs>
              <w:spacing w:after="0" w:line="240" w:lineRule="auto"/>
              <w:ind w:firstLine="0"/>
              <w:jc w:val="center"/>
              <w:rPr>
                <w:rFonts w:ascii="Times New Roman" w:hAnsi="Times New Roman"/>
                <w:sz w:val="24"/>
                <w:szCs w:val="24"/>
              </w:rPr>
            </w:pPr>
          </w:p>
        </w:tc>
        <w:tc>
          <w:tcPr>
            <w:tcW w:w="1242" w:type="dxa"/>
            <w:shd w:val="clear" w:color="auto" w:fill="auto"/>
          </w:tcPr>
          <w:p w:rsidR="00A638FF" w:rsidRPr="00E24D25" w:rsidRDefault="00A638FF" w:rsidP="004A0577">
            <w:pPr>
              <w:pStyle w:val="2"/>
              <w:shd w:val="clear" w:color="auto" w:fill="auto"/>
              <w:tabs>
                <w:tab w:val="left" w:pos="709"/>
              </w:tabs>
              <w:spacing w:after="0" w:line="240" w:lineRule="auto"/>
              <w:ind w:firstLine="0"/>
              <w:jc w:val="center"/>
              <w:rPr>
                <w:rFonts w:ascii="Times New Roman" w:hAnsi="Times New Roman"/>
                <w:sz w:val="24"/>
                <w:szCs w:val="24"/>
              </w:rPr>
            </w:pPr>
            <w:r w:rsidRPr="00E24D25">
              <w:rPr>
                <w:rFonts w:ascii="Times New Roman" w:hAnsi="Times New Roman"/>
                <w:sz w:val="24"/>
                <w:szCs w:val="24"/>
              </w:rPr>
              <w:t>Сумма, тыс. руб.</w:t>
            </w:r>
          </w:p>
        </w:tc>
        <w:tc>
          <w:tcPr>
            <w:tcW w:w="1082" w:type="dxa"/>
            <w:shd w:val="clear" w:color="auto" w:fill="auto"/>
          </w:tcPr>
          <w:p w:rsidR="00A638FF" w:rsidRPr="00E24D25" w:rsidRDefault="00A638FF" w:rsidP="004A0577">
            <w:pPr>
              <w:pStyle w:val="2"/>
              <w:shd w:val="clear" w:color="auto" w:fill="auto"/>
              <w:tabs>
                <w:tab w:val="left" w:pos="709"/>
              </w:tabs>
              <w:spacing w:after="0" w:line="240" w:lineRule="auto"/>
              <w:ind w:firstLine="0"/>
              <w:jc w:val="center"/>
              <w:rPr>
                <w:rFonts w:ascii="Times New Roman" w:hAnsi="Times New Roman"/>
                <w:sz w:val="24"/>
                <w:szCs w:val="24"/>
              </w:rPr>
            </w:pPr>
            <w:r w:rsidRPr="00E24D25">
              <w:rPr>
                <w:rFonts w:ascii="Times New Roman" w:hAnsi="Times New Roman"/>
                <w:sz w:val="24"/>
                <w:szCs w:val="24"/>
              </w:rPr>
              <w:t>Уд. вес, %</w:t>
            </w:r>
          </w:p>
        </w:tc>
        <w:tc>
          <w:tcPr>
            <w:tcW w:w="1186" w:type="dxa"/>
            <w:shd w:val="clear" w:color="auto" w:fill="auto"/>
          </w:tcPr>
          <w:p w:rsidR="00A638FF" w:rsidRPr="00E24D25" w:rsidRDefault="00A638FF" w:rsidP="004A0577">
            <w:pPr>
              <w:pStyle w:val="2"/>
              <w:shd w:val="clear" w:color="auto" w:fill="auto"/>
              <w:tabs>
                <w:tab w:val="left" w:pos="709"/>
              </w:tabs>
              <w:spacing w:after="0" w:line="240" w:lineRule="auto"/>
              <w:ind w:firstLine="0"/>
              <w:jc w:val="center"/>
              <w:rPr>
                <w:rFonts w:ascii="Times New Roman" w:hAnsi="Times New Roman"/>
                <w:sz w:val="24"/>
                <w:szCs w:val="24"/>
              </w:rPr>
            </w:pPr>
            <w:r w:rsidRPr="00E24D25">
              <w:rPr>
                <w:rFonts w:ascii="Times New Roman" w:hAnsi="Times New Roman"/>
                <w:sz w:val="24"/>
                <w:szCs w:val="24"/>
              </w:rPr>
              <w:t>Сумма, тыс. руб.</w:t>
            </w:r>
          </w:p>
        </w:tc>
        <w:tc>
          <w:tcPr>
            <w:tcW w:w="1134" w:type="dxa"/>
            <w:shd w:val="clear" w:color="auto" w:fill="auto"/>
          </w:tcPr>
          <w:p w:rsidR="00A638FF" w:rsidRPr="00E24D25" w:rsidRDefault="00A638FF" w:rsidP="004A0577">
            <w:pPr>
              <w:pStyle w:val="2"/>
              <w:shd w:val="clear" w:color="auto" w:fill="auto"/>
              <w:tabs>
                <w:tab w:val="left" w:pos="709"/>
              </w:tabs>
              <w:spacing w:after="0" w:line="240" w:lineRule="auto"/>
              <w:ind w:firstLine="0"/>
              <w:jc w:val="center"/>
              <w:rPr>
                <w:rFonts w:ascii="Times New Roman" w:hAnsi="Times New Roman"/>
                <w:sz w:val="24"/>
                <w:szCs w:val="24"/>
              </w:rPr>
            </w:pPr>
            <w:r w:rsidRPr="00E24D25">
              <w:rPr>
                <w:rFonts w:ascii="Times New Roman" w:hAnsi="Times New Roman"/>
                <w:sz w:val="24"/>
                <w:szCs w:val="24"/>
              </w:rPr>
              <w:t>Уд. вес, %</w:t>
            </w:r>
          </w:p>
        </w:tc>
        <w:tc>
          <w:tcPr>
            <w:tcW w:w="1020" w:type="dxa"/>
            <w:shd w:val="clear" w:color="auto" w:fill="auto"/>
          </w:tcPr>
          <w:p w:rsidR="00A638FF" w:rsidRPr="00E24D25" w:rsidRDefault="00A638FF" w:rsidP="004A0577">
            <w:pPr>
              <w:pStyle w:val="2"/>
              <w:shd w:val="clear" w:color="auto" w:fill="auto"/>
              <w:tabs>
                <w:tab w:val="left" w:pos="709"/>
              </w:tabs>
              <w:spacing w:after="0" w:line="240" w:lineRule="auto"/>
              <w:ind w:firstLine="0"/>
              <w:jc w:val="center"/>
              <w:rPr>
                <w:rFonts w:ascii="Times New Roman" w:hAnsi="Times New Roman"/>
                <w:sz w:val="24"/>
                <w:szCs w:val="24"/>
              </w:rPr>
            </w:pPr>
            <w:r w:rsidRPr="00E24D25">
              <w:rPr>
                <w:rFonts w:ascii="Times New Roman" w:hAnsi="Times New Roman"/>
                <w:sz w:val="24"/>
                <w:szCs w:val="24"/>
              </w:rPr>
              <w:t>±</w:t>
            </w:r>
          </w:p>
        </w:tc>
        <w:tc>
          <w:tcPr>
            <w:tcW w:w="1071" w:type="dxa"/>
            <w:shd w:val="clear" w:color="auto" w:fill="auto"/>
          </w:tcPr>
          <w:p w:rsidR="00A638FF" w:rsidRPr="00E24D25" w:rsidRDefault="00A638FF" w:rsidP="004A0577">
            <w:pPr>
              <w:pStyle w:val="2"/>
              <w:shd w:val="clear" w:color="auto" w:fill="auto"/>
              <w:tabs>
                <w:tab w:val="left" w:pos="709"/>
              </w:tabs>
              <w:spacing w:after="0" w:line="240" w:lineRule="auto"/>
              <w:ind w:firstLine="0"/>
              <w:jc w:val="center"/>
              <w:rPr>
                <w:rFonts w:ascii="Times New Roman" w:hAnsi="Times New Roman"/>
                <w:sz w:val="24"/>
                <w:szCs w:val="24"/>
              </w:rPr>
            </w:pPr>
            <w:r w:rsidRPr="00E24D25">
              <w:rPr>
                <w:rFonts w:ascii="Times New Roman" w:hAnsi="Times New Roman"/>
                <w:sz w:val="24"/>
                <w:szCs w:val="24"/>
              </w:rPr>
              <w:t>%</w:t>
            </w:r>
          </w:p>
        </w:tc>
      </w:tr>
      <w:tr w:rsidR="00A638FF" w:rsidRPr="00E24D25" w:rsidTr="004A0577">
        <w:tc>
          <w:tcPr>
            <w:tcW w:w="3119" w:type="dxa"/>
            <w:shd w:val="clear" w:color="auto" w:fill="auto"/>
          </w:tcPr>
          <w:p w:rsidR="00A638FF" w:rsidRPr="00E24D25" w:rsidRDefault="00A638FF" w:rsidP="004A0577">
            <w:pPr>
              <w:pStyle w:val="2"/>
              <w:shd w:val="clear" w:color="auto" w:fill="auto"/>
              <w:tabs>
                <w:tab w:val="left" w:pos="709"/>
              </w:tabs>
              <w:spacing w:after="0" w:line="240" w:lineRule="auto"/>
              <w:ind w:firstLine="0"/>
              <w:rPr>
                <w:rFonts w:ascii="Times New Roman" w:hAnsi="Times New Roman"/>
                <w:sz w:val="24"/>
                <w:szCs w:val="24"/>
              </w:rPr>
            </w:pPr>
            <w:r w:rsidRPr="00E24D25">
              <w:rPr>
                <w:rFonts w:ascii="Times New Roman" w:hAnsi="Times New Roman"/>
                <w:sz w:val="24"/>
                <w:szCs w:val="24"/>
              </w:rPr>
              <w:t>Запасы</w:t>
            </w:r>
          </w:p>
        </w:tc>
        <w:tc>
          <w:tcPr>
            <w:tcW w:w="1242" w:type="dxa"/>
            <w:shd w:val="clear" w:color="auto" w:fill="auto"/>
          </w:tcPr>
          <w:p w:rsidR="00A638FF" w:rsidRPr="00E24D25" w:rsidRDefault="00A638FF" w:rsidP="004A0577">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37877</w:t>
            </w:r>
          </w:p>
        </w:tc>
        <w:tc>
          <w:tcPr>
            <w:tcW w:w="1082" w:type="dxa"/>
            <w:shd w:val="clear" w:color="auto" w:fill="auto"/>
          </w:tcPr>
          <w:p w:rsidR="00A638FF" w:rsidRPr="00E24D25" w:rsidRDefault="00A638FF" w:rsidP="004A0577">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45,5</w:t>
            </w:r>
          </w:p>
        </w:tc>
        <w:tc>
          <w:tcPr>
            <w:tcW w:w="1186" w:type="dxa"/>
            <w:shd w:val="clear" w:color="auto" w:fill="auto"/>
          </w:tcPr>
          <w:p w:rsidR="00A638FF" w:rsidRPr="00E24D25" w:rsidRDefault="00A638FF" w:rsidP="004A0577">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26496</w:t>
            </w:r>
          </w:p>
        </w:tc>
        <w:tc>
          <w:tcPr>
            <w:tcW w:w="1134" w:type="dxa"/>
            <w:shd w:val="clear" w:color="auto" w:fill="auto"/>
          </w:tcPr>
          <w:p w:rsidR="00A638FF" w:rsidRPr="00E24D25" w:rsidRDefault="00A638FF" w:rsidP="004A0577">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30,5</w:t>
            </w:r>
          </w:p>
        </w:tc>
        <w:tc>
          <w:tcPr>
            <w:tcW w:w="1020" w:type="dxa"/>
            <w:shd w:val="clear" w:color="auto" w:fill="auto"/>
            <w:vAlign w:val="bottom"/>
          </w:tcPr>
          <w:p w:rsidR="00A638FF" w:rsidRPr="00E24D25" w:rsidRDefault="00A638FF" w:rsidP="004A0577">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-11381</w:t>
            </w:r>
          </w:p>
        </w:tc>
        <w:tc>
          <w:tcPr>
            <w:tcW w:w="1071" w:type="dxa"/>
            <w:shd w:val="clear" w:color="auto" w:fill="auto"/>
            <w:vAlign w:val="bottom"/>
          </w:tcPr>
          <w:p w:rsidR="00A638FF" w:rsidRPr="00E24D25" w:rsidRDefault="00A638FF" w:rsidP="004A0577">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70,0</w:t>
            </w:r>
          </w:p>
        </w:tc>
      </w:tr>
      <w:tr w:rsidR="00267C84" w:rsidRPr="00E24D25" w:rsidTr="002A4A69">
        <w:tc>
          <w:tcPr>
            <w:tcW w:w="3119" w:type="dxa"/>
            <w:shd w:val="clear" w:color="auto" w:fill="auto"/>
          </w:tcPr>
          <w:p w:rsidR="00267C84" w:rsidRPr="00E24D25" w:rsidRDefault="00267C84" w:rsidP="002A4A69">
            <w:pPr>
              <w:pStyle w:val="2"/>
              <w:shd w:val="clear" w:color="auto" w:fill="auto"/>
              <w:tabs>
                <w:tab w:val="left" w:pos="709"/>
              </w:tabs>
              <w:spacing w:after="0" w:line="240" w:lineRule="auto"/>
              <w:ind w:firstLine="0"/>
              <w:rPr>
                <w:rFonts w:ascii="Times New Roman" w:hAnsi="Times New Roman"/>
                <w:sz w:val="24"/>
                <w:szCs w:val="24"/>
              </w:rPr>
            </w:pPr>
            <w:r w:rsidRPr="00E24D25">
              <w:rPr>
                <w:rFonts w:ascii="Times New Roman" w:hAnsi="Times New Roman"/>
                <w:sz w:val="24"/>
                <w:szCs w:val="24"/>
              </w:rPr>
              <w:t>НДС по приобретенным ценностям</w:t>
            </w:r>
          </w:p>
        </w:tc>
        <w:tc>
          <w:tcPr>
            <w:tcW w:w="1242" w:type="dxa"/>
            <w:shd w:val="clear" w:color="auto" w:fill="auto"/>
          </w:tcPr>
          <w:p w:rsidR="00267C84" w:rsidRDefault="00267C84" w:rsidP="002A4A69">
            <w:pPr>
              <w:spacing w:after="0" w:line="240" w:lineRule="auto"/>
              <w:jc w:val="center"/>
              <w:rPr>
                <w:rFonts w:ascii="Times New Roman" w:hAnsi="Times New Roman"/>
                <w:color w:val="000000"/>
                <w:sz w:val="24"/>
                <w:szCs w:val="24"/>
              </w:rPr>
            </w:pPr>
          </w:p>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4392</w:t>
            </w:r>
          </w:p>
        </w:tc>
        <w:tc>
          <w:tcPr>
            <w:tcW w:w="1082" w:type="dxa"/>
            <w:shd w:val="clear" w:color="auto" w:fill="auto"/>
          </w:tcPr>
          <w:p w:rsidR="00267C84" w:rsidRDefault="00267C84" w:rsidP="002A4A69">
            <w:pPr>
              <w:spacing w:after="0" w:line="240" w:lineRule="auto"/>
              <w:jc w:val="center"/>
              <w:rPr>
                <w:rFonts w:ascii="Times New Roman" w:hAnsi="Times New Roman"/>
                <w:color w:val="000000"/>
                <w:sz w:val="24"/>
                <w:szCs w:val="24"/>
              </w:rPr>
            </w:pPr>
          </w:p>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5,3</w:t>
            </w:r>
          </w:p>
        </w:tc>
        <w:tc>
          <w:tcPr>
            <w:tcW w:w="1186" w:type="dxa"/>
            <w:shd w:val="clear" w:color="auto" w:fill="auto"/>
          </w:tcPr>
          <w:p w:rsidR="00267C84" w:rsidRDefault="00267C84" w:rsidP="002A4A69">
            <w:pPr>
              <w:spacing w:after="0" w:line="240" w:lineRule="auto"/>
              <w:jc w:val="center"/>
              <w:rPr>
                <w:rFonts w:ascii="Times New Roman" w:hAnsi="Times New Roman"/>
                <w:color w:val="000000"/>
                <w:sz w:val="24"/>
                <w:szCs w:val="24"/>
              </w:rPr>
            </w:pPr>
          </w:p>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2847</w:t>
            </w:r>
          </w:p>
        </w:tc>
        <w:tc>
          <w:tcPr>
            <w:tcW w:w="1134" w:type="dxa"/>
            <w:shd w:val="clear" w:color="auto" w:fill="auto"/>
          </w:tcPr>
          <w:p w:rsidR="00267C84" w:rsidRDefault="00267C84" w:rsidP="002A4A69">
            <w:pPr>
              <w:spacing w:after="0" w:line="240" w:lineRule="auto"/>
              <w:jc w:val="center"/>
              <w:rPr>
                <w:rFonts w:ascii="Times New Roman" w:hAnsi="Times New Roman"/>
                <w:color w:val="000000"/>
                <w:sz w:val="24"/>
                <w:szCs w:val="24"/>
              </w:rPr>
            </w:pPr>
          </w:p>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3,3</w:t>
            </w:r>
          </w:p>
        </w:tc>
        <w:tc>
          <w:tcPr>
            <w:tcW w:w="1020" w:type="dxa"/>
            <w:shd w:val="clear" w:color="auto" w:fill="auto"/>
            <w:vAlign w:val="bottom"/>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-1545</w:t>
            </w:r>
          </w:p>
        </w:tc>
        <w:tc>
          <w:tcPr>
            <w:tcW w:w="1071" w:type="dxa"/>
            <w:shd w:val="clear" w:color="auto" w:fill="auto"/>
            <w:vAlign w:val="bottom"/>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64,8</w:t>
            </w:r>
          </w:p>
        </w:tc>
      </w:tr>
      <w:tr w:rsidR="00267C84" w:rsidRPr="00E24D25" w:rsidTr="002A4A69">
        <w:tc>
          <w:tcPr>
            <w:tcW w:w="3119" w:type="dxa"/>
            <w:shd w:val="clear" w:color="auto" w:fill="auto"/>
          </w:tcPr>
          <w:p w:rsidR="00267C84" w:rsidRPr="00E24D25" w:rsidRDefault="00267C84" w:rsidP="002A4A69">
            <w:pPr>
              <w:pStyle w:val="2"/>
              <w:shd w:val="clear" w:color="auto" w:fill="auto"/>
              <w:tabs>
                <w:tab w:val="left" w:pos="709"/>
              </w:tabs>
              <w:spacing w:after="0" w:line="240" w:lineRule="auto"/>
              <w:ind w:firstLine="0"/>
              <w:rPr>
                <w:rFonts w:ascii="Times New Roman" w:hAnsi="Times New Roman"/>
                <w:sz w:val="24"/>
                <w:szCs w:val="24"/>
              </w:rPr>
            </w:pPr>
            <w:r w:rsidRPr="00E24D25">
              <w:rPr>
                <w:rFonts w:ascii="Times New Roman" w:hAnsi="Times New Roman"/>
                <w:sz w:val="24"/>
                <w:szCs w:val="24"/>
              </w:rPr>
              <w:t>Дебиторская задолженность</w:t>
            </w:r>
          </w:p>
        </w:tc>
        <w:tc>
          <w:tcPr>
            <w:tcW w:w="1242"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37617</w:t>
            </w:r>
          </w:p>
        </w:tc>
        <w:tc>
          <w:tcPr>
            <w:tcW w:w="1082"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45,1</w:t>
            </w:r>
          </w:p>
        </w:tc>
        <w:tc>
          <w:tcPr>
            <w:tcW w:w="1186"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55127</w:t>
            </w:r>
          </w:p>
        </w:tc>
        <w:tc>
          <w:tcPr>
            <w:tcW w:w="1134"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63,5</w:t>
            </w:r>
          </w:p>
        </w:tc>
        <w:tc>
          <w:tcPr>
            <w:tcW w:w="1020" w:type="dxa"/>
            <w:shd w:val="clear" w:color="auto" w:fill="auto"/>
            <w:vAlign w:val="bottom"/>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17510</w:t>
            </w:r>
          </w:p>
        </w:tc>
        <w:tc>
          <w:tcPr>
            <w:tcW w:w="1071" w:type="dxa"/>
            <w:shd w:val="clear" w:color="auto" w:fill="auto"/>
            <w:vAlign w:val="bottom"/>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146,5</w:t>
            </w:r>
          </w:p>
        </w:tc>
      </w:tr>
      <w:tr w:rsidR="00267C84" w:rsidRPr="00E24D25" w:rsidTr="002A4A69">
        <w:tc>
          <w:tcPr>
            <w:tcW w:w="3119" w:type="dxa"/>
            <w:shd w:val="clear" w:color="auto" w:fill="auto"/>
          </w:tcPr>
          <w:p w:rsidR="00267C84" w:rsidRPr="00E24D25" w:rsidRDefault="00267C84" w:rsidP="002A4A69">
            <w:pPr>
              <w:pStyle w:val="2"/>
              <w:shd w:val="clear" w:color="auto" w:fill="auto"/>
              <w:tabs>
                <w:tab w:val="left" w:pos="709"/>
              </w:tabs>
              <w:spacing w:after="0" w:line="240" w:lineRule="auto"/>
              <w:ind w:firstLine="0"/>
              <w:rPr>
                <w:rFonts w:ascii="Times New Roman" w:hAnsi="Times New Roman"/>
                <w:sz w:val="24"/>
                <w:szCs w:val="24"/>
              </w:rPr>
            </w:pPr>
            <w:r w:rsidRPr="00E24D25">
              <w:rPr>
                <w:rFonts w:ascii="Times New Roman" w:hAnsi="Times New Roman"/>
                <w:sz w:val="24"/>
                <w:szCs w:val="24"/>
              </w:rPr>
              <w:t>Денежные средства</w:t>
            </w:r>
          </w:p>
        </w:tc>
        <w:tc>
          <w:tcPr>
            <w:tcW w:w="1242"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3435</w:t>
            </w:r>
          </w:p>
        </w:tc>
        <w:tc>
          <w:tcPr>
            <w:tcW w:w="1082"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4,1</w:t>
            </w:r>
          </w:p>
        </w:tc>
        <w:tc>
          <w:tcPr>
            <w:tcW w:w="1186"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2346</w:t>
            </w:r>
          </w:p>
        </w:tc>
        <w:tc>
          <w:tcPr>
            <w:tcW w:w="1134"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2,7</w:t>
            </w:r>
          </w:p>
        </w:tc>
        <w:tc>
          <w:tcPr>
            <w:tcW w:w="1020" w:type="dxa"/>
            <w:shd w:val="clear" w:color="auto" w:fill="auto"/>
            <w:vAlign w:val="bottom"/>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-1089</w:t>
            </w:r>
          </w:p>
        </w:tc>
        <w:tc>
          <w:tcPr>
            <w:tcW w:w="1071" w:type="dxa"/>
            <w:shd w:val="clear" w:color="auto" w:fill="auto"/>
            <w:vAlign w:val="bottom"/>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68,3</w:t>
            </w:r>
          </w:p>
        </w:tc>
      </w:tr>
      <w:tr w:rsidR="00267C84" w:rsidRPr="00E24D25" w:rsidTr="002A4A69">
        <w:tc>
          <w:tcPr>
            <w:tcW w:w="3119" w:type="dxa"/>
            <w:shd w:val="clear" w:color="auto" w:fill="auto"/>
          </w:tcPr>
          <w:p w:rsidR="00267C84" w:rsidRPr="00E24D25" w:rsidRDefault="00267C84" w:rsidP="002A4A69">
            <w:pPr>
              <w:pStyle w:val="2"/>
              <w:shd w:val="clear" w:color="auto" w:fill="auto"/>
              <w:tabs>
                <w:tab w:val="left" w:pos="709"/>
              </w:tabs>
              <w:spacing w:after="0" w:line="240" w:lineRule="auto"/>
              <w:ind w:firstLine="0"/>
              <w:rPr>
                <w:rFonts w:ascii="Times New Roman" w:hAnsi="Times New Roman"/>
                <w:sz w:val="24"/>
                <w:szCs w:val="24"/>
              </w:rPr>
            </w:pPr>
            <w:r w:rsidRPr="00E24D25">
              <w:rPr>
                <w:rFonts w:ascii="Times New Roman" w:hAnsi="Times New Roman"/>
                <w:sz w:val="24"/>
                <w:szCs w:val="24"/>
              </w:rPr>
              <w:t>Итого оборотные средства</w:t>
            </w:r>
          </w:p>
        </w:tc>
        <w:tc>
          <w:tcPr>
            <w:tcW w:w="1242"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83321</w:t>
            </w:r>
          </w:p>
        </w:tc>
        <w:tc>
          <w:tcPr>
            <w:tcW w:w="1082"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100</w:t>
            </w:r>
          </w:p>
        </w:tc>
        <w:tc>
          <w:tcPr>
            <w:tcW w:w="1186"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86816</w:t>
            </w:r>
          </w:p>
        </w:tc>
        <w:tc>
          <w:tcPr>
            <w:tcW w:w="1134" w:type="dxa"/>
            <w:shd w:val="clear" w:color="auto" w:fill="auto"/>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100</w:t>
            </w:r>
          </w:p>
        </w:tc>
        <w:tc>
          <w:tcPr>
            <w:tcW w:w="1020" w:type="dxa"/>
            <w:shd w:val="clear" w:color="auto" w:fill="auto"/>
            <w:vAlign w:val="bottom"/>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3495</w:t>
            </w:r>
          </w:p>
        </w:tc>
        <w:tc>
          <w:tcPr>
            <w:tcW w:w="1071" w:type="dxa"/>
            <w:shd w:val="clear" w:color="auto" w:fill="auto"/>
            <w:vAlign w:val="bottom"/>
          </w:tcPr>
          <w:p w:rsidR="00267C84" w:rsidRPr="00E24D25" w:rsidRDefault="00267C84" w:rsidP="002A4A69">
            <w:pPr>
              <w:spacing w:after="0" w:line="240" w:lineRule="auto"/>
              <w:jc w:val="center"/>
              <w:rPr>
                <w:rFonts w:ascii="Times New Roman" w:hAnsi="Times New Roman"/>
                <w:color w:val="000000"/>
                <w:sz w:val="24"/>
                <w:szCs w:val="24"/>
              </w:rPr>
            </w:pPr>
            <w:r w:rsidRPr="00E24D25">
              <w:rPr>
                <w:rFonts w:ascii="Times New Roman" w:hAnsi="Times New Roman"/>
                <w:color w:val="000000"/>
                <w:sz w:val="24"/>
                <w:szCs w:val="24"/>
              </w:rPr>
              <w:t>104,2</w:t>
            </w:r>
          </w:p>
        </w:tc>
      </w:tr>
    </w:tbl>
    <w:p w:rsidR="00267C84" w:rsidRPr="00E24D25" w:rsidRDefault="00267C84" w:rsidP="00267C84">
      <w:pPr>
        <w:pStyle w:val="2"/>
        <w:shd w:val="clear" w:color="auto" w:fill="auto"/>
        <w:tabs>
          <w:tab w:val="left" w:pos="709"/>
        </w:tabs>
        <w:spacing w:after="0" w:line="240" w:lineRule="auto"/>
        <w:ind w:firstLine="0"/>
        <w:rPr>
          <w:rFonts w:ascii="Times New Roman" w:hAnsi="Times New Roman"/>
          <w:sz w:val="24"/>
          <w:szCs w:val="24"/>
        </w:rPr>
      </w:pPr>
    </w:p>
    <w:p w:rsidR="00C52A48" w:rsidRDefault="00C52A48" w:rsidP="00C52A48">
      <w:pPr>
        <w:pStyle w:val="2"/>
        <w:shd w:val="clear" w:color="auto" w:fill="auto"/>
        <w:tabs>
          <w:tab w:val="left" w:pos="709"/>
        </w:tabs>
        <w:spacing w:after="0" w:line="360" w:lineRule="auto"/>
        <w:ind w:firstLine="709"/>
        <w:jc w:val="both"/>
        <w:rPr>
          <w:rFonts w:ascii="Times New Roman" w:hAnsi="Times New Roman"/>
          <w:noProof/>
          <w:sz w:val="28"/>
          <w:szCs w:val="28"/>
        </w:rPr>
      </w:pPr>
      <w:r w:rsidRPr="000D7D31">
        <w:rPr>
          <w:rFonts w:ascii="Times New Roman" w:hAnsi="Times New Roman"/>
          <w:noProof/>
          <w:sz w:val="28"/>
          <w:szCs w:val="28"/>
        </w:rPr>
        <w:t>По данным табл</w:t>
      </w:r>
      <w:r>
        <w:rPr>
          <w:rFonts w:ascii="Times New Roman" w:hAnsi="Times New Roman"/>
          <w:noProof/>
          <w:sz w:val="28"/>
          <w:szCs w:val="28"/>
        </w:rPr>
        <w:t xml:space="preserve">ицы 3.1 </w:t>
      </w:r>
      <w:r w:rsidRPr="000D7D31">
        <w:rPr>
          <w:rFonts w:ascii="Times New Roman" w:hAnsi="Times New Roman"/>
          <w:noProof/>
          <w:sz w:val="28"/>
          <w:szCs w:val="28"/>
        </w:rPr>
        <w:t xml:space="preserve">видно, что </w:t>
      </w:r>
      <w:r>
        <w:rPr>
          <w:rFonts w:ascii="Times New Roman" w:hAnsi="Times New Roman"/>
          <w:noProof/>
          <w:sz w:val="28"/>
          <w:szCs w:val="28"/>
        </w:rPr>
        <w:t>происходит рост дебиторской задолженности в 2015г., что негативно сказывается на деятельности организации, так как данный факт свидетельствует о том, что покупатели и заказчики ООО АН «Римский квадрат» не своевременно выплачивают задолженность. Остальные статьи оборотных средств сокращаются (запасы, НДС по приобретенным ценностям, денежные средства).</w:t>
      </w:r>
    </w:p>
    <w:p w:rsidR="00A638FF" w:rsidRDefault="00A638FF" w:rsidP="00A638FF">
      <w:pPr>
        <w:pStyle w:val="2"/>
        <w:shd w:val="clear" w:color="auto" w:fill="auto"/>
        <w:tabs>
          <w:tab w:val="left" w:pos="709"/>
        </w:tabs>
        <w:spacing w:after="0" w:line="360" w:lineRule="auto"/>
        <w:ind w:firstLine="709"/>
        <w:jc w:val="both"/>
        <w:rPr>
          <w:rFonts w:ascii="Times New Roman" w:hAnsi="Times New Roman"/>
          <w:noProof/>
          <w:sz w:val="28"/>
          <w:szCs w:val="28"/>
        </w:rPr>
      </w:pPr>
      <w:r>
        <w:rPr>
          <w:rFonts w:ascii="Times New Roman" w:hAnsi="Times New Roman"/>
          <w:noProof/>
          <w:sz w:val="28"/>
          <w:szCs w:val="28"/>
        </w:rPr>
        <w:t>Отобразим данные табл</w:t>
      </w:r>
      <w:r w:rsidR="00267C84">
        <w:rPr>
          <w:rFonts w:ascii="Times New Roman" w:hAnsi="Times New Roman"/>
          <w:noProof/>
          <w:sz w:val="28"/>
          <w:szCs w:val="28"/>
        </w:rPr>
        <w:t xml:space="preserve">ицы </w:t>
      </w:r>
      <w:r w:rsidR="00C52A48">
        <w:rPr>
          <w:rFonts w:ascii="Times New Roman" w:hAnsi="Times New Roman"/>
          <w:noProof/>
          <w:sz w:val="28"/>
          <w:szCs w:val="28"/>
        </w:rPr>
        <w:t xml:space="preserve">3.1 </w:t>
      </w:r>
      <w:r>
        <w:rPr>
          <w:rFonts w:ascii="Times New Roman" w:hAnsi="Times New Roman"/>
          <w:noProof/>
          <w:sz w:val="28"/>
          <w:szCs w:val="28"/>
        </w:rPr>
        <w:t>на рис</w:t>
      </w:r>
      <w:r w:rsidR="00C52A48">
        <w:rPr>
          <w:rFonts w:ascii="Times New Roman" w:hAnsi="Times New Roman"/>
          <w:noProof/>
          <w:sz w:val="28"/>
          <w:szCs w:val="28"/>
        </w:rPr>
        <w:t>унке 3</w:t>
      </w:r>
      <w:r w:rsidR="00267C84">
        <w:rPr>
          <w:rFonts w:ascii="Times New Roman" w:hAnsi="Times New Roman"/>
          <w:noProof/>
          <w:sz w:val="28"/>
          <w:szCs w:val="28"/>
        </w:rPr>
        <w:t>.1</w:t>
      </w:r>
      <w:r>
        <w:rPr>
          <w:rFonts w:ascii="Times New Roman" w:hAnsi="Times New Roman"/>
          <w:noProof/>
          <w:sz w:val="28"/>
          <w:szCs w:val="28"/>
        </w:rPr>
        <w:t xml:space="preserve"> в виде динамики изменения оборотных средств </w:t>
      </w:r>
      <w:r w:rsidR="00267C84">
        <w:rPr>
          <w:rFonts w:ascii="Times New Roman" w:hAnsi="Times New Roman"/>
          <w:noProof/>
          <w:sz w:val="28"/>
          <w:szCs w:val="28"/>
        </w:rPr>
        <w:t xml:space="preserve">в </w:t>
      </w:r>
      <w:r w:rsidR="004A0577">
        <w:rPr>
          <w:rFonts w:ascii="Times New Roman" w:hAnsi="Times New Roman"/>
          <w:noProof/>
          <w:sz w:val="28"/>
          <w:szCs w:val="28"/>
        </w:rPr>
        <w:t>ООО АН «Римский квадрат»</w:t>
      </w:r>
      <w:r w:rsidR="00267C84">
        <w:rPr>
          <w:rFonts w:ascii="Times New Roman" w:hAnsi="Times New Roman"/>
          <w:noProof/>
          <w:sz w:val="28"/>
          <w:szCs w:val="28"/>
        </w:rPr>
        <w:t xml:space="preserve"> за 2014-2015</w:t>
      </w:r>
      <w:r>
        <w:rPr>
          <w:rFonts w:ascii="Times New Roman" w:hAnsi="Times New Roman"/>
          <w:noProof/>
          <w:sz w:val="28"/>
          <w:szCs w:val="28"/>
        </w:rPr>
        <w:t>гг.</w:t>
      </w:r>
    </w:p>
    <w:p w:rsidR="00A638FF" w:rsidRDefault="00A638FF" w:rsidP="00A638FF">
      <w:pPr>
        <w:pStyle w:val="2"/>
        <w:shd w:val="clear" w:color="auto" w:fill="auto"/>
        <w:tabs>
          <w:tab w:val="left" w:pos="709"/>
        </w:tabs>
        <w:spacing w:after="0" w:line="360" w:lineRule="auto"/>
        <w:ind w:firstLine="709"/>
        <w:jc w:val="both"/>
        <w:rPr>
          <w:rFonts w:ascii="Times New Roman" w:hAnsi="Times New Roman"/>
          <w:noProof/>
          <w:sz w:val="28"/>
          <w:szCs w:val="28"/>
        </w:rPr>
      </w:pPr>
      <w:r>
        <w:rPr>
          <w:rFonts w:ascii="Times New Roman" w:hAnsi="Times New Roman"/>
          <w:noProof/>
          <w:sz w:val="28"/>
          <w:szCs w:val="28"/>
          <w:lang w:eastAsia="ru-RU"/>
        </w:rPr>
        <w:lastRenderedPageBreak/>
        <w:drawing>
          <wp:inline distT="0" distB="0" distL="0" distR="0">
            <wp:extent cx="5400675" cy="2133600"/>
            <wp:effectExtent l="0" t="0" r="0" b="0"/>
            <wp:docPr id="27" name="Диаграмма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38FF" w:rsidRDefault="00C52A48" w:rsidP="00267C84">
      <w:pPr>
        <w:pStyle w:val="2"/>
        <w:shd w:val="clear" w:color="auto" w:fill="auto"/>
        <w:tabs>
          <w:tab w:val="left" w:pos="709"/>
        </w:tabs>
        <w:spacing w:after="0" w:line="360" w:lineRule="auto"/>
        <w:ind w:firstLine="0"/>
        <w:jc w:val="center"/>
        <w:rPr>
          <w:rFonts w:ascii="Times New Roman" w:hAnsi="Times New Roman"/>
          <w:noProof/>
          <w:sz w:val="28"/>
          <w:szCs w:val="28"/>
        </w:rPr>
      </w:pPr>
      <w:r>
        <w:rPr>
          <w:rFonts w:ascii="Times New Roman" w:hAnsi="Times New Roman"/>
          <w:noProof/>
          <w:sz w:val="28"/>
          <w:szCs w:val="28"/>
        </w:rPr>
        <w:t>Рисунок 3</w:t>
      </w:r>
      <w:r w:rsidR="00267C84">
        <w:rPr>
          <w:rFonts w:ascii="Times New Roman" w:hAnsi="Times New Roman"/>
          <w:noProof/>
          <w:sz w:val="28"/>
          <w:szCs w:val="28"/>
        </w:rPr>
        <w:t>.1</w:t>
      </w:r>
      <w:r w:rsidR="00A638FF">
        <w:rPr>
          <w:rFonts w:ascii="Times New Roman" w:hAnsi="Times New Roman"/>
          <w:noProof/>
          <w:sz w:val="28"/>
          <w:szCs w:val="28"/>
        </w:rPr>
        <w:t xml:space="preserve"> – Динамика изменения</w:t>
      </w:r>
      <w:r w:rsidR="00267C84">
        <w:rPr>
          <w:rFonts w:ascii="Times New Roman" w:hAnsi="Times New Roman"/>
          <w:noProof/>
          <w:sz w:val="28"/>
          <w:szCs w:val="28"/>
        </w:rPr>
        <w:t xml:space="preserve"> оборотных средств </w:t>
      </w:r>
      <w:r w:rsidR="00A638FF">
        <w:rPr>
          <w:rFonts w:ascii="Times New Roman" w:hAnsi="Times New Roman"/>
          <w:noProof/>
          <w:sz w:val="28"/>
          <w:szCs w:val="28"/>
        </w:rPr>
        <w:t xml:space="preserve">в </w:t>
      </w:r>
      <w:r w:rsidR="004A0577">
        <w:rPr>
          <w:rFonts w:ascii="Times New Roman" w:hAnsi="Times New Roman"/>
          <w:noProof/>
          <w:sz w:val="28"/>
          <w:szCs w:val="28"/>
        </w:rPr>
        <w:t>ООО АН «Римский квадрат»</w:t>
      </w:r>
      <w:r w:rsidR="00267C84">
        <w:rPr>
          <w:rFonts w:ascii="Times New Roman" w:hAnsi="Times New Roman"/>
          <w:noProof/>
          <w:sz w:val="28"/>
          <w:szCs w:val="28"/>
        </w:rPr>
        <w:t xml:space="preserve"> за 2014-2015</w:t>
      </w:r>
      <w:r w:rsidR="00A638FF">
        <w:rPr>
          <w:rFonts w:ascii="Times New Roman" w:hAnsi="Times New Roman"/>
          <w:noProof/>
          <w:sz w:val="28"/>
          <w:szCs w:val="28"/>
        </w:rPr>
        <w:t>гг.</w:t>
      </w:r>
    </w:p>
    <w:p w:rsidR="00A638FF" w:rsidRDefault="00A638FF" w:rsidP="00A638FF">
      <w:pPr>
        <w:pStyle w:val="2"/>
        <w:shd w:val="clear" w:color="auto" w:fill="auto"/>
        <w:tabs>
          <w:tab w:val="left" w:pos="709"/>
        </w:tabs>
        <w:spacing w:after="0" w:line="360" w:lineRule="auto"/>
        <w:ind w:firstLine="0"/>
        <w:jc w:val="both"/>
        <w:rPr>
          <w:rFonts w:ascii="Times New Roman" w:hAnsi="Times New Roman"/>
          <w:noProof/>
          <w:sz w:val="28"/>
          <w:szCs w:val="28"/>
        </w:rPr>
      </w:pPr>
    </w:p>
    <w:p w:rsidR="00A638FF" w:rsidRPr="000D7D31" w:rsidRDefault="00A638FF" w:rsidP="00A638FF">
      <w:pPr>
        <w:pStyle w:val="2"/>
        <w:shd w:val="clear" w:color="auto" w:fill="auto"/>
        <w:tabs>
          <w:tab w:val="left" w:pos="709"/>
        </w:tabs>
        <w:spacing w:after="0" w:line="360" w:lineRule="auto"/>
        <w:ind w:firstLine="709"/>
        <w:jc w:val="both"/>
        <w:rPr>
          <w:rFonts w:ascii="Times New Roman" w:hAnsi="Times New Roman"/>
          <w:noProof/>
          <w:sz w:val="28"/>
          <w:szCs w:val="28"/>
        </w:rPr>
      </w:pPr>
      <w:r>
        <w:rPr>
          <w:rFonts w:ascii="Times New Roman" w:hAnsi="Times New Roman"/>
          <w:noProof/>
          <w:sz w:val="28"/>
          <w:szCs w:val="28"/>
        </w:rPr>
        <w:t>Н</w:t>
      </w:r>
      <w:r w:rsidRPr="000D7D31">
        <w:rPr>
          <w:rFonts w:ascii="Times New Roman" w:hAnsi="Times New Roman"/>
          <w:noProof/>
          <w:sz w:val="28"/>
          <w:szCs w:val="28"/>
        </w:rPr>
        <w:t xml:space="preserve">аибольшую долю в структуре оборотных средств в </w:t>
      </w:r>
      <w:r w:rsidR="004A0577">
        <w:rPr>
          <w:rFonts w:ascii="Times New Roman" w:hAnsi="Times New Roman"/>
          <w:noProof/>
          <w:sz w:val="28"/>
          <w:szCs w:val="28"/>
        </w:rPr>
        <w:t>ООО АН «Римский квадрат»</w:t>
      </w:r>
      <w:r w:rsidR="00267C84">
        <w:rPr>
          <w:rFonts w:ascii="Times New Roman" w:hAnsi="Times New Roman"/>
          <w:noProof/>
          <w:sz w:val="28"/>
          <w:szCs w:val="28"/>
        </w:rPr>
        <w:t xml:space="preserve"> в 2014</w:t>
      </w:r>
      <w:r w:rsidRPr="000D7D31">
        <w:rPr>
          <w:rFonts w:ascii="Times New Roman" w:hAnsi="Times New Roman"/>
          <w:noProof/>
          <w:sz w:val="28"/>
          <w:szCs w:val="28"/>
        </w:rPr>
        <w:t>г.  з</w:t>
      </w:r>
      <w:r w:rsidR="00267C84">
        <w:rPr>
          <w:rFonts w:ascii="Times New Roman" w:hAnsi="Times New Roman"/>
          <w:noProof/>
          <w:sz w:val="28"/>
          <w:szCs w:val="28"/>
        </w:rPr>
        <w:t>анимают запасы (45,5%), а в 2015</w:t>
      </w:r>
      <w:r w:rsidRPr="000D7D31">
        <w:rPr>
          <w:rFonts w:ascii="Times New Roman" w:hAnsi="Times New Roman"/>
          <w:noProof/>
          <w:sz w:val="28"/>
          <w:szCs w:val="28"/>
        </w:rPr>
        <w:t xml:space="preserve">г. - дебиторская задолженность </w:t>
      </w:r>
      <w:r w:rsidR="00267C84">
        <w:rPr>
          <w:rFonts w:ascii="Times New Roman" w:hAnsi="Times New Roman"/>
          <w:noProof/>
          <w:sz w:val="28"/>
          <w:szCs w:val="28"/>
        </w:rPr>
        <w:t>(63,5%). Наименьшую долю за 2014-2015</w:t>
      </w:r>
      <w:r w:rsidRPr="000D7D31">
        <w:rPr>
          <w:rFonts w:ascii="Times New Roman" w:hAnsi="Times New Roman"/>
          <w:noProof/>
          <w:sz w:val="28"/>
          <w:szCs w:val="28"/>
        </w:rPr>
        <w:t>гг. в составе оборот</w:t>
      </w:r>
      <w:r w:rsidR="00267C84">
        <w:rPr>
          <w:rFonts w:ascii="Times New Roman" w:hAnsi="Times New Roman"/>
          <w:noProof/>
          <w:sz w:val="28"/>
          <w:szCs w:val="28"/>
        </w:rPr>
        <w:t>ных средств занимает НДС (в 2014г. – 5,3%, в 2015</w:t>
      </w:r>
      <w:r w:rsidRPr="000D7D31">
        <w:rPr>
          <w:rFonts w:ascii="Times New Roman" w:hAnsi="Times New Roman"/>
          <w:noProof/>
          <w:sz w:val="28"/>
          <w:szCs w:val="28"/>
        </w:rPr>
        <w:t>г. – 3</w:t>
      </w:r>
      <w:r w:rsidR="00267C84">
        <w:rPr>
          <w:rFonts w:ascii="Times New Roman" w:hAnsi="Times New Roman"/>
          <w:noProof/>
          <w:sz w:val="28"/>
          <w:szCs w:val="28"/>
        </w:rPr>
        <w:t>,3%) и денежные средства (в 2014г. – 4,1%, в 2015</w:t>
      </w:r>
      <w:r w:rsidRPr="000D7D31">
        <w:rPr>
          <w:rFonts w:ascii="Times New Roman" w:hAnsi="Times New Roman"/>
          <w:noProof/>
          <w:sz w:val="28"/>
          <w:szCs w:val="28"/>
        </w:rPr>
        <w:t>г. – 2,7%).</w:t>
      </w:r>
    </w:p>
    <w:p w:rsidR="00A638FF" w:rsidRDefault="00A638FF" w:rsidP="00A638FF">
      <w:pPr>
        <w:pStyle w:val="2"/>
        <w:shd w:val="clear" w:color="auto" w:fill="auto"/>
        <w:tabs>
          <w:tab w:val="left" w:pos="709"/>
        </w:tabs>
        <w:spacing w:after="0" w:line="360" w:lineRule="auto"/>
        <w:ind w:firstLine="709"/>
        <w:jc w:val="both"/>
        <w:rPr>
          <w:rFonts w:ascii="Times New Roman" w:hAnsi="Times New Roman"/>
          <w:noProof/>
          <w:sz w:val="28"/>
          <w:szCs w:val="28"/>
        </w:rPr>
      </w:pPr>
      <w:r w:rsidRPr="000D7D31">
        <w:rPr>
          <w:rFonts w:ascii="Times New Roman" w:hAnsi="Times New Roman"/>
          <w:noProof/>
          <w:sz w:val="28"/>
          <w:szCs w:val="28"/>
        </w:rPr>
        <w:t>В табл</w:t>
      </w:r>
      <w:r w:rsidR="00267C84">
        <w:rPr>
          <w:rFonts w:ascii="Times New Roman" w:hAnsi="Times New Roman"/>
          <w:noProof/>
          <w:sz w:val="28"/>
          <w:szCs w:val="28"/>
        </w:rPr>
        <w:t xml:space="preserve">ице </w:t>
      </w:r>
      <w:r w:rsidR="00C52A48">
        <w:rPr>
          <w:rFonts w:ascii="Times New Roman" w:hAnsi="Times New Roman"/>
          <w:noProof/>
          <w:sz w:val="28"/>
          <w:szCs w:val="28"/>
        </w:rPr>
        <w:t>3.2</w:t>
      </w:r>
      <w:r w:rsidR="00267C84">
        <w:rPr>
          <w:rFonts w:ascii="Times New Roman" w:hAnsi="Times New Roman"/>
          <w:noProof/>
          <w:sz w:val="28"/>
          <w:szCs w:val="28"/>
        </w:rPr>
        <w:t xml:space="preserve"> </w:t>
      </w:r>
      <w:r w:rsidRPr="000D7D31">
        <w:rPr>
          <w:rFonts w:ascii="Times New Roman" w:hAnsi="Times New Roman"/>
          <w:noProof/>
          <w:sz w:val="28"/>
          <w:szCs w:val="28"/>
        </w:rPr>
        <w:t xml:space="preserve">рассмотрим эффективность </w:t>
      </w:r>
      <w:r>
        <w:rPr>
          <w:rFonts w:ascii="Times New Roman" w:hAnsi="Times New Roman"/>
          <w:noProof/>
          <w:sz w:val="28"/>
          <w:szCs w:val="28"/>
        </w:rPr>
        <w:t xml:space="preserve">использования оборотных средств в </w:t>
      </w:r>
      <w:r w:rsidR="00267C84">
        <w:rPr>
          <w:rFonts w:ascii="Times New Roman" w:hAnsi="Times New Roman"/>
          <w:noProof/>
          <w:sz w:val="28"/>
          <w:szCs w:val="28"/>
        </w:rPr>
        <w:t>организации за 2013-2015</w:t>
      </w:r>
      <w:r>
        <w:rPr>
          <w:rFonts w:ascii="Times New Roman" w:hAnsi="Times New Roman"/>
          <w:noProof/>
          <w:sz w:val="28"/>
          <w:szCs w:val="28"/>
        </w:rPr>
        <w:t>гг.</w:t>
      </w:r>
    </w:p>
    <w:p w:rsidR="00A638FF" w:rsidRPr="000D7D31" w:rsidRDefault="00A638FF" w:rsidP="00A638FF">
      <w:pPr>
        <w:pStyle w:val="2"/>
        <w:shd w:val="clear" w:color="auto" w:fill="auto"/>
        <w:tabs>
          <w:tab w:val="left" w:pos="709"/>
        </w:tabs>
        <w:spacing w:after="0" w:line="360" w:lineRule="auto"/>
        <w:ind w:firstLine="0"/>
        <w:jc w:val="both"/>
        <w:rPr>
          <w:rFonts w:ascii="Times New Roman" w:hAnsi="Times New Roman"/>
          <w:sz w:val="28"/>
          <w:szCs w:val="28"/>
        </w:rPr>
      </w:pPr>
    </w:p>
    <w:p w:rsidR="00A638FF" w:rsidRPr="000D7D31" w:rsidRDefault="00A638FF" w:rsidP="00267C84">
      <w:pPr>
        <w:pStyle w:val="2"/>
        <w:shd w:val="clear" w:color="auto" w:fill="auto"/>
        <w:tabs>
          <w:tab w:val="left" w:pos="709"/>
        </w:tabs>
        <w:spacing w:after="0" w:line="360" w:lineRule="auto"/>
        <w:ind w:firstLine="0"/>
        <w:jc w:val="both"/>
        <w:rPr>
          <w:rFonts w:ascii="Times New Roman" w:hAnsi="Times New Roman"/>
          <w:sz w:val="28"/>
          <w:szCs w:val="28"/>
        </w:rPr>
      </w:pPr>
      <w:r w:rsidRPr="000D7D31">
        <w:rPr>
          <w:rFonts w:ascii="Times New Roman" w:hAnsi="Times New Roman"/>
          <w:sz w:val="28"/>
          <w:szCs w:val="28"/>
        </w:rPr>
        <w:t xml:space="preserve">Таблица </w:t>
      </w:r>
      <w:r w:rsidR="00C52A48">
        <w:rPr>
          <w:rFonts w:ascii="Times New Roman" w:hAnsi="Times New Roman"/>
          <w:sz w:val="28"/>
          <w:szCs w:val="28"/>
        </w:rPr>
        <w:t>3.2</w:t>
      </w:r>
      <w:r>
        <w:rPr>
          <w:rFonts w:ascii="Times New Roman" w:hAnsi="Times New Roman"/>
          <w:sz w:val="28"/>
          <w:szCs w:val="28"/>
        </w:rPr>
        <w:t xml:space="preserve"> -</w:t>
      </w:r>
      <w:r w:rsidRPr="000D7D31">
        <w:rPr>
          <w:rFonts w:ascii="Times New Roman" w:hAnsi="Times New Roman"/>
          <w:sz w:val="28"/>
          <w:szCs w:val="28"/>
        </w:rPr>
        <w:t xml:space="preserve"> Эффективность использования оборотных средств</w:t>
      </w:r>
      <w:r>
        <w:rPr>
          <w:rFonts w:ascii="Times New Roman" w:hAnsi="Times New Roman"/>
          <w:sz w:val="28"/>
          <w:szCs w:val="28"/>
        </w:rPr>
        <w:t xml:space="preserve">                        </w:t>
      </w:r>
      <w:r w:rsidR="00267C84">
        <w:rPr>
          <w:rFonts w:ascii="Times New Roman" w:hAnsi="Times New Roman"/>
          <w:sz w:val="28"/>
          <w:szCs w:val="28"/>
        </w:rPr>
        <w:t xml:space="preserve"> </w:t>
      </w:r>
      <w:r>
        <w:rPr>
          <w:rFonts w:ascii="Times New Roman" w:hAnsi="Times New Roman"/>
          <w:sz w:val="28"/>
          <w:szCs w:val="28"/>
        </w:rPr>
        <w:t xml:space="preserve"> в </w:t>
      </w:r>
      <w:r w:rsidR="004A0577">
        <w:rPr>
          <w:rFonts w:ascii="Times New Roman" w:hAnsi="Times New Roman"/>
          <w:sz w:val="28"/>
          <w:szCs w:val="28"/>
        </w:rPr>
        <w:t>ООО АН «Римский квадрат»</w:t>
      </w:r>
      <w:r w:rsidR="00267C84">
        <w:rPr>
          <w:rFonts w:ascii="Times New Roman" w:hAnsi="Times New Roman"/>
          <w:sz w:val="28"/>
          <w:szCs w:val="28"/>
        </w:rPr>
        <w:t xml:space="preserve"> за 2013-2015</w:t>
      </w:r>
      <w:r>
        <w:rPr>
          <w:rFonts w:ascii="Times New Roman" w:hAnsi="Times New Roman"/>
          <w:sz w:val="28"/>
          <w:szCs w:val="28"/>
        </w:rPr>
        <w:t>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134"/>
        <w:gridCol w:w="1134"/>
        <w:gridCol w:w="1418"/>
        <w:gridCol w:w="1559"/>
        <w:gridCol w:w="957"/>
      </w:tblGrid>
      <w:tr w:rsidR="00A638FF" w:rsidRPr="00E61DD3" w:rsidTr="004A0577">
        <w:tc>
          <w:tcPr>
            <w:tcW w:w="3652" w:type="dxa"/>
            <w:vMerge w:val="restart"/>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Показатель</w:t>
            </w:r>
          </w:p>
        </w:tc>
        <w:tc>
          <w:tcPr>
            <w:tcW w:w="1134" w:type="dxa"/>
            <w:vMerge w:val="restart"/>
            <w:shd w:val="clear" w:color="auto" w:fill="auto"/>
          </w:tcPr>
          <w:p w:rsidR="00A638FF" w:rsidRPr="00E61DD3" w:rsidRDefault="00267C84" w:rsidP="004A0577">
            <w:pPr>
              <w:spacing w:after="0" w:line="240" w:lineRule="auto"/>
              <w:jc w:val="center"/>
              <w:rPr>
                <w:rFonts w:ascii="Times New Roman" w:hAnsi="Times New Roman"/>
                <w:sz w:val="24"/>
                <w:szCs w:val="24"/>
              </w:rPr>
            </w:pPr>
            <w:r>
              <w:rPr>
                <w:rFonts w:ascii="Times New Roman" w:hAnsi="Times New Roman"/>
                <w:sz w:val="24"/>
                <w:szCs w:val="24"/>
              </w:rPr>
              <w:t>2013</w:t>
            </w:r>
            <w:r w:rsidR="00A638FF" w:rsidRPr="00E61DD3">
              <w:rPr>
                <w:rFonts w:ascii="Times New Roman" w:hAnsi="Times New Roman"/>
                <w:sz w:val="24"/>
                <w:szCs w:val="24"/>
              </w:rPr>
              <w:t>г.</w:t>
            </w:r>
          </w:p>
        </w:tc>
        <w:tc>
          <w:tcPr>
            <w:tcW w:w="1134" w:type="dxa"/>
            <w:vMerge w:val="restart"/>
            <w:shd w:val="clear" w:color="auto" w:fill="auto"/>
          </w:tcPr>
          <w:p w:rsidR="00A638FF" w:rsidRPr="00E61DD3" w:rsidRDefault="00267C84" w:rsidP="004A0577">
            <w:pPr>
              <w:spacing w:after="0" w:line="240" w:lineRule="auto"/>
              <w:jc w:val="center"/>
              <w:rPr>
                <w:rFonts w:ascii="Times New Roman" w:hAnsi="Times New Roman"/>
                <w:sz w:val="24"/>
                <w:szCs w:val="24"/>
              </w:rPr>
            </w:pPr>
            <w:r>
              <w:rPr>
                <w:rFonts w:ascii="Times New Roman" w:hAnsi="Times New Roman"/>
                <w:sz w:val="24"/>
                <w:szCs w:val="24"/>
              </w:rPr>
              <w:t>2014</w:t>
            </w:r>
            <w:r w:rsidR="00A638FF" w:rsidRPr="00E61DD3">
              <w:rPr>
                <w:rFonts w:ascii="Times New Roman" w:hAnsi="Times New Roman"/>
                <w:sz w:val="24"/>
                <w:szCs w:val="24"/>
              </w:rPr>
              <w:t>г.</w:t>
            </w:r>
          </w:p>
        </w:tc>
        <w:tc>
          <w:tcPr>
            <w:tcW w:w="1418" w:type="dxa"/>
            <w:vMerge w:val="restart"/>
            <w:shd w:val="clear" w:color="auto" w:fill="auto"/>
          </w:tcPr>
          <w:p w:rsidR="00A638FF" w:rsidRPr="00E61DD3" w:rsidRDefault="00267C84" w:rsidP="004A0577">
            <w:pPr>
              <w:spacing w:after="0" w:line="240" w:lineRule="auto"/>
              <w:jc w:val="center"/>
              <w:rPr>
                <w:rFonts w:ascii="Times New Roman" w:hAnsi="Times New Roman"/>
                <w:sz w:val="24"/>
                <w:szCs w:val="24"/>
              </w:rPr>
            </w:pPr>
            <w:r>
              <w:rPr>
                <w:rFonts w:ascii="Times New Roman" w:hAnsi="Times New Roman"/>
                <w:sz w:val="24"/>
                <w:szCs w:val="24"/>
              </w:rPr>
              <w:t>2015</w:t>
            </w:r>
            <w:r w:rsidR="00A638FF" w:rsidRPr="00E61DD3">
              <w:rPr>
                <w:rFonts w:ascii="Times New Roman" w:hAnsi="Times New Roman"/>
                <w:sz w:val="24"/>
                <w:szCs w:val="24"/>
              </w:rPr>
              <w:t>г.</w:t>
            </w:r>
          </w:p>
        </w:tc>
        <w:tc>
          <w:tcPr>
            <w:tcW w:w="2516" w:type="dxa"/>
            <w:gridSpan w:val="2"/>
            <w:shd w:val="clear" w:color="auto" w:fill="auto"/>
          </w:tcPr>
          <w:p w:rsidR="00A638FF" w:rsidRPr="00E61DD3" w:rsidRDefault="00267C84" w:rsidP="004A0577">
            <w:pPr>
              <w:spacing w:after="0" w:line="240" w:lineRule="auto"/>
              <w:jc w:val="center"/>
              <w:rPr>
                <w:rFonts w:ascii="Times New Roman" w:hAnsi="Times New Roman"/>
                <w:sz w:val="24"/>
                <w:szCs w:val="24"/>
              </w:rPr>
            </w:pPr>
            <w:r>
              <w:rPr>
                <w:rFonts w:ascii="Times New Roman" w:hAnsi="Times New Roman"/>
                <w:sz w:val="24"/>
                <w:szCs w:val="24"/>
              </w:rPr>
              <w:t>Изменение 2015г. к 2013</w:t>
            </w:r>
            <w:r w:rsidR="00A638FF" w:rsidRPr="00E61DD3">
              <w:rPr>
                <w:rFonts w:ascii="Times New Roman" w:hAnsi="Times New Roman"/>
                <w:sz w:val="24"/>
                <w:szCs w:val="24"/>
              </w:rPr>
              <w:t>г.</w:t>
            </w:r>
          </w:p>
        </w:tc>
      </w:tr>
      <w:tr w:rsidR="00A638FF" w:rsidRPr="00E61DD3" w:rsidTr="004A0577">
        <w:tc>
          <w:tcPr>
            <w:tcW w:w="3652" w:type="dxa"/>
            <w:vMerge/>
            <w:shd w:val="clear" w:color="auto" w:fill="auto"/>
          </w:tcPr>
          <w:p w:rsidR="00A638FF" w:rsidRPr="00E61DD3" w:rsidRDefault="00A638FF" w:rsidP="004A0577">
            <w:pPr>
              <w:spacing w:after="0" w:line="240" w:lineRule="auto"/>
              <w:jc w:val="center"/>
              <w:rPr>
                <w:rFonts w:ascii="Times New Roman" w:hAnsi="Times New Roman"/>
                <w:sz w:val="24"/>
                <w:szCs w:val="24"/>
              </w:rPr>
            </w:pPr>
          </w:p>
        </w:tc>
        <w:tc>
          <w:tcPr>
            <w:tcW w:w="1134" w:type="dxa"/>
            <w:vMerge/>
            <w:shd w:val="clear" w:color="auto" w:fill="auto"/>
          </w:tcPr>
          <w:p w:rsidR="00A638FF" w:rsidRPr="00E61DD3" w:rsidRDefault="00A638FF" w:rsidP="004A0577">
            <w:pPr>
              <w:spacing w:after="0" w:line="240" w:lineRule="auto"/>
              <w:jc w:val="center"/>
              <w:rPr>
                <w:rFonts w:ascii="Times New Roman" w:hAnsi="Times New Roman"/>
                <w:sz w:val="24"/>
                <w:szCs w:val="24"/>
              </w:rPr>
            </w:pPr>
          </w:p>
        </w:tc>
        <w:tc>
          <w:tcPr>
            <w:tcW w:w="1134" w:type="dxa"/>
            <w:vMerge/>
            <w:shd w:val="clear" w:color="auto" w:fill="auto"/>
          </w:tcPr>
          <w:p w:rsidR="00A638FF" w:rsidRPr="00E61DD3" w:rsidRDefault="00A638FF" w:rsidP="004A0577">
            <w:pPr>
              <w:spacing w:after="0" w:line="240" w:lineRule="auto"/>
              <w:jc w:val="center"/>
              <w:rPr>
                <w:rFonts w:ascii="Times New Roman" w:hAnsi="Times New Roman"/>
                <w:sz w:val="24"/>
                <w:szCs w:val="24"/>
              </w:rPr>
            </w:pPr>
          </w:p>
        </w:tc>
        <w:tc>
          <w:tcPr>
            <w:tcW w:w="1418" w:type="dxa"/>
            <w:vMerge/>
            <w:shd w:val="clear" w:color="auto" w:fill="auto"/>
          </w:tcPr>
          <w:p w:rsidR="00A638FF" w:rsidRPr="00E61DD3" w:rsidRDefault="00A638FF" w:rsidP="004A0577">
            <w:pPr>
              <w:spacing w:after="0" w:line="240" w:lineRule="auto"/>
              <w:jc w:val="center"/>
              <w:rPr>
                <w:rFonts w:ascii="Times New Roman" w:hAnsi="Times New Roman"/>
                <w:sz w:val="24"/>
                <w:szCs w:val="24"/>
              </w:rPr>
            </w:pPr>
          </w:p>
        </w:tc>
        <w:tc>
          <w:tcPr>
            <w:tcW w:w="1559"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w:t>
            </w:r>
          </w:p>
        </w:tc>
        <w:tc>
          <w:tcPr>
            <w:tcW w:w="957"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w:t>
            </w:r>
          </w:p>
        </w:tc>
      </w:tr>
      <w:tr w:rsidR="00A638FF" w:rsidRPr="00E61DD3" w:rsidTr="00267C84">
        <w:trPr>
          <w:trHeight w:val="86"/>
        </w:trPr>
        <w:tc>
          <w:tcPr>
            <w:tcW w:w="3652" w:type="dxa"/>
            <w:shd w:val="clear" w:color="auto" w:fill="auto"/>
          </w:tcPr>
          <w:p w:rsidR="00A638FF" w:rsidRPr="00E61DD3" w:rsidRDefault="00A638FF" w:rsidP="00267C84">
            <w:pPr>
              <w:spacing w:after="0" w:line="240" w:lineRule="auto"/>
              <w:rPr>
                <w:rFonts w:ascii="Times New Roman" w:hAnsi="Times New Roman"/>
                <w:sz w:val="24"/>
                <w:szCs w:val="24"/>
              </w:rPr>
            </w:pPr>
            <w:r w:rsidRPr="00E61DD3">
              <w:rPr>
                <w:rFonts w:ascii="Times New Roman" w:hAnsi="Times New Roman"/>
                <w:sz w:val="24"/>
                <w:szCs w:val="24"/>
              </w:rPr>
              <w:t>Выручка, тыс. руб.</w:t>
            </w:r>
          </w:p>
        </w:tc>
        <w:tc>
          <w:tcPr>
            <w:tcW w:w="1134" w:type="dxa"/>
            <w:shd w:val="clear" w:color="auto" w:fill="auto"/>
            <w:vAlign w:val="center"/>
          </w:tcPr>
          <w:p w:rsidR="00A638FF" w:rsidRPr="00E61DD3" w:rsidRDefault="00A638FF" w:rsidP="00267C84">
            <w:pPr>
              <w:spacing w:after="0" w:line="240" w:lineRule="auto"/>
              <w:jc w:val="center"/>
              <w:rPr>
                <w:rFonts w:ascii="Times New Roman" w:hAnsi="Times New Roman"/>
                <w:sz w:val="24"/>
                <w:szCs w:val="24"/>
              </w:rPr>
            </w:pPr>
            <w:r w:rsidRPr="00E61DD3">
              <w:rPr>
                <w:rFonts w:ascii="Times New Roman" w:hAnsi="Times New Roman"/>
                <w:sz w:val="24"/>
                <w:szCs w:val="24"/>
              </w:rPr>
              <w:t>303511</w:t>
            </w:r>
          </w:p>
        </w:tc>
        <w:tc>
          <w:tcPr>
            <w:tcW w:w="1134" w:type="dxa"/>
            <w:shd w:val="clear" w:color="auto" w:fill="auto"/>
            <w:vAlign w:val="center"/>
          </w:tcPr>
          <w:p w:rsidR="00A638FF" w:rsidRPr="00E61DD3" w:rsidRDefault="00A638FF" w:rsidP="00267C84">
            <w:pPr>
              <w:spacing w:after="0" w:line="240" w:lineRule="auto"/>
              <w:jc w:val="center"/>
              <w:rPr>
                <w:rFonts w:ascii="Times New Roman" w:hAnsi="Times New Roman"/>
                <w:sz w:val="24"/>
                <w:szCs w:val="24"/>
              </w:rPr>
            </w:pPr>
            <w:r w:rsidRPr="00E61DD3">
              <w:rPr>
                <w:rFonts w:ascii="Times New Roman" w:hAnsi="Times New Roman"/>
                <w:sz w:val="24"/>
                <w:szCs w:val="24"/>
              </w:rPr>
              <w:t>323561</w:t>
            </w:r>
          </w:p>
        </w:tc>
        <w:tc>
          <w:tcPr>
            <w:tcW w:w="1418" w:type="dxa"/>
            <w:shd w:val="clear" w:color="auto" w:fill="auto"/>
            <w:vAlign w:val="center"/>
          </w:tcPr>
          <w:p w:rsidR="00A638FF" w:rsidRPr="00E61DD3" w:rsidRDefault="00A638FF" w:rsidP="00267C84">
            <w:pPr>
              <w:spacing w:after="0" w:line="240" w:lineRule="auto"/>
              <w:jc w:val="center"/>
              <w:rPr>
                <w:rFonts w:ascii="Times New Roman" w:hAnsi="Times New Roman"/>
                <w:sz w:val="24"/>
                <w:szCs w:val="24"/>
              </w:rPr>
            </w:pPr>
            <w:r w:rsidRPr="00E61DD3">
              <w:rPr>
                <w:rFonts w:ascii="Times New Roman" w:hAnsi="Times New Roman"/>
                <w:sz w:val="24"/>
                <w:szCs w:val="24"/>
              </w:rPr>
              <w:t>395312</w:t>
            </w:r>
          </w:p>
        </w:tc>
        <w:tc>
          <w:tcPr>
            <w:tcW w:w="1559" w:type="dxa"/>
            <w:shd w:val="clear" w:color="auto" w:fill="auto"/>
            <w:vAlign w:val="bottom"/>
          </w:tcPr>
          <w:p w:rsidR="00A638FF" w:rsidRPr="00E61DD3" w:rsidRDefault="00A638FF" w:rsidP="00267C84">
            <w:pPr>
              <w:spacing w:after="0" w:line="240" w:lineRule="auto"/>
              <w:jc w:val="center"/>
              <w:rPr>
                <w:rFonts w:ascii="Times New Roman" w:hAnsi="Times New Roman"/>
                <w:color w:val="000000"/>
                <w:sz w:val="24"/>
                <w:szCs w:val="24"/>
              </w:rPr>
            </w:pPr>
            <w:r w:rsidRPr="00E61DD3">
              <w:rPr>
                <w:rFonts w:ascii="Times New Roman" w:hAnsi="Times New Roman"/>
                <w:color w:val="000000"/>
                <w:sz w:val="24"/>
                <w:szCs w:val="24"/>
              </w:rPr>
              <w:t>91801</w:t>
            </w:r>
          </w:p>
        </w:tc>
        <w:tc>
          <w:tcPr>
            <w:tcW w:w="957" w:type="dxa"/>
            <w:shd w:val="clear" w:color="auto" w:fill="auto"/>
            <w:vAlign w:val="center"/>
          </w:tcPr>
          <w:p w:rsidR="00A638FF" w:rsidRPr="00E61DD3" w:rsidRDefault="00A638FF" w:rsidP="00267C84">
            <w:pPr>
              <w:spacing w:after="0" w:line="240" w:lineRule="auto"/>
              <w:jc w:val="center"/>
              <w:rPr>
                <w:rFonts w:ascii="Times New Roman" w:hAnsi="Times New Roman"/>
                <w:sz w:val="24"/>
                <w:szCs w:val="24"/>
              </w:rPr>
            </w:pPr>
            <w:r w:rsidRPr="00E61DD3">
              <w:rPr>
                <w:rFonts w:ascii="Times New Roman" w:hAnsi="Times New Roman"/>
                <w:sz w:val="24"/>
                <w:szCs w:val="24"/>
              </w:rPr>
              <w:t>130,3</w:t>
            </w:r>
          </w:p>
        </w:tc>
      </w:tr>
      <w:tr w:rsidR="00A638FF" w:rsidRPr="00E61DD3" w:rsidTr="004A0577">
        <w:tc>
          <w:tcPr>
            <w:tcW w:w="3652" w:type="dxa"/>
            <w:shd w:val="clear" w:color="auto" w:fill="auto"/>
          </w:tcPr>
          <w:p w:rsidR="00A638FF" w:rsidRPr="00E61DD3" w:rsidRDefault="00A638FF" w:rsidP="004A0577">
            <w:pPr>
              <w:spacing w:after="0" w:line="240" w:lineRule="auto"/>
              <w:rPr>
                <w:rFonts w:ascii="Times New Roman" w:hAnsi="Times New Roman"/>
                <w:sz w:val="24"/>
                <w:szCs w:val="24"/>
              </w:rPr>
            </w:pPr>
            <w:r w:rsidRPr="00E61DD3">
              <w:rPr>
                <w:rFonts w:ascii="Times New Roman" w:hAnsi="Times New Roman"/>
                <w:sz w:val="24"/>
                <w:szCs w:val="24"/>
              </w:rPr>
              <w:t>Среднегодовой остаток оборо</w:t>
            </w:r>
            <w:r w:rsidRPr="00E61DD3">
              <w:rPr>
                <w:rFonts w:ascii="Times New Roman" w:hAnsi="Times New Roman"/>
                <w:sz w:val="24"/>
                <w:szCs w:val="24"/>
              </w:rPr>
              <w:t>т</w:t>
            </w:r>
            <w:r w:rsidRPr="00E61DD3">
              <w:rPr>
                <w:rFonts w:ascii="Times New Roman" w:hAnsi="Times New Roman"/>
                <w:sz w:val="24"/>
                <w:szCs w:val="24"/>
              </w:rPr>
              <w:t>ных средств, тыс. руб.</w:t>
            </w:r>
          </w:p>
        </w:tc>
        <w:tc>
          <w:tcPr>
            <w:tcW w:w="1134" w:type="dxa"/>
            <w:shd w:val="clear" w:color="auto" w:fill="auto"/>
          </w:tcPr>
          <w:p w:rsidR="00A638FF" w:rsidRDefault="00A638FF" w:rsidP="004A0577">
            <w:pPr>
              <w:spacing w:after="0" w:line="240" w:lineRule="auto"/>
              <w:jc w:val="center"/>
              <w:rPr>
                <w:rFonts w:ascii="Times New Roman" w:hAnsi="Times New Roman"/>
                <w:sz w:val="24"/>
                <w:szCs w:val="24"/>
              </w:rPr>
            </w:pPr>
          </w:p>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82035</w:t>
            </w:r>
          </w:p>
        </w:tc>
        <w:tc>
          <w:tcPr>
            <w:tcW w:w="1134" w:type="dxa"/>
            <w:shd w:val="clear" w:color="auto" w:fill="auto"/>
          </w:tcPr>
          <w:p w:rsidR="00A638FF" w:rsidRDefault="00A638FF" w:rsidP="004A0577">
            <w:pPr>
              <w:spacing w:after="0" w:line="240" w:lineRule="auto"/>
              <w:jc w:val="center"/>
              <w:rPr>
                <w:rFonts w:ascii="Times New Roman" w:hAnsi="Times New Roman"/>
                <w:sz w:val="24"/>
                <w:szCs w:val="24"/>
              </w:rPr>
            </w:pPr>
          </w:p>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83321</w:t>
            </w:r>
          </w:p>
        </w:tc>
        <w:tc>
          <w:tcPr>
            <w:tcW w:w="1418" w:type="dxa"/>
            <w:shd w:val="clear" w:color="auto" w:fill="auto"/>
          </w:tcPr>
          <w:p w:rsidR="00A638FF" w:rsidRDefault="00A638FF" w:rsidP="004A0577">
            <w:pPr>
              <w:spacing w:after="0" w:line="240" w:lineRule="auto"/>
              <w:jc w:val="center"/>
              <w:rPr>
                <w:rFonts w:ascii="Times New Roman" w:hAnsi="Times New Roman"/>
                <w:sz w:val="24"/>
                <w:szCs w:val="24"/>
              </w:rPr>
            </w:pPr>
          </w:p>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86816</w:t>
            </w:r>
          </w:p>
        </w:tc>
        <w:tc>
          <w:tcPr>
            <w:tcW w:w="1559" w:type="dxa"/>
            <w:shd w:val="clear" w:color="auto" w:fill="auto"/>
            <w:vAlign w:val="bottom"/>
          </w:tcPr>
          <w:p w:rsidR="00A638FF" w:rsidRPr="00E61DD3" w:rsidRDefault="00A638FF" w:rsidP="004A0577">
            <w:pPr>
              <w:spacing w:after="0" w:line="240" w:lineRule="auto"/>
              <w:jc w:val="center"/>
              <w:rPr>
                <w:rFonts w:ascii="Times New Roman" w:hAnsi="Times New Roman"/>
                <w:color w:val="000000"/>
                <w:sz w:val="24"/>
                <w:szCs w:val="24"/>
              </w:rPr>
            </w:pPr>
            <w:r w:rsidRPr="00E61DD3">
              <w:rPr>
                <w:rFonts w:ascii="Times New Roman" w:hAnsi="Times New Roman"/>
                <w:color w:val="000000"/>
                <w:sz w:val="24"/>
                <w:szCs w:val="24"/>
              </w:rPr>
              <w:t>4781</w:t>
            </w:r>
          </w:p>
        </w:tc>
        <w:tc>
          <w:tcPr>
            <w:tcW w:w="957" w:type="dxa"/>
            <w:shd w:val="clear" w:color="auto" w:fill="auto"/>
          </w:tcPr>
          <w:p w:rsidR="00A638FF" w:rsidRDefault="00A638FF" w:rsidP="004A0577">
            <w:pPr>
              <w:spacing w:after="0" w:line="240" w:lineRule="auto"/>
              <w:jc w:val="center"/>
              <w:rPr>
                <w:rFonts w:ascii="Times New Roman" w:hAnsi="Times New Roman"/>
                <w:sz w:val="24"/>
                <w:szCs w:val="24"/>
              </w:rPr>
            </w:pPr>
          </w:p>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105,8</w:t>
            </w:r>
          </w:p>
        </w:tc>
      </w:tr>
      <w:tr w:rsidR="00A638FF" w:rsidRPr="00E61DD3" w:rsidTr="004A0577">
        <w:tc>
          <w:tcPr>
            <w:tcW w:w="3652" w:type="dxa"/>
            <w:shd w:val="clear" w:color="auto" w:fill="auto"/>
          </w:tcPr>
          <w:p w:rsidR="00A638FF" w:rsidRPr="00E61DD3" w:rsidRDefault="00A638FF" w:rsidP="004A0577">
            <w:pPr>
              <w:spacing w:after="0" w:line="240" w:lineRule="auto"/>
              <w:rPr>
                <w:rFonts w:ascii="Times New Roman" w:hAnsi="Times New Roman"/>
                <w:sz w:val="24"/>
                <w:szCs w:val="24"/>
              </w:rPr>
            </w:pPr>
            <w:r w:rsidRPr="00E61DD3">
              <w:rPr>
                <w:rFonts w:ascii="Times New Roman" w:hAnsi="Times New Roman"/>
                <w:sz w:val="24"/>
                <w:szCs w:val="24"/>
              </w:rPr>
              <w:t>Коэффициент оборачиваемости</w:t>
            </w:r>
          </w:p>
        </w:tc>
        <w:tc>
          <w:tcPr>
            <w:tcW w:w="1134"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3,7</w:t>
            </w:r>
          </w:p>
        </w:tc>
        <w:tc>
          <w:tcPr>
            <w:tcW w:w="1134"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3,9</w:t>
            </w:r>
          </w:p>
        </w:tc>
        <w:tc>
          <w:tcPr>
            <w:tcW w:w="1418"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4,6</w:t>
            </w:r>
          </w:p>
        </w:tc>
        <w:tc>
          <w:tcPr>
            <w:tcW w:w="1559" w:type="dxa"/>
            <w:shd w:val="clear" w:color="auto" w:fill="auto"/>
            <w:vAlign w:val="bottom"/>
          </w:tcPr>
          <w:p w:rsidR="00A638FF" w:rsidRPr="00E61DD3" w:rsidRDefault="00A638FF" w:rsidP="004A0577">
            <w:pPr>
              <w:spacing w:after="0" w:line="240" w:lineRule="auto"/>
              <w:jc w:val="center"/>
              <w:rPr>
                <w:rFonts w:ascii="Times New Roman" w:hAnsi="Times New Roman"/>
                <w:color w:val="000000"/>
                <w:sz w:val="24"/>
                <w:szCs w:val="24"/>
              </w:rPr>
            </w:pPr>
            <w:r w:rsidRPr="00E61DD3">
              <w:rPr>
                <w:rFonts w:ascii="Times New Roman" w:hAnsi="Times New Roman"/>
                <w:color w:val="000000"/>
                <w:sz w:val="24"/>
                <w:szCs w:val="24"/>
              </w:rPr>
              <w:t>0,9</w:t>
            </w:r>
          </w:p>
        </w:tc>
        <w:tc>
          <w:tcPr>
            <w:tcW w:w="957"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124,3</w:t>
            </w:r>
          </w:p>
        </w:tc>
      </w:tr>
      <w:tr w:rsidR="00A638FF" w:rsidRPr="00E61DD3" w:rsidTr="004A0577">
        <w:tc>
          <w:tcPr>
            <w:tcW w:w="3652" w:type="dxa"/>
            <w:shd w:val="clear" w:color="auto" w:fill="auto"/>
          </w:tcPr>
          <w:p w:rsidR="00A638FF" w:rsidRPr="00E61DD3" w:rsidRDefault="00A638FF" w:rsidP="004A0577">
            <w:pPr>
              <w:spacing w:after="0" w:line="240" w:lineRule="auto"/>
              <w:rPr>
                <w:rFonts w:ascii="Times New Roman" w:hAnsi="Times New Roman"/>
                <w:sz w:val="24"/>
                <w:szCs w:val="24"/>
              </w:rPr>
            </w:pPr>
            <w:r w:rsidRPr="00E61DD3">
              <w:rPr>
                <w:rFonts w:ascii="Times New Roman" w:hAnsi="Times New Roman"/>
                <w:sz w:val="24"/>
                <w:szCs w:val="24"/>
              </w:rPr>
              <w:t>Коэффициент закрепления</w:t>
            </w:r>
          </w:p>
        </w:tc>
        <w:tc>
          <w:tcPr>
            <w:tcW w:w="1134"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0,3</w:t>
            </w:r>
          </w:p>
        </w:tc>
        <w:tc>
          <w:tcPr>
            <w:tcW w:w="1134"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0,3</w:t>
            </w:r>
          </w:p>
        </w:tc>
        <w:tc>
          <w:tcPr>
            <w:tcW w:w="1418"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0,2</w:t>
            </w:r>
          </w:p>
        </w:tc>
        <w:tc>
          <w:tcPr>
            <w:tcW w:w="1559" w:type="dxa"/>
            <w:shd w:val="clear" w:color="auto" w:fill="auto"/>
            <w:vAlign w:val="bottom"/>
          </w:tcPr>
          <w:p w:rsidR="00A638FF" w:rsidRPr="00E61DD3" w:rsidRDefault="00A638FF" w:rsidP="004A0577">
            <w:pPr>
              <w:spacing w:after="0" w:line="240" w:lineRule="auto"/>
              <w:jc w:val="center"/>
              <w:rPr>
                <w:rFonts w:ascii="Times New Roman" w:hAnsi="Times New Roman"/>
                <w:color w:val="000000"/>
                <w:sz w:val="24"/>
                <w:szCs w:val="24"/>
              </w:rPr>
            </w:pPr>
            <w:r w:rsidRPr="00E61DD3">
              <w:rPr>
                <w:rFonts w:ascii="Times New Roman" w:hAnsi="Times New Roman"/>
                <w:color w:val="000000"/>
                <w:sz w:val="24"/>
                <w:szCs w:val="24"/>
              </w:rPr>
              <w:t>-0,1</w:t>
            </w:r>
          </w:p>
        </w:tc>
        <w:tc>
          <w:tcPr>
            <w:tcW w:w="957" w:type="dxa"/>
            <w:shd w:val="clear" w:color="auto" w:fill="auto"/>
          </w:tcPr>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66,7</w:t>
            </w:r>
          </w:p>
        </w:tc>
      </w:tr>
      <w:tr w:rsidR="00A638FF" w:rsidRPr="00E61DD3" w:rsidTr="004A0577">
        <w:tc>
          <w:tcPr>
            <w:tcW w:w="3652" w:type="dxa"/>
            <w:shd w:val="clear" w:color="auto" w:fill="auto"/>
          </w:tcPr>
          <w:p w:rsidR="00A638FF" w:rsidRPr="00E61DD3" w:rsidRDefault="00A638FF" w:rsidP="004A0577">
            <w:pPr>
              <w:spacing w:after="0" w:line="240" w:lineRule="auto"/>
              <w:rPr>
                <w:rFonts w:ascii="Times New Roman" w:hAnsi="Times New Roman"/>
                <w:sz w:val="24"/>
                <w:szCs w:val="24"/>
              </w:rPr>
            </w:pPr>
            <w:r w:rsidRPr="00E61DD3">
              <w:rPr>
                <w:rFonts w:ascii="Times New Roman" w:hAnsi="Times New Roman"/>
                <w:sz w:val="24"/>
                <w:szCs w:val="24"/>
              </w:rPr>
              <w:t>Продолжительность оборота, дней</w:t>
            </w:r>
          </w:p>
        </w:tc>
        <w:tc>
          <w:tcPr>
            <w:tcW w:w="1134" w:type="dxa"/>
            <w:shd w:val="clear" w:color="auto" w:fill="auto"/>
          </w:tcPr>
          <w:p w:rsidR="00A638FF" w:rsidRDefault="00A638FF" w:rsidP="004A0577">
            <w:pPr>
              <w:spacing w:after="0" w:line="240" w:lineRule="auto"/>
              <w:jc w:val="center"/>
              <w:rPr>
                <w:rFonts w:ascii="Times New Roman" w:hAnsi="Times New Roman"/>
                <w:sz w:val="24"/>
                <w:szCs w:val="24"/>
              </w:rPr>
            </w:pPr>
          </w:p>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98,6</w:t>
            </w:r>
          </w:p>
        </w:tc>
        <w:tc>
          <w:tcPr>
            <w:tcW w:w="1134" w:type="dxa"/>
            <w:shd w:val="clear" w:color="auto" w:fill="auto"/>
          </w:tcPr>
          <w:p w:rsidR="00A638FF" w:rsidRDefault="00A638FF" w:rsidP="004A0577">
            <w:pPr>
              <w:spacing w:after="0" w:line="240" w:lineRule="auto"/>
              <w:jc w:val="center"/>
              <w:rPr>
                <w:rFonts w:ascii="Times New Roman" w:hAnsi="Times New Roman"/>
                <w:sz w:val="24"/>
                <w:szCs w:val="24"/>
              </w:rPr>
            </w:pPr>
          </w:p>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93,6</w:t>
            </w:r>
          </w:p>
        </w:tc>
        <w:tc>
          <w:tcPr>
            <w:tcW w:w="1418" w:type="dxa"/>
            <w:shd w:val="clear" w:color="auto" w:fill="auto"/>
          </w:tcPr>
          <w:p w:rsidR="00A638FF" w:rsidRDefault="00A638FF" w:rsidP="004A0577">
            <w:pPr>
              <w:spacing w:after="0" w:line="240" w:lineRule="auto"/>
              <w:jc w:val="center"/>
              <w:rPr>
                <w:rFonts w:ascii="Times New Roman" w:hAnsi="Times New Roman"/>
                <w:sz w:val="24"/>
                <w:szCs w:val="24"/>
              </w:rPr>
            </w:pPr>
          </w:p>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79,3</w:t>
            </w:r>
          </w:p>
        </w:tc>
        <w:tc>
          <w:tcPr>
            <w:tcW w:w="1559" w:type="dxa"/>
            <w:shd w:val="clear" w:color="auto" w:fill="auto"/>
            <w:vAlign w:val="bottom"/>
          </w:tcPr>
          <w:p w:rsidR="00A638FF" w:rsidRPr="00E61DD3" w:rsidRDefault="00A638FF" w:rsidP="004A0577">
            <w:pPr>
              <w:spacing w:after="0" w:line="240" w:lineRule="auto"/>
              <w:jc w:val="center"/>
              <w:rPr>
                <w:rFonts w:ascii="Times New Roman" w:hAnsi="Times New Roman"/>
                <w:color w:val="000000"/>
                <w:sz w:val="24"/>
                <w:szCs w:val="24"/>
              </w:rPr>
            </w:pPr>
            <w:r w:rsidRPr="00E61DD3">
              <w:rPr>
                <w:rFonts w:ascii="Times New Roman" w:hAnsi="Times New Roman"/>
                <w:color w:val="000000"/>
                <w:sz w:val="24"/>
                <w:szCs w:val="24"/>
              </w:rPr>
              <w:t>-19,3</w:t>
            </w:r>
          </w:p>
        </w:tc>
        <w:tc>
          <w:tcPr>
            <w:tcW w:w="957" w:type="dxa"/>
            <w:shd w:val="clear" w:color="auto" w:fill="auto"/>
          </w:tcPr>
          <w:p w:rsidR="00A638FF" w:rsidRDefault="00A638FF" w:rsidP="004A0577">
            <w:pPr>
              <w:spacing w:after="0" w:line="240" w:lineRule="auto"/>
              <w:jc w:val="center"/>
              <w:rPr>
                <w:rFonts w:ascii="Times New Roman" w:hAnsi="Times New Roman"/>
                <w:sz w:val="24"/>
                <w:szCs w:val="24"/>
              </w:rPr>
            </w:pPr>
          </w:p>
          <w:p w:rsidR="00A638FF" w:rsidRPr="00E61DD3" w:rsidRDefault="00A638FF" w:rsidP="004A0577">
            <w:pPr>
              <w:spacing w:after="0" w:line="240" w:lineRule="auto"/>
              <w:jc w:val="center"/>
              <w:rPr>
                <w:rFonts w:ascii="Times New Roman" w:hAnsi="Times New Roman"/>
                <w:sz w:val="24"/>
                <w:szCs w:val="24"/>
              </w:rPr>
            </w:pPr>
            <w:r w:rsidRPr="00E61DD3">
              <w:rPr>
                <w:rFonts w:ascii="Times New Roman" w:hAnsi="Times New Roman"/>
                <w:sz w:val="24"/>
                <w:szCs w:val="24"/>
              </w:rPr>
              <w:t>80,4</w:t>
            </w:r>
          </w:p>
        </w:tc>
      </w:tr>
    </w:tbl>
    <w:p w:rsidR="00A638FF" w:rsidRPr="00E61DD3" w:rsidRDefault="00A638FF" w:rsidP="00A638FF">
      <w:pPr>
        <w:pStyle w:val="2"/>
        <w:shd w:val="clear" w:color="auto" w:fill="auto"/>
        <w:tabs>
          <w:tab w:val="left" w:pos="709"/>
        </w:tabs>
        <w:spacing w:after="0" w:line="240" w:lineRule="auto"/>
        <w:ind w:firstLine="0"/>
        <w:jc w:val="both"/>
        <w:rPr>
          <w:rFonts w:ascii="Times New Roman" w:hAnsi="Times New Roman"/>
          <w:sz w:val="24"/>
          <w:szCs w:val="24"/>
        </w:rPr>
      </w:pPr>
    </w:p>
    <w:p w:rsidR="00A638FF" w:rsidRPr="000D7D31" w:rsidRDefault="00A638FF" w:rsidP="00A638FF">
      <w:pPr>
        <w:spacing w:after="0" w:line="360" w:lineRule="auto"/>
        <w:ind w:firstLine="709"/>
        <w:jc w:val="both"/>
        <w:rPr>
          <w:rFonts w:ascii="Times New Roman" w:hAnsi="Times New Roman"/>
          <w:sz w:val="28"/>
          <w:szCs w:val="28"/>
        </w:rPr>
      </w:pPr>
      <w:r w:rsidRPr="000D7D31">
        <w:rPr>
          <w:rFonts w:ascii="Times New Roman" w:hAnsi="Times New Roman"/>
          <w:sz w:val="28"/>
          <w:szCs w:val="28"/>
        </w:rPr>
        <w:t>Из данных табл</w:t>
      </w:r>
      <w:r w:rsidR="00267C84">
        <w:rPr>
          <w:rFonts w:ascii="Times New Roman" w:hAnsi="Times New Roman"/>
          <w:sz w:val="28"/>
          <w:szCs w:val="28"/>
        </w:rPr>
        <w:t xml:space="preserve">ицы </w:t>
      </w:r>
      <w:r w:rsidR="00C52A48">
        <w:rPr>
          <w:rFonts w:ascii="Times New Roman" w:hAnsi="Times New Roman"/>
          <w:sz w:val="28"/>
          <w:szCs w:val="28"/>
        </w:rPr>
        <w:t>3.2</w:t>
      </w:r>
      <w:r>
        <w:rPr>
          <w:rFonts w:ascii="Times New Roman" w:hAnsi="Times New Roman"/>
          <w:sz w:val="28"/>
          <w:szCs w:val="28"/>
        </w:rPr>
        <w:t xml:space="preserve"> </w:t>
      </w:r>
      <w:r w:rsidRPr="000D7D31">
        <w:rPr>
          <w:rFonts w:ascii="Times New Roman" w:hAnsi="Times New Roman"/>
          <w:sz w:val="28"/>
          <w:szCs w:val="28"/>
        </w:rPr>
        <w:t xml:space="preserve"> видно, что выручка от </w:t>
      </w:r>
      <w:r w:rsidR="00267C84">
        <w:rPr>
          <w:rFonts w:ascii="Times New Roman" w:hAnsi="Times New Roman"/>
          <w:sz w:val="28"/>
          <w:szCs w:val="28"/>
        </w:rPr>
        <w:t>оказания услуг недвиж</w:t>
      </w:r>
      <w:r w:rsidR="00267C84">
        <w:rPr>
          <w:rFonts w:ascii="Times New Roman" w:hAnsi="Times New Roman"/>
          <w:sz w:val="28"/>
          <w:szCs w:val="28"/>
        </w:rPr>
        <w:t>и</w:t>
      </w:r>
      <w:r w:rsidR="00267C84">
        <w:rPr>
          <w:rFonts w:ascii="Times New Roman" w:hAnsi="Times New Roman"/>
          <w:sz w:val="28"/>
          <w:szCs w:val="28"/>
        </w:rPr>
        <w:t>мости к 2015</w:t>
      </w:r>
      <w:r w:rsidRPr="000D7D31">
        <w:rPr>
          <w:rFonts w:ascii="Times New Roman" w:hAnsi="Times New Roman"/>
          <w:sz w:val="28"/>
          <w:szCs w:val="28"/>
        </w:rPr>
        <w:t xml:space="preserve"> г. по срав</w:t>
      </w:r>
      <w:r w:rsidR="00267C84">
        <w:rPr>
          <w:rFonts w:ascii="Times New Roman" w:hAnsi="Times New Roman"/>
          <w:sz w:val="28"/>
          <w:szCs w:val="28"/>
        </w:rPr>
        <w:t>нению с 2013</w:t>
      </w:r>
      <w:r w:rsidRPr="000D7D31">
        <w:rPr>
          <w:rFonts w:ascii="Times New Roman" w:hAnsi="Times New Roman"/>
          <w:sz w:val="28"/>
          <w:szCs w:val="28"/>
        </w:rPr>
        <w:t xml:space="preserve"> г. увеличилась на  30,3%, это говорит о п</w:t>
      </w:r>
      <w:r w:rsidRPr="000D7D31">
        <w:rPr>
          <w:rFonts w:ascii="Times New Roman" w:hAnsi="Times New Roman"/>
          <w:sz w:val="28"/>
          <w:szCs w:val="28"/>
        </w:rPr>
        <w:t>о</w:t>
      </w:r>
      <w:r w:rsidRPr="000D7D31">
        <w:rPr>
          <w:rFonts w:ascii="Times New Roman" w:hAnsi="Times New Roman"/>
          <w:sz w:val="28"/>
          <w:szCs w:val="28"/>
        </w:rPr>
        <w:t xml:space="preserve">ложительной тенденции финансового положения </w:t>
      </w:r>
      <w:r w:rsidR="004A0577">
        <w:rPr>
          <w:rFonts w:ascii="Times New Roman" w:hAnsi="Times New Roman"/>
          <w:noProof/>
          <w:sz w:val="28"/>
          <w:szCs w:val="28"/>
        </w:rPr>
        <w:t>ООО АН «Римский квадрат»</w:t>
      </w:r>
      <w:r w:rsidRPr="000D7D31">
        <w:rPr>
          <w:rFonts w:ascii="Times New Roman" w:hAnsi="Times New Roman"/>
          <w:noProof/>
          <w:sz w:val="28"/>
          <w:szCs w:val="28"/>
        </w:rPr>
        <w:t>.</w:t>
      </w:r>
      <w:r w:rsidRPr="000D7D31">
        <w:rPr>
          <w:rFonts w:ascii="Times New Roman" w:hAnsi="Times New Roman"/>
          <w:sz w:val="28"/>
          <w:szCs w:val="28"/>
        </w:rPr>
        <w:t xml:space="preserve"> </w:t>
      </w:r>
      <w:r w:rsidRPr="000D7D31">
        <w:rPr>
          <w:rFonts w:ascii="Times New Roman" w:hAnsi="Times New Roman"/>
          <w:sz w:val="28"/>
          <w:szCs w:val="28"/>
        </w:rPr>
        <w:lastRenderedPageBreak/>
        <w:t xml:space="preserve">Увеличению выручки способствует увеличение </w:t>
      </w:r>
      <w:r w:rsidR="00267C84">
        <w:rPr>
          <w:rFonts w:ascii="Times New Roman" w:hAnsi="Times New Roman"/>
          <w:sz w:val="28"/>
          <w:szCs w:val="28"/>
        </w:rPr>
        <w:t>объема спроса на рынке недв</w:t>
      </w:r>
      <w:r w:rsidR="00267C84">
        <w:rPr>
          <w:rFonts w:ascii="Times New Roman" w:hAnsi="Times New Roman"/>
          <w:sz w:val="28"/>
          <w:szCs w:val="28"/>
        </w:rPr>
        <w:t>и</w:t>
      </w:r>
      <w:r w:rsidR="00267C84">
        <w:rPr>
          <w:rFonts w:ascii="Times New Roman" w:hAnsi="Times New Roman"/>
          <w:sz w:val="28"/>
          <w:szCs w:val="28"/>
        </w:rPr>
        <w:t>жимости</w:t>
      </w:r>
      <w:r w:rsidRPr="000D7D31">
        <w:rPr>
          <w:rFonts w:ascii="Times New Roman" w:hAnsi="Times New Roman"/>
          <w:sz w:val="28"/>
          <w:szCs w:val="28"/>
        </w:rPr>
        <w:t xml:space="preserve">. Увеличение выручки происходит за счет увеличения себестоимости </w:t>
      </w:r>
      <w:r w:rsidR="00267C84">
        <w:rPr>
          <w:rFonts w:ascii="Times New Roman" w:hAnsi="Times New Roman"/>
          <w:sz w:val="28"/>
          <w:szCs w:val="28"/>
        </w:rPr>
        <w:t>услуг</w:t>
      </w:r>
      <w:r w:rsidRPr="000D7D31">
        <w:rPr>
          <w:rFonts w:ascii="Times New Roman" w:hAnsi="Times New Roman"/>
          <w:sz w:val="28"/>
          <w:szCs w:val="28"/>
        </w:rPr>
        <w:t xml:space="preserve">. Это приводит к увеличению прибыли от деятельности </w:t>
      </w:r>
      <w:r w:rsidR="00267C84">
        <w:rPr>
          <w:rFonts w:ascii="Times New Roman" w:hAnsi="Times New Roman"/>
          <w:sz w:val="28"/>
          <w:szCs w:val="28"/>
        </w:rPr>
        <w:t>организации</w:t>
      </w:r>
      <w:r w:rsidRPr="000D7D31">
        <w:rPr>
          <w:rFonts w:ascii="Times New Roman" w:hAnsi="Times New Roman"/>
          <w:sz w:val="28"/>
          <w:szCs w:val="28"/>
        </w:rPr>
        <w:t>, что является положительной тенденцией для организации.</w:t>
      </w:r>
    </w:p>
    <w:p w:rsidR="00A638FF" w:rsidRPr="000D7D31" w:rsidRDefault="00A638FF" w:rsidP="00A638FF">
      <w:pPr>
        <w:spacing w:after="0" w:line="360" w:lineRule="auto"/>
        <w:ind w:firstLine="709"/>
        <w:jc w:val="both"/>
        <w:rPr>
          <w:rFonts w:ascii="Times New Roman" w:hAnsi="Times New Roman"/>
          <w:sz w:val="28"/>
          <w:szCs w:val="28"/>
        </w:rPr>
      </w:pPr>
      <w:r w:rsidRPr="000D7D31">
        <w:rPr>
          <w:rFonts w:ascii="Times New Roman" w:hAnsi="Times New Roman"/>
          <w:sz w:val="28"/>
          <w:szCs w:val="28"/>
        </w:rPr>
        <w:t>Коэффициент оборачив</w:t>
      </w:r>
      <w:r w:rsidR="00267C84">
        <w:rPr>
          <w:rFonts w:ascii="Times New Roman" w:hAnsi="Times New Roman"/>
          <w:sz w:val="28"/>
          <w:szCs w:val="28"/>
        </w:rPr>
        <w:t>аемости оборотных средств к 2015</w:t>
      </w:r>
      <w:r w:rsidRPr="000D7D31">
        <w:rPr>
          <w:rFonts w:ascii="Times New Roman" w:hAnsi="Times New Roman"/>
          <w:sz w:val="28"/>
          <w:szCs w:val="28"/>
        </w:rPr>
        <w:t xml:space="preserve">г. увеличился и составил 4,6. </w:t>
      </w:r>
      <w:r w:rsidRPr="000D7D31">
        <w:rPr>
          <w:rFonts w:ascii="Times New Roman" w:hAnsi="Times New Roman"/>
          <w:color w:val="000000"/>
          <w:sz w:val="28"/>
          <w:szCs w:val="28"/>
        </w:rPr>
        <w:t xml:space="preserve">Увеличение оборачиваемости </w:t>
      </w:r>
      <w:r w:rsidRPr="000D7D31">
        <w:rPr>
          <w:rFonts w:ascii="Times New Roman" w:hAnsi="Times New Roman"/>
          <w:sz w:val="28"/>
          <w:szCs w:val="28"/>
        </w:rPr>
        <w:t xml:space="preserve">оборотных средств </w:t>
      </w:r>
      <w:r w:rsidRPr="000D7D31">
        <w:rPr>
          <w:rFonts w:ascii="Times New Roman" w:hAnsi="Times New Roman"/>
          <w:color w:val="000000"/>
          <w:sz w:val="28"/>
          <w:szCs w:val="28"/>
        </w:rPr>
        <w:t>возникает вследствие улаженной системы оплаты, а также эффективной организации взаимоотношений с поставщиками, обеспечивающей более выгодный, отл</w:t>
      </w:r>
      <w:r w:rsidRPr="000D7D31">
        <w:rPr>
          <w:rFonts w:ascii="Times New Roman" w:hAnsi="Times New Roman"/>
          <w:color w:val="000000"/>
          <w:sz w:val="28"/>
          <w:szCs w:val="28"/>
        </w:rPr>
        <w:t>о</w:t>
      </w:r>
      <w:r w:rsidRPr="000D7D31">
        <w:rPr>
          <w:rFonts w:ascii="Times New Roman" w:hAnsi="Times New Roman"/>
          <w:color w:val="000000"/>
          <w:sz w:val="28"/>
          <w:szCs w:val="28"/>
        </w:rPr>
        <w:t>женный график платежей и использующую кредиторскую задолженность как источник получения дешевых финансовых ресурсов.</w:t>
      </w:r>
    </w:p>
    <w:p w:rsidR="00A638FF" w:rsidRDefault="00A638FF" w:rsidP="00A638FF">
      <w:pPr>
        <w:spacing w:after="0" w:line="360" w:lineRule="auto"/>
        <w:ind w:firstLine="709"/>
        <w:jc w:val="both"/>
        <w:rPr>
          <w:rFonts w:ascii="Times New Roman" w:hAnsi="Times New Roman"/>
          <w:color w:val="000000"/>
          <w:sz w:val="28"/>
          <w:szCs w:val="28"/>
        </w:rPr>
      </w:pPr>
      <w:r w:rsidRPr="000D7D31">
        <w:rPr>
          <w:rFonts w:ascii="Times New Roman" w:hAnsi="Times New Roman"/>
          <w:color w:val="000000"/>
          <w:sz w:val="28"/>
          <w:szCs w:val="28"/>
        </w:rPr>
        <w:t xml:space="preserve">Коэффициент продолжительности оборота </w:t>
      </w:r>
      <w:r w:rsidRPr="000D7D31">
        <w:rPr>
          <w:rFonts w:ascii="Times New Roman" w:hAnsi="Times New Roman"/>
          <w:sz w:val="28"/>
          <w:szCs w:val="28"/>
        </w:rPr>
        <w:t>оборотных средств</w:t>
      </w:r>
      <w:r w:rsidR="00267C84">
        <w:rPr>
          <w:rFonts w:ascii="Times New Roman" w:hAnsi="Times New Roman"/>
          <w:color w:val="000000"/>
          <w:sz w:val="28"/>
          <w:szCs w:val="28"/>
        </w:rPr>
        <w:t xml:space="preserve"> к 2015</w:t>
      </w:r>
      <w:r w:rsidRPr="000D7D31">
        <w:rPr>
          <w:rFonts w:ascii="Times New Roman" w:hAnsi="Times New Roman"/>
          <w:color w:val="000000"/>
          <w:sz w:val="28"/>
          <w:szCs w:val="28"/>
        </w:rPr>
        <w:t>г. уменьшился на 19,6 % по сравнению с 2012г.</w:t>
      </w:r>
    </w:p>
    <w:p w:rsidR="009A2C77" w:rsidRDefault="009A2C77" w:rsidP="009A2C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D7D31">
        <w:rPr>
          <w:rFonts w:ascii="Times New Roman" w:hAnsi="Times New Roman" w:cs="Times New Roman"/>
          <w:sz w:val="28"/>
          <w:szCs w:val="28"/>
        </w:rPr>
        <w:t xml:space="preserve"> табл</w:t>
      </w:r>
      <w:r w:rsidR="00642F9C">
        <w:rPr>
          <w:rFonts w:ascii="Times New Roman" w:hAnsi="Times New Roman" w:cs="Times New Roman"/>
          <w:sz w:val="28"/>
          <w:szCs w:val="28"/>
        </w:rPr>
        <w:t xml:space="preserve">ице </w:t>
      </w:r>
      <w:r w:rsidR="00C52A48">
        <w:rPr>
          <w:rFonts w:ascii="Times New Roman" w:hAnsi="Times New Roman" w:cs="Times New Roman"/>
          <w:sz w:val="28"/>
          <w:szCs w:val="28"/>
        </w:rPr>
        <w:t>3.3</w:t>
      </w:r>
      <w:r w:rsidRPr="000D7D31">
        <w:rPr>
          <w:rFonts w:ascii="Times New Roman" w:hAnsi="Times New Roman" w:cs="Times New Roman"/>
          <w:sz w:val="28"/>
          <w:szCs w:val="28"/>
        </w:rPr>
        <w:t xml:space="preserve"> рассмотрим структуру и наличие основных </w:t>
      </w:r>
      <w:r w:rsidR="00642F9C">
        <w:rPr>
          <w:rFonts w:ascii="Times New Roman" w:hAnsi="Times New Roman" w:cs="Times New Roman"/>
          <w:sz w:val="28"/>
          <w:szCs w:val="28"/>
        </w:rPr>
        <w:t>средств в орг</w:t>
      </w:r>
      <w:r w:rsidR="00642F9C">
        <w:rPr>
          <w:rFonts w:ascii="Times New Roman" w:hAnsi="Times New Roman" w:cs="Times New Roman"/>
          <w:sz w:val="28"/>
          <w:szCs w:val="28"/>
        </w:rPr>
        <w:t>а</w:t>
      </w:r>
      <w:r w:rsidR="00642F9C">
        <w:rPr>
          <w:rFonts w:ascii="Times New Roman" w:hAnsi="Times New Roman" w:cs="Times New Roman"/>
          <w:sz w:val="28"/>
          <w:szCs w:val="28"/>
        </w:rPr>
        <w:t>низации за 2014-2015гг.</w:t>
      </w:r>
    </w:p>
    <w:p w:rsidR="00642F9C" w:rsidRDefault="00642F9C" w:rsidP="00642F9C">
      <w:pPr>
        <w:pStyle w:val="2"/>
        <w:shd w:val="clear" w:color="auto" w:fill="auto"/>
        <w:tabs>
          <w:tab w:val="left" w:pos="709"/>
        </w:tabs>
        <w:spacing w:after="0" w:line="360" w:lineRule="auto"/>
        <w:ind w:firstLine="0"/>
        <w:rPr>
          <w:rFonts w:ascii="Times New Roman" w:hAnsi="Times New Roman" w:cs="Times New Roman"/>
          <w:sz w:val="28"/>
          <w:szCs w:val="28"/>
        </w:rPr>
      </w:pPr>
    </w:p>
    <w:p w:rsidR="009A2C77" w:rsidRPr="000D7D31" w:rsidRDefault="009A2C77" w:rsidP="00642F9C">
      <w:pPr>
        <w:pStyle w:val="2"/>
        <w:shd w:val="clear" w:color="auto" w:fill="auto"/>
        <w:tabs>
          <w:tab w:val="left" w:pos="709"/>
        </w:tabs>
        <w:spacing w:after="0" w:line="360" w:lineRule="auto"/>
        <w:ind w:firstLine="0"/>
        <w:jc w:val="both"/>
        <w:rPr>
          <w:rFonts w:ascii="Times New Roman" w:hAnsi="Times New Roman" w:cs="Times New Roman"/>
          <w:sz w:val="28"/>
          <w:szCs w:val="28"/>
        </w:rPr>
      </w:pPr>
      <w:r w:rsidRPr="000D7D31">
        <w:rPr>
          <w:rFonts w:ascii="Times New Roman" w:hAnsi="Times New Roman" w:cs="Times New Roman"/>
          <w:sz w:val="28"/>
          <w:szCs w:val="28"/>
        </w:rPr>
        <w:t xml:space="preserve">Таблица </w:t>
      </w:r>
      <w:r w:rsidR="00C52A48">
        <w:rPr>
          <w:rFonts w:ascii="Times New Roman" w:hAnsi="Times New Roman" w:cs="Times New Roman"/>
          <w:sz w:val="28"/>
          <w:szCs w:val="28"/>
        </w:rPr>
        <w:t>3.3</w:t>
      </w:r>
      <w:r>
        <w:rPr>
          <w:rFonts w:ascii="Times New Roman" w:hAnsi="Times New Roman" w:cs="Times New Roman"/>
          <w:sz w:val="28"/>
          <w:szCs w:val="28"/>
        </w:rPr>
        <w:t xml:space="preserve"> -</w:t>
      </w:r>
      <w:r w:rsidRPr="000D7D31">
        <w:rPr>
          <w:rFonts w:ascii="Times New Roman" w:hAnsi="Times New Roman" w:cs="Times New Roman"/>
          <w:sz w:val="28"/>
          <w:szCs w:val="28"/>
        </w:rPr>
        <w:t xml:space="preserve"> Наличие и структура основных </w:t>
      </w:r>
      <w:r w:rsidR="00642F9C">
        <w:rPr>
          <w:rFonts w:ascii="Times New Roman" w:hAnsi="Times New Roman" w:cs="Times New Roman"/>
          <w:sz w:val="28"/>
          <w:szCs w:val="28"/>
        </w:rPr>
        <w:t>средств в ООО АН «Римский квадрат»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276"/>
        <w:gridCol w:w="1134"/>
        <w:gridCol w:w="1276"/>
        <w:gridCol w:w="1382"/>
      </w:tblGrid>
      <w:tr w:rsidR="009A2C77" w:rsidRPr="000D7D31" w:rsidTr="002A4A69">
        <w:tc>
          <w:tcPr>
            <w:tcW w:w="4786" w:type="dxa"/>
            <w:vMerge w:val="restart"/>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Показатель</w:t>
            </w:r>
          </w:p>
        </w:tc>
        <w:tc>
          <w:tcPr>
            <w:tcW w:w="2410" w:type="dxa"/>
            <w:gridSpan w:val="2"/>
            <w:shd w:val="clear" w:color="auto" w:fill="auto"/>
          </w:tcPr>
          <w:p w:rsidR="009A2C77" w:rsidRPr="000D7D31" w:rsidRDefault="00642F9C"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2014</w:t>
            </w:r>
            <w:r w:rsidR="009A2C77" w:rsidRPr="000D7D31">
              <w:rPr>
                <w:rFonts w:ascii="Times New Roman" w:hAnsi="Times New Roman" w:cs="Times New Roman"/>
                <w:sz w:val="24"/>
                <w:szCs w:val="24"/>
              </w:rPr>
              <w:t>г.</w:t>
            </w:r>
          </w:p>
        </w:tc>
        <w:tc>
          <w:tcPr>
            <w:tcW w:w="2658" w:type="dxa"/>
            <w:gridSpan w:val="2"/>
            <w:shd w:val="clear" w:color="auto" w:fill="auto"/>
          </w:tcPr>
          <w:p w:rsidR="009A2C77" w:rsidRPr="000D7D31" w:rsidRDefault="00642F9C"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2015</w:t>
            </w:r>
            <w:r w:rsidR="009A2C77" w:rsidRPr="000D7D31">
              <w:rPr>
                <w:rFonts w:ascii="Times New Roman" w:hAnsi="Times New Roman" w:cs="Times New Roman"/>
                <w:sz w:val="24"/>
                <w:szCs w:val="24"/>
              </w:rPr>
              <w:t>г.</w:t>
            </w:r>
          </w:p>
        </w:tc>
      </w:tr>
      <w:tr w:rsidR="009A2C77" w:rsidRPr="000D7D31" w:rsidTr="002A4A69">
        <w:tc>
          <w:tcPr>
            <w:tcW w:w="4786" w:type="dxa"/>
            <w:vMerge/>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Сумма, тыс. руб.</w:t>
            </w:r>
          </w:p>
        </w:tc>
        <w:tc>
          <w:tcPr>
            <w:tcW w:w="1134"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Уд.</w:t>
            </w:r>
            <w:r w:rsidR="00642F9C">
              <w:rPr>
                <w:rFonts w:ascii="Times New Roman" w:hAnsi="Times New Roman" w:cs="Times New Roman"/>
                <w:sz w:val="24"/>
                <w:szCs w:val="24"/>
              </w:rPr>
              <w:t xml:space="preserve"> </w:t>
            </w:r>
            <w:r w:rsidRPr="000D7D31">
              <w:rPr>
                <w:rFonts w:ascii="Times New Roman" w:hAnsi="Times New Roman" w:cs="Times New Roman"/>
                <w:sz w:val="24"/>
                <w:szCs w:val="24"/>
              </w:rPr>
              <w:t>вес, %</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Сумма, тыс. руб.</w:t>
            </w:r>
          </w:p>
        </w:tc>
        <w:tc>
          <w:tcPr>
            <w:tcW w:w="1382"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Уд.</w:t>
            </w:r>
            <w:r w:rsidR="00642F9C">
              <w:rPr>
                <w:rFonts w:ascii="Times New Roman" w:hAnsi="Times New Roman" w:cs="Times New Roman"/>
                <w:sz w:val="24"/>
                <w:szCs w:val="24"/>
              </w:rPr>
              <w:t xml:space="preserve"> </w:t>
            </w:r>
            <w:r w:rsidRPr="000D7D31">
              <w:rPr>
                <w:rFonts w:ascii="Times New Roman" w:hAnsi="Times New Roman" w:cs="Times New Roman"/>
                <w:sz w:val="24"/>
                <w:szCs w:val="24"/>
              </w:rPr>
              <w:t>вес, %</w:t>
            </w:r>
          </w:p>
        </w:tc>
      </w:tr>
      <w:tr w:rsidR="009A2C77" w:rsidRPr="000D7D31" w:rsidTr="002A4A69">
        <w:tc>
          <w:tcPr>
            <w:tcW w:w="4786" w:type="dxa"/>
            <w:shd w:val="clear" w:color="auto" w:fill="auto"/>
          </w:tcPr>
          <w:p w:rsidR="009A2C77" w:rsidRPr="000D7D31" w:rsidRDefault="009A2C77" w:rsidP="002A4A69">
            <w:pPr>
              <w:pStyle w:val="2"/>
              <w:shd w:val="clear" w:color="auto" w:fill="auto"/>
              <w:tabs>
                <w:tab w:val="left" w:pos="709"/>
              </w:tabs>
              <w:spacing w:after="0" w:line="240" w:lineRule="auto"/>
              <w:ind w:firstLine="0"/>
              <w:rPr>
                <w:rFonts w:ascii="Times New Roman" w:hAnsi="Times New Roman" w:cs="Times New Roman"/>
                <w:sz w:val="24"/>
                <w:szCs w:val="24"/>
              </w:rPr>
            </w:pPr>
            <w:r w:rsidRPr="000D7D31">
              <w:rPr>
                <w:rFonts w:ascii="Times New Roman" w:hAnsi="Times New Roman" w:cs="Times New Roman"/>
                <w:sz w:val="24"/>
                <w:szCs w:val="24"/>
              </w:rPr>
              <w:t>Здания</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12520</w:t>
            </w:r>
          </w:p>
        </w:tc>
        <w:tc>
          <w:tcPr>
            <w:tcW w:w="1134"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17,2</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12490</w:t>
            </w:r>
          </w:p>
        </w:tc>
        <w:tc>
          <w:tcPr>
            <w:tcW w:w="1382"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17,3</w:t>
            </w:r>
          </w:p>
        </w:tc>
      </w:tr>
      <w:tr w:rsidR="009A2C77" w:rsidRPr="000D7D31" w:rsidTr="002A4A69">
        <w:tc>
          <w:tcPr>
            <w:tcW w:w="4786" w:type="dxa"/>
            <w:shd w:val="clear" w:color="auto" w:fill="auto"/>
          </w:tcPr>
          <w:p w:rsidR="009A2C77" w:rsidRPr="000D7D31" w:rsidRDefault="009A2C77" w:rsidP="002A4A69">
            <w:pPr>
              <w:pStyle w:val="2"/>
              <w:shd w:val="clear" w:color="auto" w:fill="auto"/>
              <w:tabs>
                <w:tab w:val="left" w:pos="709"/>
              </w:tabs>
              <w:spacing w:after="0" w:line="240" w:lineRule="auto"/>
              <w:ind w:firstLine="0"/>
              <w:rPr>
                <w:rFonts w:ascii="Times New Roman" w:hAnsi="Times New Roman" w:cs="Times New Roman"/>
                <w:sz w:val="24"/>
                <w:szCs w:val="24"/>
              </w:rPr>
            </w:pPr>
            <w:r w:rsidRPr="000D7D31">
              <w:rPr>
                <w:rFonts w:ascii="Times New Roman" w:hAnsi="Times New Roman" w:cs="Times New Roman"/>
                <w:sz w:val="24"/>
                <w:szCs w:val="24"/>
              </w:rPr>
              <w:t>Сооружения и передаточные устройства</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26300</w:t>
            </w:r>
          </w:p>
        </w:tc>
        <w:tc>
          <w:tcPr>
            <w:tcW w:w="1134"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36,2</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26250</w:t>
            </w:r>
          </w:p>
        </w:tc>
        <w:tc>
          <w:tcPr>
            <w:tcW w:w="1382"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36,4</w:t>
            </w:r>
          </w:p>
        </w:tc>
      </w:tr>
      <w:tr w:rsidR="009A2C77" w:rsidRPr="000D7D31" w:rsidTr="002A4A69">
        <w:tc>
          <w:tcPr>
            <w:tcW w:w="4786" w:type="dxa"/>
            <w:shd w:val="clear" w:color="auto" w:fill="auto"/>
          </w:tcPr>
          <w:p w:rsidR="009A2C77" w:rsidRPr="000D7D31" w:rsidRDefault="009A2C77" w:rsidP="002A4A69">
            <w:pPr>
              <w:pStyle w:val="2"/>
              <w:shd w:val="clear" w:color="auto" w:fill="auto"/>
              <w:tabs>
                <w:tab w:val="left" w:pos="709"/>
              </w:tabs>
              <w:spacing w:after="0" w:line="240" w:lineRule="auto"/>
              <w:ind w:firstLine="0"/>
              <w:rPr>
                <w:rFonts w:ascii="Times New Roman" w:hAnsi="Times New Roman" w:cs="Times New Roman"/>
                <w:sz w:val="24"/>
                <w:szCs w:val="24"/>
              </w:rPr>
            </w:pPr>
            <w:r w:rsidRPr="000D7D31">
              <w:rPr>
                <w:rFonts w:ascii="Times New Roman" w:hAnsi="Times New Roman" w:cs="Times New Roman"/>
                <w:sz w:val="24"/>
                <w:szCs w:val="24"/>
              </w:rPr>
              <w:t>Машина и оборудование</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25100</w:t>
            </w:r>
          </w:p>
        </w:tc>
        <w:tc>
          <w:tcPr>
            <w:tcW w:w="1134"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34,6</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24732</w:t>
            </w:r>
          </w:p>
        </w:tc>
        <w:tc>
          <w:tcPr>
            <w:tcW w:w="1382"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34,3</w:t>
            </w:r>
          </w:p>
        </w:tc>
      </w:tr>
      <w:tr w:rsidR="009A2C77" w:rsidRPr="000D7D31" w:rsidTr="002A4A69">
        <w:tc>
          <w:tcPr>
            <w:tcW w:w="4786" w:type="dxa"/>
            <w:shd w:val="clear" w:color="auto" w:fill="auto"/>
          </w:tcPr>
          <w:p w:rsidR="009A2C77" w:rsidRPr="000D7D31" w:rsidRDefault="009A2C77" w:rsidP="002A4A69">
            <w:pPr>
              <w:pStyle w:val="2"/>
              <w:shd w:val="clear" w:color="auto" w:fill="auto"/>
              <w:tabs>
                <w:tab w:val="left" w:pos="709"/>
              </w:tabs>
              <w:spacing w:after="0" w:line="240" w:lineRule="auto"/>
              <w:ind w:firstLine="0"/>
              <w:rPr>
                <w:rFonts w:ascii="Times New Roman" w:hAnsi="Times New Roman" w:cs="Times New Roman"/>
                <w:sz w:val="24"/>
                <w:szCs w:val="24"/>
              </w:rPr>
            </w:pPr>
            <w:r w:rsidRPr="000D7D31">
              <w:rPr>
                <w:rFonts w:ascii="Times New Roman" w:hAnsi="Times New Roman" w:cs="Times New Roman"/>
                <w:sz w:val="24"/>
                <w:szCs w:val="24"/>
              </w:rPr>
              <w:t>Транспортные средства</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8000</w:t>
            </w:r>
          </w:p>
        </w:tc>
        <w:tc>
          <w:tcPr>
            <w:tcW w:w="1134"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11,0</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7900</w:t>
            </w:r>
          </w:p>
        </w:tc>
        <w:tc>
          <w:tcPr>
            <w:tcW w:w="1382"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11,0</w:t>
            </w:r>
          </w:p>
        </w:tc>
      </w:tr>
      <w:tr w:rsidR="009A2C77" w:rsidRPr="000D7D31" w:rsidTr="002A4A69">
        <w:tc>
          <w:tcPr>
            <w:tcW w:w="4786" w:type="dxa"/>
            <w:shd w:val="clear" w:color="auto" w:fill="auto"/>
          </w:tcPr>
          <w:p w:rsidR="009A2C77" w:rsidRPr="000D7D31" w:rsidRDefault="009A2C77" w:rsidP="000F22A5">
            <w:pPr>
              <w:pStyle w:val="2"/>
              <w:shd w:val="clear" w:color="auto" w:fill="auto"/>
              <w:tabs>
                <w:tab w:val="left" w:pos="709"/>
              </w:tabs>
              <w:spacing w:after="0" w:line="240" w:lineRule="auto"/>
              <w:ind w:firstLine="0"/>
              <w:rPr>
                <w:rFonts w:ascii="Times New Roman" w:hAnsi="Times New Roman" w:cs="Times New Roman"/>
                <w:sz w:val="24"/>
                <w:szCs w:val="24"/>
              </w:rPr>
            </w:pPr>
            <w:r w:rsidRPr="000D7D31">
              <w:rPr>
                <w:rFonts w:ascii="Times New Roman" w:hAnsi="Times New Roman" w:cs="Times New Roman"/>
                <w:sz w:val="24"/>
                <w:szCs w:val="24"/>
              </w:rPr>
              <w:t xml:space="preserve">Другие виды </w:t>
            </w:r>
            <w:r w:rsidR="000F22A5">
              <w:rPr>
                <w:rFonts w:ascii="Times New Roman" w:hAnsi="Times New Roman" w:cs="Times New Roman"/>
                <w:sz w:val="24"/>
                <w:szCs w:val="24"/>
              </w:rPr>
              <w:t>основных средств</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668</w:t>
            </w:r>
          </w:p>
        </w:tc>
        <w:tc>
          <w:tcPr>
            <w:tcW w:w="1134"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0,9</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668</w:t>
            </w:r>
          </w:p>
        </w:tc>
        <w:tc>
          <w:tcPr>
            <w:tcW w:w="1382"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0,9</w:t>
            </w:r>
          </w:p>
        </w:tc>
      </w:tr>
      <w:tr w:rsidR="009A2C77" w:rsidRPr="000D7D31" w:rsidTr="002A4A69">
        <w:tc>
          <w:tcPr>
            <w:tcW w:w="4786" w:type="dxa"/>
            <w:shd w:val="clear" w:color="auto" w:fill="auto"/>
          </w:tcPr>
          <w:p w:rsidR="009A2C77" w:rsidRPr="000D7D31" w:rsidRDefault="009A2C77" w:rsidP="000F22A5">
            <w:pPr>
              <w:pStyle w:val="2"/>
              <w:shd w:val="clear" w:color="auto" w:fill="auto"/>
              <w:tabs>
                <w:tab w:val="left" w:pos="709"/>
              </w:tabs>
              <w:spacing w:after="0" w:line="240" w:lineRule="auto"/>
              <w:ind w:firstLine="0"/>
              <w:rPr>
                <w:rFonts w:ascii="Times New Roman" w:hAnsi="Times New Roman" w:cs="Times New Roman"/>
                <w:sz w:val="24"/>
                <w:szCs w:val="24"/>
              </w:rPr>
            </w:pPr>
            <w:r w:rsidRPr="000D7D31">
              <w:rPr>
                <w:rFonts w:ascii="Times New Roman" w:hAnsi="Times New Roman" w:cs="Times New Roman"/>
                <w:sz w:val="24"/>
                <w:szCs w:val="24"/>
              </w:rPr>
              <w:t xml:space="preserve">Итого основные </w:t>
            </w:r>
            <w:r w:rsidR="000F22A5">
              <w:rPr>
                <w:rFonts w:ascii="Times New Roman" w:hAnsi="Times New Roman" w:cs="Times New Roman"/>
                <w:sz w:val="24"/>
                <w:szCs w:val="24"/>
              </w:rPr>
              <w:t>средства</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72588</w:t>
            </w:r>
          </w:p>
        </w:tc>
        <w:tc>
          <w:tcPr>
            <w:tcW w:w="1134"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100</w:t>
            </w:r>
          </w:p>
        </w:tc>
        <w:tc>
          <w:tcPr>
            <w:tcW w:w="1276"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72040</w:t>
            </w:r>
          </w:p>
        </w:tc>
        <w:tc>
          <w:tcPr>
            <w:tcW w:w="1382" w:type="dxa"/>
            <w:shd w:val="clear" w:color="auto" w:fill="auto"/>
          </w:tcPr>
          <w:p w:rsidR="009A2C77" w:rsidRPr="000D7D31" w:rsidRDefault="009A2C77" w:rsidP="002A4A69">
            <w:pPr>
              <w:pStyle w:val="2"/>
              <w:shd w:val="clear" w:color="auto" w:fill="auto"/>
              <w:tabs>
                <w:tab w:val="left" w:pos="709"/>
              </w:tabs>
              <w:spacing w:after="0" w:line="240" w:lineRule="auto"/>
              <w:ind w:firstLine="0"/>
              <w:jc w:val="center"/>
              <w:rPr>
                <w:rFonts w:ascii="Times New Roman" w:hAnsi="Times New Roman" w:cs="Times New Roman"/>
                <w:sz w:val="24"/>
                <w:szCs w:val="24"/>
              </w:rPr>
            </w:pPr>
            <w:r w:rsidRPr="000D7D31">
              <w:rPr>
                <w:rFonts w:ascii="Times New Roman" w:hAnsi="Times New Roman" w:cs="Times New Roman"/>
                <w:sz w:val="24"/>
                <w:szCs w:val="24"/>
              </w:rPr>
              <w:t>100</w:t>
            </w:r>
          </w:p>
        </w:tc>
      </w:tr>
    </w:tbl>
    <w:p w:rsidR="009A2C77" w:rsidRPr="000D7D31" w:rsidRDefault="009A2C77" w:rsidP="009A2C77">
      <w:pPr>
        <w:pStyle w:val="2"/>
        <w:shd w:val="clear" w:color="auto" w:fill="auto"/>
        <w:tabs>
          <w:tab w:val="left" w:pos="709"/>
        </w:tabs>
        <w:spacing w:after="0" w:line="240" w:lineRule="auto"/>
        <w:ind w:firstLine="0"/>
        <w:rPr>
          <w:rFonts w:ascii="Times New Roman" w:hAnsi="Times New Roman" w:cs="Times New Roman"/>
          <w:sz w:val="28"/>
          <w:szCs w:val="28"/>
        </w:rPr>
      </w:pPr>
    </w:p>
    <w:p w:rsidR="00C52A48" w:rsidRPr="000D7D31" w:rsidRDefault="00C52A48" w:rsidP="00C52A48">
      <w:pPr>
        <w:pStyle w:val="2"/>
        <w:shd w:val="clear" w:color="auto" w:fill="auto"/>
        <w:tabs>
          <w:tab w:val="left" w:pos="709"/>
        </w:tabs>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Из данных табл</w:t>
      </w:r>
      <w:r>
        <w:rPr>
          <w:rFonts w:ascii="Times New Roman" w:hAnsi="Times New Roman" w:cs="Times New Roman"/>
          <w:sz w:val="28"/>
          <w:szCs w:val="28"/>
        </w:rPr>
        <w:t xml:space="preserve">ицы 3.3 </w:t>
      </w:r>
      <w:r w:rsidRPr="000D7D31">
        <w:rPr>
          <w:rFonts w:ascii="Times New Roman" w:hAnsi="Times New Roman" w:cs="Times New Roman"/>
          <w:sz w:val="28"/>
          <w:szCs w:val="28"/>
        </w:rPr>
        <w:t xml:space="preserve">видно, что основные </w:t>
      </w:r>
      <w:r>
        <w:rPr>
          <w:rFonts w:ascii="Times New Roman" w:hAnsi="Times New Roman" w:cs="Times New Roman"/>
          <w:sz w:val="28"/>
          <w:szCs w:val="28"/>
        </w:rPr>
        <w:t>средства в</w:t>
      </w:r>
      <w:r w:rsidRPr="000D7D31">
        <w:rPr>
          <w:rFonts w:ascii="Times New Roman" w:hAnsi="Times New Roman" w:cs="Times New Roman"/>
          <w:sz w:val="28"/>
          <w:szCs w:val="28"/>
        </w:rPr>
        <w:t xml:space="preserve"> стр</w:t>
      </w:r>
      <w:r>
        <w:rPr>
          <w:rFonts w:ascii="Times New Roman" w:hAnsi="Times New Roman" w:cs="Times New Roman"/>
          <w:sz w:val="28"/>
          <w:szCs w:val="28"/>
        </w:rPr>
        <w:t>уктуре баланса составляют в 2014г. – 72588 тыс. руб., в 2015</w:t>
      </w:r>
      <w:r w:rsidRPr="000D7D31">
        <w:rPr>
          <w:rFonts w:ascii="Times New Roman" w:hAnsi="Times New Roman" w:cs="Times New Roman"/>
          <w:sz w:val="28"/>
          <w:szCs w:val="28"/>
        </w:rPr>
        <w:t xml:space="preserve">г. – 72040 тыс. руб. Данное уменьшение основных </w:t>
      </w:r>
      <w:r>
        <w:rPr>
          <w:rFonts w:ascii="Times New Roman" w:hAnsi="Times New Roman" w:cs="Times New Roman"/>
          <w:sz w:val="28"/>
          <w:szCs w:val="28"/>
        </w:rPr>
        <w:t>средств</w:t>
      </w:r>
      <w:r w:rsidRPr="000D7D31">
        <w:rPr>
          <w:rFonts w:ascii="Times New Roman" w:hAnsi="Times New Roman" w:cs="Times New Roman"/>
          <w:sz w:val="28"/>
          <w:szCs w:val="28"/>
        </w:rPr>
        <w:t xml:space="preserve"> говорит о том, что средства выбывают из-за и</w:t>
      </w:r>
      <w:r w:rsidRPr="000D7D31">
        <w:rPr>
          <w:rFonts w:ascii="Times New Roman" w:hAnsi="Times New Roman" w:cs="Times New Roman"/>
          <w:sz w:val="28"/>
          <w:szCs w:val="28"/>
        </w:rPr>
        <w:t>з</w:t>
      </w:r>
      <w:r w:rsidRPr="000D7D31">
        <w:rPr>
          <w:rFonts w:ascii="Times New Roman" w:hAnsi="Times New Roman" w:cs="Times New Roman"/>
          <w:sz w:val="28"/>
          <w:szCs w:val="28"/>
        </w:rPr>
        <w:t xml:space="preserve">носа, но незначительно. </w:t>
      </w:r>
    </w:p>
    <w:p w:rsidR="009A2C77" w:rsidRPr="000D7D31" w:rsidRDefault="009A2C77" w:rsidP="009A2C77">
      <w:pPr>
        <w:pStyle w:val="2"/>
        <w:shd w:val="clear" w:color="auto" w:fill="auto"/>
        <w:tabs>
          <w:tab w:val="left" w:pos="709"/>
        </w:tabs>
        <w:spacing w:after="0" w:line="24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На рис</w:t>
      </w:r>
      <w:r w:rsidR="00C52A48">
        <w:rPr>
          <w:rFonts w:ascii="Times New Roman" w:hAnsi="Times New Roman" w:cs="Times New Roman"/>
          <w:sz w:val="28"/>
          <w:szCs w:val="28"/>
        </w:rPr>
        <w:t>унке 3</w:t>
      </w:r>
      <w:r w:rsidR="002A4A69">
        <w:rPr>
          <w:rFonts w:ascii="Times New Roman" w:hAnsi="Times New Roman" w:cs="Times New Roman"/>
          <w:sz w:val="28"/>
          <w:szCs w:val="28"/>
        </w:rPr>
        <w:t xml:space="preserve">.2 </w:t>
      </w:r>
      <w:r w:rsidRPr="000D7D31">
        <w:rPr>
          <w:rFonts w:ascii="Times New Roman" w:hAnsi="Times New Roman" w:cs="Times New Roman"/>
          <w:sz w:val="28"/>
          <w:szCs w:val="28"/>
        </w:rPr>
        <w:t>изобразим это графически.</w:t>
      </w:r>
    </w:p>
    <w:p w:rsidR="009A2C77" w:rsidRPr="000D7D31" w:rsidRDefault="009A2C77" w:rsidP="009A2C77">
      <w:pPr>
        <w:pStyle w:val="2"/>
        <w:shd w:val="clear" w:color="auto" w:fill="auto"/>
        <w:tabs>
          <w:tab w:val="left" w:pos="709"/>
        </w:tabs>
        <w:spacing w:after="0" w:line="240" w:lineRule="auto"/>
        <w:ind w:firstLine="709"/>
        <w:jc w:val="both"/>
        <w:rPr>
          <w:rFonts w:ascii="Times New Roman" w:hAnsi="Times New Roman" w:cs="Times New Roman"/>
          <w:sz w:val="28"/>
          <w:szCs w:val="28"/>
        </w:rPr>
      </w:pPr>
      <w:r w:rsidRPr="000D7D31">
        <w:rPr>
          <w:rFonts w:ascii="Times New Roman" w:hAnsi="Times New Roman" w:cs="Times New Roman"/>
          <w:noProof/>
          <w:sz w:val="28"/>
          <w:szCs w:val="28"/>
          <w:lang w:eastAsia="ru-RU"/>
        </w:rPr>
        <w:lastRenderedPageBreak/>
        <w:drawing>
          <wp:inline distT="0" distB="0" distL="0" distR="0">
            <wp:extent cx="5181600" cy="187642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4A69" w:rsidRDefault="002A4A69" w:rsidP="002A4A69">
      <w:pPr>
        <w:pStyle w:val="2"/>
        <w:shd w:val="clear" w:color="auto" w:fill="auto"/>
        <w:tabs>
          <w:tab w:val="left" w:pos="709"/>
        </w:tabs>
        <w:spacing w:after="0" w:line="360" w:lineRule="auto"/>
        <w:ind w:firstLine="709"/>
        <w:jc w:val="center"/>
        <w:rPr>
          <w:rFonts w:ascii="Times New Roman" w:hAnsi="Times New Roman" w:cs="Times New Roman"/>
          <w:sz w:val="28"/>
          <w:szCs w:val="28"/>
        </w:rPr>
      </w:pPr>
    </w:p>
    <w:p w:rsidR="009A2C77" w:rsidRPr="000D7D31" w:rsidRDefault="00C52A48" w:rsidP="002A4A69">
      <w:pPr>
        <w:pStyle w:val="2"/>
        <w:shd w:val="clear" w:color="auto" w:fill="auto"/>
        <w:tabs>
          <w:tab w:val="left" w:pos="709"/>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w:t>
      </w:r>
      <w:r w:rsidR="002A4A69">
        <w:rPr>
          <w:rFonts w:ascii="Times New Roman" w:hAnsi="Times New Roman" w:cs="Times New Roman"/>
          <w:sz w:val="28"/>
          <w:szCs w:val="28"/>
        </w:rPr>
        <w:t xml:space="preserve">.2 </w:t>
      </w:r>
      <w:r w:rsidR="009A2C77">
        <w:rPr>
          <w:rFonts w:ascii="Times New Roman" w:hAnsi="Times New Roman" w:cs="Times New Roman"/>
          <w:sz w:val="28"/>
          <w:szCs w:val="28"/>
        </w:rPr>
        <w:t>-</w:t>
      </w:r>
      <w:r w:rsidR="009A2C77" w:rsidRPr="000D7D31">
        <w:rPr>
          <w:rFonts w:ascii="Times New Roman" w:hAnsi="Times New Roman" w:cs="Times New Roman"/>
          <w:sz w:val="28"/>
          <w:szCs w:val="28"/>
        </w:rPr>
        <w:t xml:space="preserve"> Структура основных </w:t>
      </w:r>
      <w:r w:rsidR="002A4A69">
        <w:rPr>
          <w:rFonts w:ascii="Times New Roman" w:hAnsi="Times New Roman" w:cs="Times New Roman"/>
          <w:sz w:val="28"/>
          <w:szCs w:val="28"/>
        </w:rPr>
        <w:t>средств за 2014-2015</w:t>
      </w:r>
      <w:r w:rsidR="009A2C77" w:rsidRPr="000D7D31">
        <w:rPr>
          <w:rFonts w:ascii="Times New Roman" w:hAnsi="Times New Roman" w:cs="Times New Roman"/>
          <w:sz w:val="28"/>
          <w:szCs w:val="28"/>
        </w:rPr>
        <w:t>гг.</w:t>
      </w:r>
    </w:p>
    <w:p w:rsidR="009A2C77" w:rsidRPr="000D7D31" w:rsidRDefault="009A2C77" w:rsidP="009A2C77">
      <w:pPr>
        <w:pStyle w:val="2"/>
        <w:shd w:val="clear" w:color="auto" w:fill="auto"/>
        <w:tabs>
          <w:tab w:val="left" w:pos="709"/>
        </w:tabs>
        <w:spacing w:after="0" w:line="360" w:lineRule="auto"/>
        <w:ind w:firstLine="709"/>
        <w:jc w:val="both"/>
        <w:rPr>
          <w:rFonts w:ascii="Times New Roman" w:hAnsi="Times New Roman" w:cs="Times New Roman"/>
          <w:sz w:val="28"/>
          <w:szCs w:val="28"/>
        </w:rPr>
      </w:pPr>
    </w:p>
    <w:p w:rsidR="009A2C77" w:rsidRPr="000D7D31" w:rsidRDefault="009A2C77" w:rsidP="009A2C77">
      <w:pPr>
        <w:pStyle w:val="2"/>
        <w:shd w:val="clear" w:color="auto" w:fill="auto"/>
        <w:tabs>
          <w:tab w:val="left" w:pos="709"/>
        </w:tabs>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 xml:space="preserve">Основную долю основных </w:t>
      </w:r>
      <w:r w:rsidR="002A4A69">
        <w:rPr>
          <w:rFonts w:ascii="Times New Roman" w:hAnsi="Times New Roman" w:cs="Times New Roman"/>
          <w:sz w:val="28"/>
          <w:szCs w:val="28"/>
        </w:rPr>
        <w:t>средств</w:t>
      </w:r>
      <w:r w:rsidRPr="000D7D31">
        <w:rPr>
          <w:rFonts w:ascii="Times New Roman" w:hAnsi="Times New Roman" w:cs="Times New Roman"/>
          <w:sz w:val="28"/>
          <w:szCs w:val="28"/>
        </w:rPr>
        <w:t xml:space="preserve"> составляют сооружения и</w:t>
      </w:r>
      <w:r w:rsidR="002A4A69">
        <w:rPr>
          <w:rFonts w:ascii="Times New Roman" w:hAnsi="Times New Roman" w:cs="Times New Roman"/>
          <w:sz w:val="28"/>
          <w:szCs w:val="28"/>
        </w:rPr>
        <w:t xml:space="preserve"> передато</w:t>
      </w:r>
      <w:r w:rsidR="002A4A69">
        <w:rPr>
          <w:rFonts w:ascii="Times New Roman" w:hAnsi="Times New Roman" w:cs="Times New Roman"/>
          <w:sz w:val="28"/>
          <w:szCs w:val="28"/>
        </w:rPr>
        <w:t>ч</w:t>
      </w:r>
      <w:r w:rsidR="002A4A69">
        <w:rPr>
          <w:rFonts w:ascii="Times New Roman" w:hAnsi="Times New Roman" w:cs="Times New Roman"/>
          <w:sz w:val="28"/>
          <w:szCs w:val="28"/>
        </w:rPr>
        <w:t>ные устройства (в 2014г. – 36,2%, в 2015</w:t>
      </w:r>
      <w:r w:rsidRPr="000D7D31">
        <w:rPr>
          <w:rFonts w:ascii="Times New Roman" w:hAnsi="Times New Roman" w:cs="Times New Roman"/>
          <w:sz w:val="28"/>
          <w:szCs w:val="28"/>
        </w:rPr>
        <w:t>г. – 36,4%), далее на второе место в</w:t>
      </w:r>
      <w:r w:rsidRPr="000D7D31">
        <w:rPr>
          <w:rFonts w:ascii="Times New Roman" w:hAnsi="Times New Roman" w:cs="Times New Roman"/>
          <w:sz w:val="28"/>
          <w:szCs w:val="28"/>
        </w:rPr>
        <w:t>ы</w:t>
      </w:r>
      <w:r w:rsidRPr="000D7D31">
        <w:rPr>
          <w:rFonts w:ascii="Times New Roman" w:hAnsi="Times New Roman" w:cs="Times New Roman"/>
          <w:sz w:val="28"/>
          <w:szCs w:val="28"/>
        </w:rPr>
        <w:t>ступа</w:t>
      </w:r>
      <w:r w:rsidR="000F22A5">
        <w:rPr>
          <w:rFonts w:ascii="Times New Roman" w:hAnsi="Times New Roman" w:cs="Times New Roman"/>
          <w:sz w:val="28"/>
          <w:szCs w:val="28"/>
        </w:rPr>
        <w:t>ют машины и оборудование (в 2014г. – 34,6%, в 2015</w:t>
      </w:r>
      <w:r w:rsidRPr="000D7D31">
        <w:rPr>
          <w:rFonts w:ascii="Times New Roman" w:hAnsi="Times New Roman" w:cs="Times New Roman"/>
          <w:sz w:val="28"/>
          <w:szCs w:val="28"/>
        </w:rPr>
        <w:t>г. – 34,3%). На</w:t>
      </w:r>
      <w:r w:rsidRPr="000D7D31">
        <w:rPr>
          <w:rFonts w:ascii="Times New Roman" w:hAnsi="Times New Roman" w:cs="Times New Roman"/>
          <w:sz w:val="28"/>
          <w:szCs w:val="28"/>
        </w:rPr>
        <w:t>и</w:t>
      </w:r>
      <w:r w:rsidRPr="000D7D31">
        <w:rPr>
          <w:rFonts w:ascii="Times New Roman" w:hAnsi="Times New Roman" w:cs="Times New Roman"/>
          <w:sz w:val="28"/>
          <w:szCs w:val="28"/>
        </w:rPr>
        <w:t xml:space="preserve">меньшую долю основных </w:t>
      </w:r>
      <w:r w:rsidR="000F22A5">
        <w:rPr>
          <w:rFonts w:ascii="Times New Roman" w:hAnsi="Times New Roman" w:cs="Times New Roman"/>
          <w:sz w:val="28"/>
          <w:szCs w:val="28"/>
        </w:rPr>
        <w:t>средств</w:t>
      </w:r>
      <w:r w:rsidRPr="000D7D31">
        <w:rPr>
          <w:rFonts w:ascii="Times New Roman" w:hAnsi="Times New Roman" w:cs="Times New Roman"/>
          <w:sz w:val="28"/>
          <w:szCs w:val="28"/>
        </w:rPr>
        <w:t xml:space="preserve"> составляют прочие </w:t>
      </w:r>
      <w:r w:rsidR="000F22A5">
        <w:rPr>
          <w:rFonts w:ascii="Times New Roman" w:hAnsi="Times New Roman" w:cs="Times New Roman"/>
          <w:sz w:val="28"/>
          <w:szCs w:val="28"/>
        </w:rPr>
        <w:t xml:space="preserve">основные средства (в 2014г. и в 2015 </w:t>
      </w:r>
      <w:r w:rsidRPr="000D7D31">
        <w:rPr>
          <w:rFonts w:ascii="Times New Roman" w:hAnsi="Times New Roman" w:cs="Times New Roman"/>
          <w:sz w:val="28"/>
          <w:szCs w:val="28"/>
        </w:rPr>
        <w:t xml:space="preserve">г. – 0,9%). </w:t>
      </w:r>
    </w:p>
    <w:p w:rsidR="009A2C77" w:rsidRDefault="009A2C77" w:rsidP="009A2C77">
      <w:pPr>
        <w:pStyle w:val="2"/>
        <w:shd w:val="clear" w:color="auto" w:fill="auto"/>
        <w:tabs>
          <w:tab w:val="left" w:pos="709"/>
        </w:tabs>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В табл</w:t>
      </w:r>
      <w:r w:rsidR="000F22A5">
        <w:rPr>
          <w:rFonts w:ascii="Times New Roman" w:hAnsi="Times New Roman" w:cs="Times New Roman"/>
          <w:sz w:val="28"/>
          <w:szCs w:val="28"/>
        </w:rPr>
        <w:t xml:space="preserve">ице </w:t>
      </w:r>
      <w:r w:rsidR="00C52A48">
        <w:rPr>
          <w:rFonts w:ascii="Times New Roman" w:hAnsi="Times New Roman" w:cs="Times New Roman"/>
          <w:sz w:val="28"/>
          <w:szCs w:val="28"/>
        </w:rPr>
        <w:t>3.4</w:t>
      </w:r>
      <w:r w:rsidRPr="000D7D31">
        <w:rPr>
          <w:rFonts w:ascii="Times New Roman" w:hAnsi="Times New Roman" w:cs="Times New Roman"/>
          <w:sz w:val="28"/>
          <w:szCs w:val="28"/>
        </w:rPr>
        <w:t xml:space="preserve"> рассмотрим показатели оснащенности и эффективности </w:t>
      </w:r>
      <w:r w:rsidR="000F22A5">
        <w:rPr>
          <w:rFonts w:ascii="Times New Roman" w:hAnsi="Times New Roman" w:cs="Times New Roman"/>
          <w:sz w:val="28"/>
          <w:szCs w:val="28"/>
        </w:rPr>
        <w:t>о</w:t>
      </w:r>
      <w:r w:rsidR="000F22A5">
        <w:rPr>
          <w:rFonts w:ascii="Times New Roman" w:hAnsi="Times New Roman" w:cs="Times New Roman"/>
          <w:sz w:val="28"/>
          <w:szCs w:val="28"/>
        </w:rPr>
        <w:t>с</w:t>
      </w:r>
      <w:r w:rsidR="000F22A5">
        <w:rPr>
          <w:rFonts w:ascii="Times New Roman" w:hAnsi="Times New Roman" w:cs="Times New Roman"/>
          <w:sz w:val="28"/>
          <w:szCs w:val="28"/>
        </w:rPr>
        <w:t>новных средств организации.</w:t>
      </w:r>
    </w:p>
    <w:p w:rsidR="009A2C77" w:rsidRPr="000D7D31" w:rsidRDefault="009A2C77" w:rsidP="009A2C77">
      <w:pPr>
        <w:pStyle w:val="2"/>
        <w:shd w:val="clear" w:color="auto" w:fill="auto"/>
        <w:tabs>
          <w:tab w:val="left" w:pos="709"/>
        </w:tabs>
        <w:spacing w:after="0" w:line="360" w:lineRule="auto"/>
        <w:ind w:firstLine="709"/>
        <w:jc w:val="both"/>
        <w:rPr>
          <w:rFonts w:ascii="Times New Roman" w:hAnsi="Times New Roman" w:cs="Times New Roman"/>
          <w:sz w:val="28"/>
          <w:szCs w:val="28"/>
        </w:rPr>
      </w:pPr>
    </w:p>
    <w:p w:rsidR="009A2C77" w:rsidRPr="000D7D31" w:rsidRDefault="009A2C77" w:rsidP="00C14079">
      <w:pPr>
        <w:pStyle w:val="2"/>
        <w:shd w:val="clear" w:color="auto" w:fill="auto"/>
        <w:tabs>
          <w:tab w:val="left" w:pos="709"/>
        </w:tabs>
        <w:spacing w:after="0" w:line="360" w:lineRule="auto"/>
        <w:ind w:firstLine="0"/>
        <w:jc w:val="both"/>
        <w:rPr>
          <w:rFonts w:ascii="Times New Roman" w:hAnsi="Times New Roman" w:cs="Times New Roman"/>
          <w:sz w:val="28"/>
          <w:szCs w:val="28"/>
        </w:rPr>
      </w:pPr>
      <w:r w:rsidRPr="000D7D31">
        <w:rPr>
          <w:rFonts w:ascii="Times New Roman" w:hAnsi="Times New Roman" w:cs="Times New Roman"/>
          <w:sz w:val="28"/>
          <w:szCs w:val="28"/>
        </w:rPr>
        <w:t xml:space="preserve">Таблица </w:t>
      </w:r>
      <w:r w:rsidR="00C52A48">
        <w:rPr>
          <w:rFonts w:ascii="Times New Roman" w:hAnsi="Times New Roman" w:cs="Times New Roman"/>
          <w:sz w:val="28"/>
          <w:szCs w:val="28"/>
        </w:rPr>
        <w:t xml:space="preserve">3.4 </w:t>
      </w:r>
      <w:r>
        <w:rPr>
          <w:rFonts w:ascii="Times New Roman" w:hAnsi="Times New Roman" w:cs="Times New Roman"/>
          <w:sz w:val="28"/>
          <w:szCs w:val="28"/>
        </w:rPr>
        <w:t xml:space="preserve">- </w:t>
      </w:r>
      <w:r w:rsidRPr="000D7D31">
        <w:rPr>
          <w:rFonts w:ascii="Times New Roman" w:hAnsi="Times New Roman" w:cs="Times New Roman"/>
          <w:sz w:val="28"/>
          <w:szCs w:val="28"/>
        </w:rPr>
        <w:t xml:space="preserve">Оснащенность и эффективность </w:t>
      </w:r>
      <w:r w:rsidR="000F22A5">
        <w:rPr>
          <w:rFonts w:ascii="Times New Roman" w:hAnsi="Times New Roman" w:cs="Times New Roman"/>
          <w:sz w:val="28"/>
          <w:szCs w:val="28"/>
        </w:rPr>
        <w:t>основных средств в ООО АН «Римский квадрат» за 2013-2015гг.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418"/>
        <w:gridCol w:w="1417"/>
        <w:gridCol w:w="1396"/>
        <w:gridCol w:w="1971"/>
      </w:tblGrid>
      <w:tr w:rsidR="009A2C77" w:rsidRPr="000D7D31" w:rsidTr="002A4A69">
        <w:tc>
          <w:tcPr>
            <w:tcW w:w="3652" w:type="dxa"/>
            <w:shd w:val="clear" w:color="auto" w:fill="auto"/>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Показатель</w:t>
            </w:r>
          </w:p>
        </w:tc>
        <w:tc>
          <w:tcPr>
            <w:tcW w:w="1418" w:type="dxa"/>
            <w:shd w:val="clear" w:color="auto" w:fill="auto"/>
          </w:tcPr>
          <w:p w:rsidR="009A2C77" w:rsidRPr="000D7D31" w:rsidRDefault="000F22A5"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009A2C77" w:rsidRPr="000D7D31">
              <w:rPr>
                <w:rFonts w:ascii="Times New Roman" w:hAnsi="Times New Roman" w:cs="Times New Roman"/>
                <w:sz w:val="24"/>
                <w:szCs w:val="24"/>
              </w:rPr>
              <w:t>г.</w:t>
            </w:r>
          </w:p>
        </w:tc>
        <w:tc>
          <w:tcPr>
            <w:tcW w:w="1417" w:type="dxa"/>
            <w:shd w:val="clear" w:color="auto" w:fill="auto"/>
          </w:tcPr>
          <w:p w:rsidR="009A2C77" w:rsidRPr="000D7D31" w:rsidRDefault="000F22A5"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w:t>
            </w:r>
            <w:r w:rsidR="009A2C77" w:rsidRPr="000D7D31">
              <w:rPr>
                <w:rFonts w:ascii="Times New Roman" w:hAnsi="Times New Roman" w:cs="Times New Roman"/>
                <w:sz w:val="24"/>
                <w:szCs w:val="24"/>
              </w:rPr>
              <w:t>г.</w:t>
            </w:r>
          </w:p>
        </w:tc>
        <w:tc>
          <w:tcPr>
            <w:tcW w:w="1396" w:type="dxa"/>
            <w:shd w:val="clear" w:color="auto" w:fill="auto"/>
          </w:tcPr>
          <w:p w:rsidR="009A2C77" w:rsidRPr="000D7D31" w:rsidRDefault="000F22A5"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r w:rsidR="009A2C77" w:rsidRPr="000D7D31">
              <w:rPr>
                <w:rFonts w:ascii="Times New Roman" w:hAnsi="Times New Roman" w:cs="Times New Roman"/>
                <w:sz w:val="24"/>
                <w:szCs w:val="24"/>
              </w:rPr>
              <w:t>г.</w:t>
            </w:r>
          </w:p>
        </w:tc>
        <w:tc>
          <w:tcPr>
            <w:tcW w:w="1971" w:type="dxa"/>
            <w:shd w:val="clear" w:color="auto" w:fill="auto"/>
          </w:tcPr>
          <w:p w:rsidR="009A2C77" w:rsidRPr="000D7D31" w:rsidRDefault="000F22A5"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Изменение 2015г. к 2013</w:t>
            </w:r>
            <w:r w:rsidR="009A2C77" w:rsidRPr="000D7D31">
              <w:rPr>
                <w:rFonts w:ascii="Times New Roman" w:hAnsi="Times New Roman" w:cs="Times New Roman"/>
                <w:sz w:val="24"/>
                <w:szCs w:val="24"/>
              </w:rPr>
              <w:t>г., %</w:t>
            </w:r>
          </w:p>
        </w:tc>
      </w:tr>
      <w:tr w:rsidR="009A2C77" w:rsidRPr="000D7D31" w:rsidTr="002A4A69">
        <w:tc>
          <w:tcPr>
            <w:tcW w:w="3652" w:type="dxa"/>
            <w:shd w:val="clear" w:color="auto" w:fill="auto"/>
          </w:tcPr>
          <w:p w:rsidR="009A2C77" w:rsidRPr="000D7D31" w:rsidRDefault="009A2C77" w:rsidP="000F22A5">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 xml:space="preserve">Среднегодовая стоимость </w:t>
            </w:r>
            <w:r w:rsidR="000F22A5">
              <w:rPr>
                <w:rFonts w:ascii="Times New Roman" w:hAnsi="Times New Roman" w:cs="Times New Roman"/>
                <w:sz w:val="24"/>
                <w:szCs w:val="24"/>
              </w:rPr>
              <w:t>осно</w:t>
            </w:r>
            <w:r w:rsidR="000F22A5">
              <w:rPr>
                <w:rFonts w:ascii="Times New Roman" w:hAnsi="Times New Roman" w:cs="Times New Roman"/>
                <w:sz w:val="24"/>
                <w:szCs w:val="24"/>
              </w:rPr>
              <w:t>в</w:t>
            </w:r>
            <w:r w:rsidR="000F22A5">
              <w:rPr>
                <w:rFonts w:ascii="Times New Roman" w:hAnsi="Times New Roman" w:cs="Times New Roman"/>
                <w:sz w:val="24"/>
                <w:szCs w:val="24"/>
              </w:rPr>
              <w:t>ных средств</w:t>
            </w:r>
            <w:r w:rsidRPr="000D7D31">
              <w:rPr>
                <w:rFonts w:ascii="Times New Roman" w:hAnsi="Times New Roman" w:cs="Times New Roman"/>
                <w:sz w:val="24"/>
                <w:szCs w:val="24"/>
              </w:rPr>
              <w:t>, тыс. руб.</w:t>
            </w:r>
          </w:p>
        </w:tc>
        <w:tc>
          <w:tcPr>
            <w:tcW w:w="1418"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67770,5</w:t>
            </w:r>
          </w:p>
        </w:tc>
        <w:tc>
          <w:tcPr>
            <w:tcW w:w="1417"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71117,5</w:t>
            </w:r>
          </w:p>
        </w:tc>
        <w:tc>
          <w:tcPr>
            <w:tcW w:w="1396"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72314</w:t>
            </w:r>
          </w:p>
        </w:tc>
        <w:tc>
          <w:tcPr>
            <w:tcW w:w="1971" w:type="dxa"/>
            <w:shd w:val="clear" w:color="auto" w:fill="auto"/>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106,7</w:t>
            </w:r>
          </w:p>
        </w:tc>
      </w:tr>
      <w:tr w:rsidR="009A2C77" w:rsidRPr="000D7D31" w:rsidTr="002A4A69">
        <w:tc>
          <w:tcPr>
            <w:tcW w:w="3652" w:type="dxa"/>
            <w:shd w:val="clear" w:color="auto" w:fill="auto"/>
          </w:tcPr>
          <w:p w:rsidR="009A2C77" w:rsidRPr="000D7D31" w:rsidRDefault="009A2C77" w:rsidP="002A4A69">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Среднесписочная численность работников, чел.</w:t>
            </w:r>
          </w:p>
        </w:tc>
        <w:tc>
          <w:tcPr>
            <w:tcW w:w="1418" w:type="dxa"/>
            <w:shd w:val="clear" w:color="auto" w:fill="auto"/>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128</w:t>
            </w:r>
          </w:p>
        </w:tc>
        <w:tc>
          <w:tcPr>
            <w:tcW w:w="1417" w:type="dxa"/>
            <w:shd w:val="clear" w:color="auto" w:fill="auto"/>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130</w:t>
            </w:r>
          </w:p>
        </w:tc>
        <w:tc>
          <w:tcPr>
            <w:tcW w:w="1396" w:type="dxa"/>
            <w:shd w:val="clear" w:color="auto" w:fill="auto"/>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134</w:t>
            </w:r>
          </w:p>
        </w:tc>
        <w:tc>
          <w:tcPr>
            <w:tcW w:w="1971" w:type="dxa"/>
            <w:shd w:val="clear" w:color="auto" w:fill="auto"/>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104,7</w:t>
            </w:r>
          </w:p>
        </w:tc>
      </w:tr>
      <w:tr w:rsidR="009A2C77" w:rsidRPr="000D7D31" w:rsidTr="002A4A69">
        <w:tc>
          <w:tcPr>
            <w:tcW w:w="3652" w:type="dxa"/>
            <w:shd w:val="clear" w:color="auto" w:fill="auto"/>
          </w:tcPr>
          <w:p w:rsidR="009A2C77" w:rsidRPr="000D7D31" w:rsidRDefault="009A2C77" w:rsidP="002A4A69">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Фондовооруженность, тыс. руб. / чел.</w:t>
            </w:r>
          </w:p>
        </w:tc>
        <w:tc>
          <w:tcPr>
            <w:tcW w:w="1418"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529,46</w:t>
            </w:r>
          </w:p>
        </w:tc>
        <w:tc>
          <w:tcPr>
            <w:tcW w:w="1417"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547,06</w:t>
            </w:r>
          </w:p>
        </w:tc>
        <w:tc>
          <w:tcPr>
            <w:tcW w:w="1396"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539,66</w:t>
            </w:r>
          </w:p>
        </w:tc>
        <w:tc>
          <w:tcPr>
            <w:tcW w:w="1971"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101,93</w:t>
            </w:r>
          </w:p>
        </w:tc>
      </w:tr>
      <w:tr w:rsidR="009A2C77" w:rsidRPr="000D7D31" w:rsidTr="002A4A69">
        <w:tc>
          <w:tcPr>
            <w:tcW w:w="3652" w:type="dxa"/>
            <w:shd w:val="clear" w:color="auto" w:fill="auto"/>
          </w:tcPr>
          <w:p w:rsidR="009A2C77" w:rsidRPr="000D7D31" w:rsidRDefault="009A2C77" w:rsidP="002A4A69">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Фондоотдача, руб.</w:t>
            </w:r>
          </w:p>
        </w:tc>
        <w:tc>
          <w:tcPr>
            <w:tcW w:w="1418"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4,48</w:t>
            </w:r>
          </w:p>
        </w:tc>
        <w:tc>
          <w:tcPr>
            <w:tcW w:w="1417"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4,55</w:t>
            </w:r>
          </w:p>
        </w:tc>
        <w:tc>
          <w:tcPr>
            <w:tcW w:w="1396"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5,47</w:t>
            </w:r>
          </w:p>
        </w:tc>
        <w:tc>
          <w:tcPr>
            <w:tcW w:w="1971"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122,06</w:t>
            </w:r>
          </w:p>
        </w:tc>
      </w:tr>
      <w:tr w:rsidR="009A2C77" w:rsidRPr="000D7D31" w:rsidTr="002A4A69">
        <w:tc>
          <w:tcPr>
            <w:tcW w:w="3652" w:type="dxa"/>
            <w:shd w:val="clear" w:color="auto" w:fill="auto"/>
          </w:tcPr>
          <w:p w:rsidR="009A2C77" w:rsidRPr="000D7D31" w:rsidRDefault="009A2C77" w:rsidP="002A4A69">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 xml:space="preserve">Фондоемкость, руб. </w:t>
            </w:r>
          </w:p>
        </w:tc>
        <w:tc>
          <w:tcPr>
            <w:tcW w:w="1418"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0,22</w:t>
            </w:r>
          </w:p>
        </w:tc>
        <w:tc>
          <w:tcPr>
            <w:tcW w:w="1417"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0,22</w:t>
            </w:r>
          </w:p>
        </w:tc>
        <w:tc>
          <w:tcPr>
            <w:tcW w:w="1396"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0,18</w:t>
            </w:r>
          </w:p>
        </w:tc>
        <w:tc>
          <w:tcPr>
            <w:tcW w:w="1971"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81,92</w:t>
            </w:r>
          </w:p>
        </w:tc>
      </w:tr>
    </w:tbl>
    <w:p w:rsidR="009A2C77" w:rsidRPr="000D7D31" w:rsidRDefault="009A2C77" w:rsidP="009A2C77">
      <w:pPr>
        <w:pStyle w:val="2"/>
        <w:shd w:val="clear" w:color="auto" w:fill="auto"/>
        <w:tabs>
          <w:tab w:val="left" w:pos="709"/>
        </w:tabs>
        <w:spacing w:after="0" w:line="240" w:lineRule="auto"/>
        <w:ind w:firstLine="0"/>
        <w:rPr>
          <w:rFonts w:ascii="Times New Roman" w:hAnsi="Times New Roman" w:cs="Times New Roman"/>
          <w:sz w:val="28"/>
          <w:szCs w:val="28"/>
        </w:rPr>
      </w:pPr>
    </w:p>
    <w:p w:rsidR="009A2C77" w:rsidRPr="000D7D31" w:rsidRDefault="00C14079" w:rsidP="009A2C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из данных таблицы</w:t>
      </w:r>
      <w:r w:rsidR="009A2C77" w:rsidRPr="000D7D31">
        <w:rPr>
          <w:rFonts w:ascii="Times New Roman" w:hAnsi="Times New Roman" w:cs="Times New Roman"/>
          <w:sz w:val="28"/>
          <w:szCs w:val="28"/>
        </w:rPr>
        <w:t xml:space="preserve"> </w:t>
      </w:r>
      <w:r w:rsidR="00C52A48">
        <w:rPr>
          <w:rFonts w:ascii="Times New Roman" w:hAnsi="Times New Roman" w:cs="Times New Roman"/>
          <w:sz w:val="28"/>
          <w:szCs w:val="28"/>
        </w:rPr>
        <w:t>3.4</w:t>
      </w:r>
      <w:r w:rsidR="009A2C77" w:rsidRPr="000D7D31">
        <w:rPr>
          <w:rFonts w:ascii="Times New Roman" w:hAnsi="Times New Roman" w:cs="Times New Roman"/>
          <w:sz w:val="28"/>
          <w:szCs w:val="28"/>
        </w:rPr>
        <w:t xml:space="preserve">, стоимость основных средств в </w:t>
      </w:r>
      <w:r w:rsidR="009A2C77">
        <w:rPr>
          <w:rFonts w:ascii="Times New Roman" w:hAnsi="Times New Roman" w:cs="Times New Roman"/>
          <w:sz w:val="28"/>
          <w:szCs w:val="28"/>
        </w:rPr>
        <w:t>ООО АН «Римский квадрат»</w:t>
      </w:r>
      <w:r>
        <w:rPr>
          <w:rFonts w:ascii="Times New Roman" w:hAnsi="Times New Roman" w:cs="Times New Roman"/>
          <w:sz w:val="28"/>
          <w:szCs w:val="28"/>
        </w:rPr>
        <w:t xml:space="preserve"> увеличилась в течение 3 лет. К 2015</w:t>
      </w:r>
      <w:r w:rsidR="009A2C77" w:rsidRPr="000D7D31">
        <w:rPr>
          <w:rFonts w:ascii="Times New Roman" w:hAnsi="Times New Roman" w:cs="Times New Roman"/>
          <w:sz w:val="28"/>
          <w:szCs w:val="28"/>
        </w:rPr>
        <w:t xml:space="preserve"> г. она составила сумму в размере 72314 тыс. руб.</w:t>
      </w:r>
    </w:p>
    <w:p w:rsidR="009A2C77" w:rsidRPr="000D7D31" w:rsidRDefault="00C14079" w:rsidP="009A2C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2015</w:t>
      </w:r>
      <w:r w:rsidR="009A2C77" w:rsidRPr="000D7D31">
        <w:rPr>
          <w:rFonts w:ascii="Times New Roman" w:hAnsi="Times New Roman" w:cs="Times New Roman"/>
          <w:sz w:val="28"/>
          <w:szCs w:val="28"/>
        </w:rPr>
        <w:t xml:space="preserve"> г. стоимость основных средств увеличи</w:t>
      </w:r>
      <w:r>
        <w:rPr>
          <w:rFonts w:ascii="Times New Roman" w:hAnsi="Times New Roman" w:cs="Times New Roman"/>
          <w:sz w:val="28"/>
          <w:szCs w:val="28"/>
        </w:rPr>
        <w:t>лась на 6,7% по сравнению с 2013</w:t>
      </w:r>
      <w:r w:rsidR="009A2C77" w:rsidRPr="000D7D31">
        <w:rPr>
          <w:rFonts w:ascii="Times New Roman" w:hAnsi="Times New Roman" w:cs="Times New Roman"/>
          <w:sz w:val="28"/>
          <w:szCs w:val="28"/>
        </w:rPr>
        <w:t xml:space="preserve"> г. (это говорит о том, что средства не выбывают). </w:t>
      </w:r>
    </w:p>
    <w:p w:rsidR="009A2C77" w:rsidRPr="000D7D31" w:rsidRDefault="009A2C77" w:rsidP="009A2C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ООО АН «Римский квадрат»</w:t>
      </w:r>
      <w:r w:rsidRPr="000D7D31">
        <w:rPr>
          <w:rFonts w:ascii="Times New Roman" w:hAnsi="Times New Roman" w:cs="Times New Roman"/>
          <w:sz w:val="28"/>
          <w:szCs w:val="28"/>
        </w:rPr>
        <w:t xml:space="preserve"> вкладывало денежные средства в приобр</w:t>
      </w:r>
      <w:r w:rsidRPr="000D7D31">
        <w:rPr>
          <w:rFonts w:ascii="Times New Roman" w:hAnsi="Times New Roman" w:cs="Times New Roman"/>
          <w:sz w:val="28"/>
          <w:szCs w:val="28"/>
        </w:rPr>
        <w:t>е</w:t>
      </w:r>
      <w:r w:rsidRPr="000D7D31">
        <w:rPr>
          <w:rFonts w:ascii="Times New Roman" w:hAnsi="Times New Roman" w:cs="Times New Roman"/>
          <w:sz w:val="28"/>
          <w:szCs w:val="28"/>
        </w:rPr>
        <w:t>тение</w:t>
      </w:r>
      <w:r w:rsidR="00C14079">
        <w:rPr>
          <w:rFonts w:ascii="Times New Roman" w:hAnsi="Times New Roman" w:cs="Times New Roman"/>
          <w:sz w:val="28"/>
          <w:szCs w:val="28"/>
        </w:rPr>
        <w:t xml:space="preserve"> зданий, жилых домов,</w:t>
      </w:r>
      <w:r w:rsidRPr="000D7D31">
        <w:rPr>
          <w:rFonts w:ascii="Times New Roman" w:hAnsi="Times New Roman" w:cs="Times New Roman"/>
          <w:sz w:val="28"/>
          <w:szCs w:val="28"/>
        </w:rPr>
        <w:t xml:space="preserve"> оборудования, ремонт и т.д. Это свидетельствует об устойчивом финансовом положении </w:t>
      </w:r>
      <w:r w:rsidR="00C14079">
        <w:rPr>
          <w:rFonts w:ascii="Times New Roman" w:hAnsi="Times New Roman" w:cs="Times New Roman"/>
          <w:sz w:val="28"/>
          <w:szCs w:val="28"/>
        </w:rPr>
        <w:t>организации</w:t>
      </w:r>
      <w:r w:rsidRPr="000D7D31">
        <w:rPr>
          <w:rFonts w:ascii="Times New Roman" w:hAnsi="Times New Roman" w:cs="Times New Roman"/>
          <w:sz w:val="28"/>
          <w:szCs w:val="28"/>
        </w:rPr>
        <w:t xml:space="preserve"> в данный период времени. </w:t>
      </w:r>
    </w:p>
    <w:p w:rsidR="009A2C77" w:rsidRPr="000D7D31" w:rsidRDefault="009A2C77" w:rsidP="009A2C77">
      <w:pPr>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 xml:space="preserve">Фондовооруженность в </w:t>
      </w:r>
      <w:r>
        <w:rPr>
          <w:rFonts w:ascii="Times New Roman" w:hAnsi="Times New Roman" w:cs="Times New Roman"/>
          <w:sz w:val="28"/>
          <w:szCs w:val="28"/>
        </w:rPr>
        <w:t>ООО АН «Римский квадрат»</w:t>
      </w:r>
      <w:r w:rsidRPr="000D7D31">
        <w:rPr>
          <w:rFonts w:ascii="Times New Roman" w:hAnsi="Times New Roman" w:cs="Times New Roman"/>
          <w:sz w:val="28"/>
          <w:szCs w:val="28"/>
        </w:rPr>
        <w:t xml:space="preserve"> в 201</w:t>
      </w:r>
      <w:r w:rsidR="00C14079">
        <w:rPr>
          <w:rFonts w:ascii="Times New Roman" w:hAnsi="Times New Roman" w:cs="Times New Roman"/>
          <w:sz w:val="28"/>
          <w:szCs w:val="28"/>
        </w:rPr>
        <w:t>5</w:t>
      </w:r>
      <w:r w:rsidRPr="000D7D31">
        <w:rPr>
          <w:rFonts w:ascii="Times New Roman" w:hAnsi="Times New Roman" w:cs="Times New Roman"/>
          <w:sz w:val="28"/>
          <w:szCs w:val="28"/>
        </w:rPr>
        <w:t xml:space="preserve"> г. по сравн</w:t>
      </w:r>
      <w:r w:rsidRPr="000D7D31">
        <w:rPr>
          <w:rFonts w:ascii="Times New Roman" w:hAnsi="Times New Roman" w:cs="Times New Roman"/>
          <w:sz w:val="28"/>
          <w:szCs w:val="28"/>
        </w:rPr>
        <w:t>е</w:t>
      </w:r>
      <w:r w:rsidR="00C14079">
        <w:rPr>
          <w:rFonts w:ascii="Times New Roman" w:hAnsi="Times New Roman" w:cs="Times New Roman"/>
          <w:sz w:val="28"/>
          <w:szCs w:val="28"/>
        </w:rPr>
        <w:t>нию с 2013</w:t>
      </w:r>
      <w:r w:rsidRPr="000D7D31">
        <w:rPr>
          <w:rFonts w:ascii="Times New Roman" w:hAnsi="Times New Roman" w:cs="Times New Roman"/>
          <w:sz w:val="28"/>
          <w:szCs w:val="28"/>
        </w:rPr>
        <w:t xml:space="preserve"> г. увеличилась на 1,93%, что свидетельствует об у</w:t>
      </w:r>
      <w:r w:rsidR="00C14079">
        <w:rPr>
          <w:rFonts w:ascii="Times New Roman" w:hAnsi="Times New Roman" w:cs="Times New Roman"/>
          <w:sz w:val="28"/>
          <w:szCs w:val="28"/>
        </w:rPr>
        <w:t xml:space="preserve">величение </w:t>
      </w:r>
      <w:r w:rsidRPr="000D7D31">
        <w:rPr>
          <w:rFonts w:ascii="Times New Roman" w:hAnsi="Times New Roman" w:cs="Times New Roman"/>
          <w:sz w:val="28"/>
          <w:szCs w:val="28"/>
        </w:rPr>
        <w:t>обе</w:t>
      </w:r>
      <w:r w:rsidRPr="000D7D31">
        <w:rPr>
          <w:rFonts w:ascii="Times New Roman" w:hAnsi="Times New Roman" w:cs="Times New Roman"/>
          <w:sz w:val="28"/>
          <w:szCs w:val="28"/>
        </w:rPr>
        <w:t>с</w:t>
      </w:r>
      <w:r w:rsidRPr="000D7D31">
        <w:rPr>
          <w:rFonts w:ascii="Times New Roman" w:hAnsi="Times New Roman" w:cs="Times New Roman"/>
          <w:sz w:val="28"/>
          <w:szCs w:val="28"/>
        </w:rPr>
        <w:t xml:space="preserve">печенности основными фондами работников </w:t>
      </w:r>
      <w:r w:rsidR="00C14079">
        <w:rPr>
          <w:rFonts w:ascii="Times New Roman" w:hAnsi="Times New Roman" w:cs="Times New Roman"/>
          <w:sz w:val="28"/>
          <w:szCs w:val="28"/>
        </w:rPr>
        <w:t>организации</w:t>
      </w:r>
      <w:r w:rsidRPr="000D7D31">
        <w:rPr>
          <w:rFonts w:ascii="Times New Roman" w:hAnsi="Times New Roman" w:cs="Times New Roman"/>
          <w:sz w:val="28"/>
          <w:szCs w:val="28"/>
        </w:rPr>
        <w:t>. Значение данного показате</w:t>
      </w:r>
      <w:r w:rsidR="00C14079">
        <w:rPr>
          <w:rFonts w:ascii="Times New Roman" w:hAnsi="Times New Roman" w:cs="Times New Roman"/>
          <w:sz w:val="28"/>
          <w:szCs w:val="28"/>
        </w:rPr>
        <w:t>ля в 2015</w:t>
      </w:r>
      <w:r w:rsidRPr="000D7D31">
        <w:rPr>
          <w:rFonts w:ascii="Times New Roman" w:hAnsi="Times New Roman" w:cs="Times New Roman"/>
          <w:sz w:val="28"/>
          <w:szCs w:val="28"/>
        </w:rPr>
        <w:t xml:space="preserve"> г. составило 539,66 тыс. руб./чел.</w:t>
      </w:r>
    </w:p>
    <w:p w:rsidR="009A2C77" w:rsidRPr="000D7D31" w:rsidRDefault="009A2C77" w:rsidP="009A2C77">
      <w:pPr>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Фондоотдача увеличилась – это увеличение связано с увеличением степ</w:t>
      </w:r>
      <w:r w:rsidRPr="000D7D31">
        <w:rPr>
          <w:rFonts w:ascii="Times New Roman" w:hAnsi="Times New Roman" w:cs="Times New Roman"/>
          <w:sz w:val="28"/>
          <w:szCs w:val="28"/>
        </w:rPr>
        <w:t>е</w:t>
      </w:r>
      <w:r w:rsidRPr="000D7D31">
        <w:rPr>
          <w:rFonts w:ascii="Times New Roman" w:hAnsi="Times New Roman" w:cs="Times New Roman"/>
          <w:sz w:val="28"/>
          <w:szCs w:val="28"/>
        </w:rPr>
        <w:t xml:space="preserve">ни загрузки производственных мощностей, что увеличивает объем </w:t>
      </w:r>
      <w:r w:rsidR="00C14079">
        <w:rPr>
          <w:rFonts w:ascii="Times New Roman" w:hAnsi="Times New Roman" w:cs="Times New Roman"/>
          <w:sz w:val="28"/>
          <w:szCs w:val="28"/>
        </w:rPr>
        <w:t>услуг н</w:t>
      </w:r>
      <w:r w:rsidR="00C14079">
        <w:rPr>
          <w:rFonts w:ascii="Times New Roman" w:hAnsi="Times New Roman" w:cs="Times New Roman"/>
          <w:sz w:val="28"/>
          <w:szCs w:val="28"/>
        </w:rPr>
        <w:t>е</w:t>
      </w:r>
      <w:r w:rsidR="00C14079">
        <w:rPr>
          <w:rFonts w:ascii="Times New Roman" w:hAnsi="Times New Roman" w:cs="Times New Roman"/>
          <w:sz w:val="28"/>
          <w:szCs w:val="28"/>
        </w:rPr>
        <w:t>движимости.</w:t>
      </w:r>
    </w:p>
    <w:p w:rsidR="009A2C77" w:rsidRPr="000D7D31" w:rsidRDefault="00C14079" w:rsidP="009A2C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Показатель фондоотдачи в 2015</w:t>
      </w:r>
      <w:r w:rsidR="009A2C77" w:rsidRPr="000D7D31">
        <w:rPr>
          <w:rFonts w:ascii="Times New Roman" w:hAnsi="Times New Roman" w:cs="Times New Roman"/>
          <w:sz w:val="28"/>
          <w:szCs w:val="28"/>
        </w:rPr>
        <w:t xml:space="preserve"> г. увеличился на 22,06%, и в результате он составил 5,47 руб. Это свидетельствует о том, что </w:t>
      </w:r>
      <w:r w:rsidR="009A2C77">
        <w:rPr>
          <w:rFonts w:ascii="Times New Roman" w:hAnsi="Times New Roman" w:cs="Times New Roman"/>
          <w:sz w:val="28"/>
          <w:szCs w:val="28"/>
        </w:rPr>
        <w:t>ООО АН «Римский ква</w:t>
      </w:r>
      <w:r w:rsidR="009A2C77">
        <w:rPr>
          <w:rFonts w:ascii="Times New Roman" w:hAnsi="Times New Roman" w:cs="Times New Roman"/>
          <w:sz w:val="28"/>
          <w:szCs w:val="28"/>
        </w:rPr>
        <w:t>д</w:t>
      </w:r>
      <w:r w:rsidR="009A2C77">
        <w:rPr>
          <w:rFonts w:ascii="Times New Roman" w:hAnsi="Times New Roman" w:cs="Times New Roman"/>
          <w:sz w:val="28"/>
          <w:szCs w:val="28"/>
        </w:rPr>
        <w:t>рат»</w:t>
      </w:r>
      <w:r>
        <w:rPr>
          <w:rFonts w:ascii="Times New Roman" w:hAnsi="Times New Roman" w:cs="Times New Roman"/>
          <w:sz w:val="28"/>
          <w:szCs w:val="28"/>
        </w:rPr>
        <w:t xml:space="preserve"> в 2015</w:t>
      </w:r>
      <w:r w:rsidR="009A2C77" w:rsidRPr="000D7D31">
        <w:rPr>
          <w:rFonts w:ascii="Times New Roman" w:hAnsi="Times New Roman" w:cs="Times New Roman"/>
          <w:sz w:val="28"/>
          <w:szCs w:val="28"/>
        </w:rPr>
        <w:t xml:space="preserve"> г. улучшило эффективность использования основных </w:t>
      </w:r>
      <w:r>
        <w:rPr>
          <w:rFonts w:ascii="Times New Roman" w:hAnsi="Times New Roman" w:cs="Times New Roman"/>
          <w:sz w:val="28"/>
          <w:szCs w:val="28"/>
        </w:rPr>
        <w:t>средст</w:t>
      </w:r>
      <w:r w:rsidR="009A2C77" w:rsidRPr="000D7D31">
        <w:rPr>
          <w:rFonts w:ascii="Times New Roman" w:hAnsi="Times New Roman" w:cs="Times New Roman"/>
          <w:sz w:val="28"/>
          <w:szCs w:val="28"/>
        </w:rPr>
        <w:t>в</w:t>
      </w:r>
      <w:r>
        <w:rPr>
          <w:rFonts w:ascii="Times New Roman" w:hAnsi="Times New Roman" w:cs="Times New Roman"/>
          <w:sz w:val="28"/>
          <w:szCs w:val="28"/>
        </w:rPr>
        <w:t>.</w:t>
      </w:r>
    </w:p>
    <w:p w:rsidR="009A2C77" w:rsidRPr="000D7D31" w:rsidRDefault="009A2C77" w:rsidP="009A2C77">
      <w:pPr>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Обратный фондоотдачи показатель, фондоемкость, уменьшилс</w:t>
      </w:r>
      <w:r w:rsidR="00C14079">
        <w:rPr>
          <w:rFonts w:ascii="Times New Roman" w:hAnsi="Times New Roman" w:cs="Times New Roman"/>
          <w:sz w:val="28"/>
          <w:szCs w:val="28"/>
        </w:rPr>
        <w:t>я в 2015г. по сравнению с 2013</w:t>
      </w:r>
      <w:r w:rsidRPr="000D7D31">
        <w:rPr>
          <w:rFonts w:ascii="Times New Roman" w:hAnsi="Times New Roman" w:cs="Times New Roman"/>
          <w:sz w:val="28"/>
          <w:szCs w:val="28"/>
        </w:rPr>
        <w:t>г. на 18,08%. Уменьшение фондоемкости основных фондов на предприятии характеризует уменьшение стоимости основных средств.</w:t>
      </w:r>
    </w:p>
    <w:p w:rsidR="009A2C77" w:rsidRPr="000D7D31" w:rsidRDefault="009A2C77" w:rsidP="009A2C77">
      <w:pPr>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При нормальных условиях фондоотдача должна иметь тенденцию к ув</w:t>
      </w:r>
      <w:r w:rsidRPr="000D7D31">
        <w:rPr>
          <w:rFonts w:ascii="Times New Roman" w:hAnsi="Times New Roman" w:cs="Times New Roman"/>
          <w:sz w:val="28"/>
          <w:szCs w:val="28"/>
        </w:rPr>
        <w:t>е</w:t>
      </w:r>
      <w:r w:rsidRPr="000D7D31">
        <w:rPr>
          <w:rFonts w:ascii="Times New Roman" w:hAnsi="Times New Roman" w:cs="Times New Roman"/>
          <w:sz w:val="28"/>
          <w:szCs w:val="28"/>
        </w:rPr>
        <w:t xml:space="preserve">личению, а фондоемкость к уменьшению. </w:t>
      </w:r>
    </w:p>
    <w:p w:rsidR="009A2C77" w:rsidRPr="000D7D31" w:rsidRDefault="009A2C77" w:rsidP="009A2C77">
      <w:pPr>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Исходя из вышесказанного, можно сделать вывод, что в отчетном пери</w:t>
      </w:r>
      <w:r w:rsidRPr="000D7D31">
        <w:rPr>
          <w:rFonts w:ascii="Times New Roman" w:hAnsi="Times New Roman" w:cs="Times New Roman"/>
          <w:sz w:val="28"/>
          <w:szCs w:val="28"/>
        </w:rPr>
        <w:t>о</w:t>
      </w:r>
      <w:r w:rsidRPr="000D7D31">
        <w:rPr>
          <w:rFonts w:ascii="Times New Roman" w:hAnsi="Times New Roman" w:cs="Times New Roman"/>
          <w:sz w:val="28"/>
          <w:szCs w:val="28"/>
        </w:rPr>
        <w:t>де эффек</w:t>
      </w:r>
      <w:r w:rsidR="00C14079">
        <w:rPr>
          <w:rFonts w:ascii="Times New Roman" w:hAnsi="Times New Roman" w:cs="Times New Roman"/>
          <w:sz w:val="28"/>
          <w:szCs w:val="28"/>
        </w:rPr>
        <w:t xml:space="preserve">тивность основной деятельности организации </w:t>
      </w:r>
      <w:r w:rsidRPr="000D7D31">
        <w:rPr>
          <w:rFonts w:ascii="Times New Roman" w:hAnsi="Times New Roman" w:cs="Times New Roman"/>
          <w:sz w:val="28"/>
          <w:szCs w:val="28"/>
        </w:rPr>
        <w:t xml:space="preserve">повышалась. </w:t>
      </w:r>
    </w:p>
    <w:p w:rsidR="009A2C77" w:rsidRDefault="009A2C77" w:rsidP="009A2C77">
      <w:pPr>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color w:val="000000"/>
          <w:sz w:val="28"/>
          <w:szCs w:val="28"/>
        </w:rPr>
        <w:t>Далее в табл</w:t>
      </w:r>
      <w:r w:rsidR="00C14079">
        <w:rPr>
          <w:rFonts w:ascii="Times New Roman" w:hAnsi="Times New Roman" w:cs="Times New Roman"/>
          <w:color w:val="000000"/>
          <w:sz w:val="28"/>
          <w:szCs w:val="28"/>
        </w:rPr>
        <w:t xml:space="preserve">ице </w:t>
      </w:r>
      <w:r w:rsidR="00C52A48">
        <w:rPr>
          <w:rFonts w:ascii="Times New Roman" w:hAnsi="Times New Roman" w:cs="Times New Roman"/>
          <w:color w:val="000000"/>
          <w:sz w:val="28"/>
          <w:szCs w:val="28"/>
        </w:rPr>
        <w:t>3.5</w:t>
      </w:r>
      <w:r w:rsidRPr="000D7D31">
        <w:rPr>
          <w:rFonts w:ascii="Times New Roman" w:hAnsi="Times New Roman" w:cs="Times New Roman"/>
          <w:color w:val="000000"/>
          <w:sz w:val="28"/>
          <w:szCs w:val="28"/>
        </w:rPr>
        <w:t xml:space="preserve"> рассмотрим эффективность материальных затрат в </w:t>
      </w:r>
      <w:r>
        <w:rPr>
          <w:rFonts w:ascii="Times New Roman" w:hAnsi="Times New Roman" w:cs="Times New Roman"/>
          <w:sz w:val="28"/>
          <w:szCs w:val="28"/>
        </w:rPr>
        <w:t>ООО АН «Римский квадрат»</w:t>
      </w:r>
      <w:r w:rsidRPr="000D7D31">
        <w:rPr>
          <w:rFonts w:ascii="Times New Roman" w:hAnsi="Times New Roman" w:cs="Times New Roman"/>
          <w:sz w:val="28"/>
          <w:szCs w:val="28"/>
        </w:rPr>
        <w:t>.</w:t>
      </w:r>
    </w:p>
    <w:p w:rsidR="009A2C77" w:rsidRPr="000D7D31" w:rsidRDefault="009A2C77" w:rsidP="009A2C77">
      <w:pPr>
        <w:spacing w:after="0" w:line="360" w:lineRule="auto"/>
        <w:ind w:firstLine="709"/>
        <w:jc w:val="both"/>
        <w:rPr>
          <w:rFonts w:ascii="Times New Roman" w:hAnsi="Times New Roman" w:cs="Times New Roman"/>
          <w:color w:val="000000"/>
          <w:sz w:val="28"/>
          <w:szCs w:val="28"/>
        </w:rPr>
      </w:pPr>
    </w:p>
    <w:p w:rsidR="009A2C77" w:rsidRPr="000D7D31" w:rsidRDefault="009A2C77" w:rsidP="00C14079">
      <w:pPr>
        <w:pStyle w:val="2"/>
        <w:shd w:val="clear" w:color="auto" w:fill="auto"/>
        <w:tabs>
          <w:tab w:val="left" w:pos="709"/>
        </w:tabs>
        <w:spacing w:after="0" w:line="360" w:lineRule="auto"/>
        <w:ind w:firstLine="0"/>
        <w:rPr>
          <w:rFonts w:ascii="Times New Roman" w:hAnsi="Times New Roman" w:cs="Times New Roman"/>
          <w:sz w:val="28"/>
          <w:szCs w:val="28"/>
        </w:rPr>
      </w:pPr>
      <w:r w:rsidRPr="000D7D31">
        <w:rPr>
          <w:rFonts w:ascii="Times New Roman" w:hAnsi="Times New Roman" w:cs="Times New Roman"/>
          <w:sz w:val="28"/>
          <w:szCs w:val="28"/>
        </w:rPr>
        <w:t xml:space="preserve">Таблица </w:t>
      </w:r>
      <w:r w:rsidR="00C52A48">
        <w:rPr>
          <w:rFonts w:ascii="Times New Roman" w:hAnsi="Times New Roman" w:cs="Times New Roman"/>
          <w:sz w:val="28"/>
          <w:szCs w:val="28"/>
        </w:rPr>
        <w:t>3.5</w:t>
      </w:r>
      <w:r>
        <w:rPr>
          <w:rFonts w:ascii="Times New Roman" w:hAnsi="Times New Roman" w:cs="Times New Roman"/>
          <w:sz w:val="28"/>
          <w:szCs w:val="28"/>
        </w:rPr>
        <w:t xml:space="preserve"> - </w:t>
      </w:r>
      <w:r w:rsidRPr="000D7D31">
        <w:rPr>
          <w:rFonts w:ascii="Times New Roman" w:hAnsi="Times New Roman" w:cs="Times New Roman"/>
          <w:sz w:val="28"/>
          <w:szCs w:val="28"/>
        </w:rPr>
        <w:t>Эффективность использования материальных затрат</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418"/>
        <w:gridCol w:w="1417"/>
        <w:gridCol w:w="1396"/>
        <w:gridCol w:w="1972"/>
      </w:tblGrid>
      <w:tr w:rsidR="009A2C77" w:rsidRPr="000D7D31" w:rsidTr="002A4A69">
        <w:tc>
          <w:tcPr>
            <w:tcW w:w="3652" w:type="dxa"/>
            <w:tcBorders>
              <w:top w:val="single" w:sz="4" w:space="0" w:color="auto"/>
              <w:left w:val="single" w:sz="4" w:space="0" w:color="auto"/>
              <w:bottom w:val="single" w:sz="4" w:space="0" w:color="auto"/>
              <w:right w:val="single" w:sz="4" w:space="0" w:color="auto"/>
            </w:tcBorders>
            <w:shd w:val="clear" w:color="auto" w:fill="auto"/>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Показатель</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A2C77" w:rsidRPr="000D7D31" w:rsidRDefault="00C14079"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2C77" w:rsidRPr="000D7D31" w:rsidRDefault="00C14079"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2014г.</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9A2C77" w:rsidRPr="000D7D31" w:rsidRDefault="00C14079"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2015г.</w:t>
            </w: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9A2C77" w:rsidRPr="000D7D31" w:rsidRDefault="00C14079"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Изменение 2015г. к 2013</w:t>
            </w:r>
            <w:r w:rsidR="009A2C77" w:rsidRPr="000D7D31">
              <w:rPr>
                <w:rFonts w:ascii="Times New Roman" w:hAnsi="Times New Roman" w:cs="Times New Roman"/>
                <w:sz w:val="24"/>
                <w:szCs w:val="24"/>
              </w:rPr>
              <w:t>г, %</w:t>
            </w:r>
          </w:p>
        </w:tc>
      </w:tr>
      <w:tr w:rsidR="00C52A48" w:rsidRPr="000D7D31" w:rsidTr="002A4A69">
        <w:tc>
          <w:tcPr>
            <w:tcW w:w="3652" w:type="dxa"/>
            <w:tcBorders>
              <w:top w:val="single" w:sz="4" w:space="0" w:color="auto"/>
              <w:left w:val="single" w:sz="4" w:space="0" w:color="auto"/>
              <w:bottom w:val="single" w:sz="4" w:space="0" w:color="auto"/>
              <w:right w:val="single" w:sz="4" w:space="0" w:color="auto"/>
            </w:tcBorders>
            <w:shd w:val="clear" w:color="auto" w:fill="auto"/>
          </w:tcPr>
          <w:p w:rsidR="00C52A48" w:rsidRPr="000D7D31" w:rsidRDefault="00C52A48"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2A48" w:rsidRDefault="00C52A48"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2A48" w:rsidRDefault="00C52A48"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C52A48" w:rsidRDefault="00C52A48"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72" w:type="dxa"/>
            <w:tcBorders>
              <w:top w:val="single" w:sz="4" w:space="0" w:color="auto"/>
              <w:left w:val="single" w:sz="4" w:space="0" w:color="auto"/>
              <w:bottom w:val="single" w:sz="4" w:space="0" w:color="auto"/>
              <w:right w:val="single" w:sz="4" w:space="0" w:color="auto"/>
            </w:tcBorders>
            <w:shd w:val="clear" w:color="auto" w:fill="auto"/>
          </w:tcPr>
          <w:p w:rsidR="00C52A48" w:rsidRDefault="00C52A48" w:rsidP="002A4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A2C77" w:rsidRPr="000D7D31" w:rsidTr="002A4A69">
        <w:tblPrEx>
          <w:tblLook w:val="0000"/>
        </w:tblPrEx>
        <w:trPr>
          <w:trHeight w:val="70"/>
        </w:trPr>
        <w:tc>
          <w:tcPr>
            <w:tcW w:w="3652" w:type="dxa"/>
            <w:shd w:val="clear" w:color="auto" w:fill="auto"/>
          </w:tcPr>
          <w:p w:rsidR="009A2C77" w:rsidRPr="000D7D31" w:rsidRDefault="009A2C77" w:rsidP="002A4A69">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1.Материалоотдача, руб.</w:t>
            </w:r>
          </w:p>
        </w:tc>
        <w:tc>
          <w:tcPr>
            <w:tcW w:w="1418"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1,74</w:t>
            </w:r>
          </w:p>
        </w:tc>
        <w:tc>
          <w:tcPr>
            <w:tcW w:w="1417"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1,71</w:t>
            </w:r>
          </w:p>
        </w:tc>
        <w:tc>
          <w:tcPr>
            <w:tcW w:w="1396"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1,88</w:t>
            </w:r>
          </w:p>
        </w:tc>
        <w:tc>
          <w:tcPr>
            <w:tcW w:w="1972"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107,90</w:t>
            </w:r>
          </w:p>
        </w:tc>
      </w:tr>
      <w:tr w:rsidR="009A2C77" w:rsidRPr="000D7D31" w:rsidTr="002A4A69">
        <w:tblPrEx>
          <w:tblLook w:val="0000"/>
        </w:tblPrEx>
        <w:trPr>
          <w:trHeight w:val="162"/>
        </w:trPr>
        <w:tc>
          <w:tcPr>
            <w:tcW w:w="3652" w:type="dxa"/>
            <w:shd w:val="clear" w:color="auto" w:fill="auto"/>
          </w:tcPr>
          <w:p w:rsidR="009A2C77" w:rsidRPr="000D7D31" w:rsidRDefault="009A2C77" w:rsidP="002A4A69">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2. Материалоемкость, руб.</w:t>
            </w:r>
          </w:p>
        </w:tc>
        <w:tc>
          <w:tcPr>
            <w:tcW w:w="1418"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0,93</w:t>
            </w:r>
          </w:p>
        </w:tc>
        <w:tc>
          <w:tcPr>
            <w:tcW w:w="1417"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0,94</w:t>
            </w:r>
          </w:p>
        </w:tc>
        <w:tc>
          <w:tcPr>
            <w:tcW w:w="1396"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0,86</w:t>
            </w:r>
          </w:p>
        </w:tc>
        <w:tc>
          <w:tcPr>
            <w:tcW w:w="1972" w:type="dxa"/>
            <w:shd w:val="clear" w:color="auto" w:fill="auto"/>
            <w:vAlign w:val="center"/>
          </w:tcPr>
          <w:p w:rsidR="009A2C77" w:rsidRPr="000D7D31" w:rsidRDefault="009A2C77" w:rsidP="002A4A6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92,67</w:t>
            </w:r>
          </w:p>
        </w:tc>
      </w:tr>
    </w:tbl>
    <w:p w:rsidR="00C52A48" w:rsidRDefault="00C52A48" w:rsidP="00C52A48">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3.5</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2"/>
        <w:gridCol w:w="1418"/>
        <w:gridCol w:w="1417"/>
        <w:gridCol w:w="1396"/>
        <w:gridCol w:w="1972"/>
      </w:tblGrid>
      <w:tr w:rsidR="00C52A48" w:rsidRPr="000D7D31" w:rsidTr="008B3829">
        <w:trPr>
          <w:trHeight w:val="162"/>
        </w:trPr>
        <w:tc>
          <w:tcPr>
            <w:tcW w:w="3652" w:type="dxa"/>
            <w:shd w:val="clear" w:color="auto" w:fill="auto"/>
          </w:tcPr>
          <w:p w:rsidR="00C52A48" w:rsidRPr="000D7D31" w:rsidRDefault="00C52A48" w:rsidP="00C52A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shd w:val="clear" w:color="auto" w:fill="auto"/>
            <w:vAlign w:val="center"/>
          </w:tcPr>
          <w:p w:rsidR="00C52A48" w:rsidRPr="000D7D31" w:rsidRDefault="00C52A48" w:rsidP="00C52A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shd w:val="clear" w:color="auto" w:fill="auto"/>
            <w:vAlign w:val="center"/>
          </w:tcPr>
          <w:p w:rsidR="00C52A48" w:rsidRPr="000D7D31" w:rsidRDefault="00C52A48" w:rsidP="00C52A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96" w:type="dxa"/>
            <w:shd w:val="clear" w:color="auto" w:fill="auto"/>
            <w:vAlign w:val="center"/>
          </w:tcPr>
          <w:p w:rsidR="00C52A48" w:rsidRPr="000D7D31" w:rsidRDefault="00C52A48" w:rsidP="00C52A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72" w:type="dxa"/>
            <w:shd w:val="clear" w:color="auto" w:fill="auto"/>
            <w:vAlign w:val="center"/>
          </w:tcPr>
          <w:p w:rsidR="00C52A48" w:rsidRPr="000D7D31" w:rsidRDefault="00C52A48" w:rsidP="00C52A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52A48" w:rsidRPr="000D7D31" w:rsidTr="008B3829">
        <w:trPr>
          <w:trHeight w:val="293"/>
        </w:trPr>
        <w:tc>
          <w:tcPr>
            <w:tcW w:w="3652" w:type="dxa"/>
            <w:shd w:val="clear" w:color="auto" w:fill="auto"/>
          </w:tcPr>
          <w:p w:rsidR="00C52A48" w:rsidRPr="000D7D31" w:rsidRDefault="00C52A48" w:rsidP="008B3829">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3. Прибыль на 1 руб. материал</w:t>
            </w:r>
            <w:r w:rsidRPr="000D7D31">
              <w:rPr>
                <w:rFonts w:ascii="Times New Roman" w:hAnsi="Times New Roman" w:cs="Times New Roman"/>
                <w:sz w:val="24"/>
                <w:szCs w:val="24"/>
              </w:rPr>
              <w:t>ь</w:t>
            </w:r>
            <w:r w:rsidRPr="000D7D31">
              <w:rPr>
                <w:rFonts w:ascii="Times New Roman" w:hAnsi="Times New Roman" w:cs="Times New Roman"/>
                <w:sz w:val="24"/>
                <w:szCs w:val="24"/>
              </w:rPr>
              <w:t>ных затрат, руб.</w:t>
            </w:r>
          </w:p>
        </w:tc>
        <w:tc>
          <w:tcPr>
            <w:tcW w:w="1418" w:type="dxa"/>
            <w:shd w:val="clear" w:color="auto" w:fill="auto"/>
            <w:vAlign w:val="center"/>
          </w:tcPr>
          <w:p w:rsidR="00C52A48" w:rsidRPr="000D7D31" w:rsidRDefault="00C52A48" w:rsidP="008B382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0,06</w:t>
            </w:r>
          </w:p>
        </w:tc>
        <w:tc>
          <w:tcPr>
            <w:tcW w:w="1417" w:type="dxa"/>
            <w:shd w:val="clear" w:color="auto" w:fill="auto"/>
            <w:vAlign w:val="center"/>
          </w:tcPr>
          <w:p w:rsidR="00C52A48" w:rsidRPr="000D7D31" w:rsidRDefault="00C52A48" w:rsidP="008B382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0,01</w:t>
            </w:r>
          </w:p>
        </w:tc>
        <w:tc>
          <w:tcPr>
            <w:tcW w:w="1396" w:type="dxa"/>
            <w:shd w:val="clear" w:color="auto" w:fill="auto"/>
            <w:vAlign w:val="center"/>
          </w:tcPr>
          <w:p w:rsidR="00C52A48" w:rsidRPr="000D7D31" w:rsidRDefault="00C52A48" w:rsidP="008B382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0,06</w:t>
            </w:r>
          </w:p>
        </w:tc>
        <w:tc>
          <w:tcPr>
            <w:tcW w:w="1972" w:type="dxa"/>
            <w:shd w:val="clear" w:color="auto" w:fill="auto"/>
            <w:vAlign w:val="center"/>
          </w:tcPr>
          <w:p w:rsidR="00C52A48" w:rsidRPr="000D7D31" w:rsidRDefault="00C52A48" w:rsidP="008B382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92,52</w:t>
            </w:r>
          </w:p>
        </w:tc>
      </w:tr>
      <w:tr w:rsidR="00C52A48" w:rsidRPr="000D7D31" w:rsidTr="008B3829">
        <w:trPr>
          <w:trHeight w:val="645"/>
        </w:trPr>
        <w:tc>
          <w:tcPr>
            <w:tcW w:w="3652" w:type="dxa"/>
            <w:shd w:val="clear" w:color="auto" w:fill="auto"/>
          </w:tcPr>
          <w:p w:rsidR="00C52A48" w:rsidRPr="000D7D31" w:rsidRDefault="00C52A48" w:rsidP="008B3829">
            <w:pPr>
              <w:spacing w:after="0" w:line="240" w:lineRule="auto"/>
              <w:rPr>
                <w:rFonts w:ascii="Times New Roman" w:hAnsi="Times New Roman" w:cs="Times New Roman"/>
                <w:sz w:val="24"/>
                <w:szCs w:val="24"/>
              </w:rPr>
            </w:pPr>
            <w:r w:rsidRPr="000D7D31">
              <w:rPr>
                <w:rFonts w:ascii="Times New Roman" w:hAnsi="Times New Roman" w:cs="Times New Roman"/>
                <w:sz w:val="24"/>
                <w:szCs w:val="24"/>
              </w:rPr>
              <w:t>4. Затраты на 1 руб. выручки от продажи продукции (работ, у</w:t>
            </w:r>
            <w:r w:rsidRPr="000D7D31">
              <w:rPr>
                <w:rFonts w:ascii="Times New Roman" w:hAnsi="Times New Roman" w:cs="Times New Roman"/>
                <w:sz w:val="24"/>
                <w:szCs w:val="24"/>
              </w:rPr>
              <w:t>с</w:t>
            </w:r>
            <w:r w:rsidRPr="000D7D31">
              <w:rPr>
                <w:rFonts w:ascii="Times New Roman" w:hAnsi="Times New Roman" w:cs="Times New Roman"/>
                <w:sz w:val="24"/>
                <w:szCs w:val="24"/>
              </w:rPr>
              <w:t>луг), руб.</w:t>
            </w:r>
          </w:p>
        </w:tc>
        <w:tc>
          <w:tcPr>
            <w:tcW w:w="1418" w:type="dxa"/>
            <w:shd w:val="clear" w:color="auto" w:fill="auto"/>
            <w:vAlign w:val="center"/>
          </w:tcPr>
          <w:p w:rsidR="00C52A48" w:rsidRPr="000D7D31" w:rsidRDefault="00C52A48" w:rsidP="008B382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0,58</w:t>
            </w:r>
          </w:p>
        </w:tc>
        <w:tc>
          <w:tcPr>
            <w:tcW w:w="1417" w:type="dxa"/>
            <w:shd w:val="clear" w:color="auto" w:fill="auto"/>
            <w:vAlign w:val="center"/>
          </w:tcPr>
          <w:p w:rsidR="00C52A48" w:rsidRPr="000D7D31" w:rsidRDefault="00C52A48" w:rsidP="008B382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0,58</w:t>
            </w:r>
          </w:p>
        </w:tc>
        <w:tc>
          <w:tcPr>
            <w:tcW w:w="1396" w:type="dxa"/>
            <w:shd w:val="clear" w:color="auto" w:fill="auto"/>
            <w:vAlign w:val="center"/>
          </w:tcPr>
          <w:p w:rsidR="00C52A48" w:rsidRPr="000D7D31" w:rsidRDefault="00C52A48" w:rsidP="008B382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0,53</w:t>
            </w:r>
          </w:p>
        </w:tc>
        <w:tc>
          <w:tcPr>
            <w:tcW w:w="1972" w:type="dxa"/>
            <w:shd w:val="clear" w:color="auto" w:fill="auto"/>
            <w:vAlign w:val="center"/>
          </w:tcPr>
          <w:p w:rsidR="00C52A48" w:rsidRPr="000D7D31" w:rsidRDefault="00C52A48" w:rsidP="008B3829">
            <w:pPr>
              <w:spacing w:after="0" w:line="240" w:lineRule="auto"/>
              <w:jc w:val="center"/>
              <w:rPr>
                <w:rFonts w:ascii="Times New Roman" w:hAnsi="Times New Roman" w:cs="Times New Roman"/>
                <w:sz w:val="24"/>
                <w:szCs w:val="24"/>
              </w:rPr>
            </w:pPr>
            <w:r w:rsidRPr="000D7D31">
              <w:rPr>
                <w:rFonts w:ascii="Times New Roman" w:hAnsi="Times New Roman" w:cs="Times New Roman"/>
                <w:sz w:val="24"/>
                <w:szCs w:val="24"/>
              </w:rPr>
              <w:t>92,67</w:t>
            </w:r>
          </w:p>
        </w:tc>
      </w:tr>
    </w:tbl>
    <w:p w:rsidR="00C52A48" w:rsidRPr="000D7D31" w:rsidRDefault="00C52A48" w:rsidP="00C52A48">
      <w:pPr>
        <w:spacing w:after="0" w:line="240" w:lineRule="auto"/>
        <w:rPr>
          <w:rFonts w:ascii="Times New Roman" w:hAnsi="Times New Roman" w:cs="Times New Roman"/>
          <w:sz w:val="28"/>
          <w:szCs w:val="28"/>
        </w:rPr>
      </w:pPr>
    </w:p>
    <w:p w:rsidR="009A2C77" w:rsidRDefault="009A2C77" w:rsidP="00FE1982">
      <w:pPr>
        <w:spacing w:after="0" w:line="360" w:lineRule="auto"/>
        <w:ind w:firstLine="709"/>
        <w:jc w:val="both"/>
        <w:rPr>
          <w:rFonts w:ascii="Times New Roman" w:hAnsi="Times New Roman" w:cs="Times New Roman"/>
          <w:sz w:val="28"/>
          <w:szCs w:val="28"/>
        </w:rPr>
      </w:pPr>
      <w:r w:rsidRPr="000D7D31">
        <w:rPr>
          <w:rFonts w:ascii="Times New Roman" w:hAnsi="Times New Roman" w:cs="Times New Roman"/>
          <w:sz w:val="28"/>
          <w:szCs w:val="28"/>
        </w:rPr>
        <w:t xml:space="preserve">Из данных </w:t>
      </w:r>
      <w:r w:rsidR="00C52A48">
        <w:rPr>
          <w:rFonts w:ascii="Times New Roman" w:hAnsi="Times New Roman" w:cs="Times New Roman"/>
          <w:sz w:val="28"/>
          <w:szCs w:val="28"/>
        </w:rPr>
        <w:t xml:space="preserve">таблицы 3.5 </w:t>
      </w:r>
      <w:r w:rsidRPr="000D7D31">
        <w:rPr>
          <w:rFonts w:ascii="Times New Roman" w:hAnsi="Times New Roman" w:cs="Times New Roman"/>
          <w:sz w:val="28"/>
          <w:szCs w:val="28"/>
        </w:rPr>
        <w:t xml:space="preserve">видно, что </w:t>
      </w:r>
      <w:r>
        <w:rPr>
          <w:rFonts w:ascii="Times New Roman" w:hAnsi="Times New Roman" w:cs="Times New Roman"/>
          <w:sz w:val="28"/>
          <w:szCs w:val="28"/>
        </w:rPr>
        <w:t>ООО АН «Римский квадрат»</w:t>
      </w:r>
      <w:r w:rsidRPr="000D7D31">
        <w:rPr>
          <w:rFonts w:ascii="Times New Roman" w:hAnsi="Times New Roman" w:cs="Times New Roman"/>
          <w:sz w:val="28"/>
          <w:szCs w:val="28"/>
        </w:rPr>
        <w:t xml:space="preserve"> увелич</w:t>
      </w:r>
      <w:r w:rsidRPr="000D7D31">
        <w:rPr>
          <w:rFonts w:ascii="Times New Roman" w:hAnsi="Times New Roman" w:cs="Times New Roman"/>
          <w:sz w:val="28"/>
          <w:szCs w:val="28"/>
        </w:rPr>
        <w:t>и</w:t>
      </w:r>
      <w:r w:rsidRPr="000D7D31">
        <w:rPr>
          <w:rFonts w:ascii="Times New Roman" w:hAnsi="Times New Roman" w:cs="Times New Roman"/>
          <w:sz w:val="28"/>
          <w:szCs w:val="28"/>
        </w:rPr>
        <w:t>вает объем своих услуг, расширяет производственные площади. Соответстве</w:t>
      </w:r>
      <w:r w:rsidRPr="000D7D31">
        <w:rPr>
          <w:rFonts w:ascii="Times New Roman" w:hAnsi="Times New Roman" w:cs="Times New Roman"/>
          <w:sz w:val="28"/>
          <w:szCs w:val="28"/>
        </w:rPr>
        <w:t>н</w:t>
      </w:r>
      <w:r w:rsidRPr="000D7D31">
        <w:rPr>
          <w:rFonts w:ascii="Times New Roman" w:hAnsi="Times New Roman" w:cs="Times New Roman"/>
          <w:sz w:val="28"/>
          <w:szCs w:val="28"/>
        </w:rPr>
        <w:t>но растут и матери</w:t>
      </w:r>
      <w:r w:rsidR="00C14079">
        <w:rPr>
          <w:rFonts w:ascii="Times New Roman" w:hAnsi="Times New Roman" w:cs="Times New Roman"/>
          <w:sz w:val="28"/>
          <w:szCs w:val="28"/>
        </w:rPr>
        <w:t>альные затраты в 2015</w:t>
      </w:r>
      <w:r w:rsidR="00FE1982">
        <w:rPr>
          <w:rFonts w:ascii="Times New Roman" w:hAnsi="Times New Roman" w:cs="Times New Roman"/>
          <w:sz w:val="28"/>
          <w:szCs w:val="28"/>
        </w:rPr>
        <w:t xml:space="preserve">г. </w:t>
      </w:r>
      <w:r w:rsidR="00C14079">
        <w:rPr>
          <w:rFonts w:ascii="Times New Roman" w:hAnsi="Times New Roman" w:cs="Times New Roman"/>
          <w:sz w:val="28"/>
          <w:szCs w:val="28"/>
        </w:rPr>
        <w:t>Материалоемкость в 2015</w:t>
      </w:r>
      <w:r w:rsidRPr="000D7D31">
        <w:rPr>
          <w:rFonts w:ascii="Times New Roman" w:hAnsi="Times New Roman" w:cs="Times New Roman"/>
          <w:sz w:val="28"/>
          <w:szCs w:val="28"/>
        </w:rPr>
        <w:t xml:space="preserve"> г. равна 0,86 руб. Это означает, что 0,86 руб. приходится на каждый рубль выпущенной продукции. </w:t>
      </w:r>
      <w:r w:rsidR="00FE1982">
        <w:rPr>
          <w:rFonts w:ascii="Times New Roman" w:hAnsi="Times New Roman" w:cs="Times New Roman"/>
          <w:sz w:val="28"/>
          <w:szCs w:val="28"/>
        </w:rPr>
        <w:t xml:space="preserve"> </w:t>
      </w:r>
      <w:r w:rsidRPr="000D7D31">
        <w:rPr>
          <w:rFonts w:ascii="Times New Roman" w:hAnsi="Times New Roman" w:cs="Times New Roman"/>
          <w:sz w:val="28"/>
          <w:szCs w:val="28"/>
        </w:rPr>
        <w:t>Материалоотдача с</w:t>
      </w:r>
      <w:r w:rsidR="00C14079">
        <w:rPr>
          <w:rFonts w:ascii="Times New Roman" w:hAnsi="Times New Roman" w:cs="Times New Roman"/>
          <w:sz w:val="28"/>
          <w:szCs w:val="28"/>
        </w:rPr>
        <w:t>оставила 1,88 руб. на конец 2015</w:t>
      </w:r>
      <w:r w:rsidRPr="000D7D31">
        <w:rPr>
          <w:rFonts w:ascii="Times New Roman" w:hAnsi="Times New Roman" w:cs="Times New Roman"/>
          <w:sz w:val="28"/>
          <w:szCs w:val="28"/>
        </w:rPr>
        <w:t xml:space="preserve"> г., характер</w:t>
      </w:r>
      <w:r w:rsidRPr="000D7D31">
        <w:rPr>
          <w:rFonts w:ascii="Times New Roman" w:hAnsi="Times New Roman" w:cs="Times New Roman"/>
          <w:sz w:val="28"/>
          <w:szCs w:val="28"/>
        </w:rPr>
        <w:t>и</w:t>
      </w:r>
      <w:r w:rsidRPr="000D7D31">
        <w:rPr>
          <w:rFonts w:ascii="Times New Roman" w:hAnsi="Times New Roman" w:cs="Times New Roman"/>
          <w:sz w:val="28"/>
          <w:szCs w:val="28"/>
        </w:rPr>
        <w:t>зует выпуск продукции на 1 руб. потребленных материальных ресурсов.</w:t>
      </w:r>
    </w:p>
    <w:p w:rsidR="00E946C7" w:rsidRDefault="00E946C7" w:rsidP="00FE19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3.6 проанализируем показатели рентабельности в ООО АН «Римский квадрат».</w:t>
      </w:r>
    </w:p>
    <w:p w:rsidR="00E946C7" w:rsidRDefault="00E946C7" w:rsidP="00E946C7">
      <w:pPr>
        <w:spacing w:after="0" w:line="360" w:lineRule="auto"/>
        <w:jc w:val="both"/>
        <w:rPr>
          <w:rFonts w:ascii="Times New Roman" w:hAnsi="Times New Roman" w:cs="Times New Roman"/>
          <w:sz w:val="28"/>
          <w:szCs w:val="28"/>
        </w:rPr>
      </w:pPr>
    </w:p>
    <w:p w:rsidR="00E946C7" w:rsidRDefault="00E946C7" w:rsidP="00E946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3.6 – Анализ рентабельности  в ООО АН «Римский квадрат»</w:t>
      </w:r>
    </w:p>
    <w:tbl>
      <w:tblPr>
        <w:tblStyle w:val="a5"/>
        <w:tblW w:w="0" w:type="auto"/>
        <w:tblLook w:val="04A0"/>
      </w:tblPr>
      <w:tblGrid>
        <w:gridCol w:w="4077"/>
        <w:gridCol w:w="1134"/>
        <w:gridCol w:w="1276"/>
        <w:gridCol w:w="1396"/>
        <w:gridCol w:w="1971"/>
      </w:tblGrid>
      <w:tr w:rsidR="00E946C7" w:rsidRPr="00E946C7" w:rsidTr="00E946C7">
        <w:tc>
          <w:tcPr>
            <w:tcW w:w="4077" w:type="dxa"/>
          </w:tcPr>
          <w:p w:rsidR="00E946C7" w:rsidRPr="00E946C7" w:rsidRDefault="00E946C7" w:rsidP="00E946C7">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134" w:type="dxa"/>
          </w:tcPr>
          <w:p w:rsidR="00E946C7" w:rsidRPr="00E946C7" w:rsidRDefault="00E9509A" w:rsidP="00E946C7">
            <w:pPr>
              <w:jc w:val="center"/>
              <w:rPr>
                <w:rFonts w:ascii="Times New Roman" w:hAnsi="Times New Roman" w:cs="Times New Roman"/>
                <w:sz w:val="24"/>
                <w:szCs w:val="24"/>
              </w:rPr>
            </w:pPr>
            <w:r>
              <w:rPr>
                <w:rFonts w:ascii="Times New Roman" w:hAnsi="Times New Roman" w:cs="Times New Roman"/>
                <w:sz w:val="24"/>
                <w:szCs w:val="24"/>
              </w:rPr>
              <w:t>2</w:t>
            </w:r>
            <w:r w:rsidR="00E946C7">
              <w:rPr>
                <w:rFonts w:ascii="Times New Roman" w:hAnsi="Times New Roman" w:cs="Times New Roman"/>
                <w:sz w:val="24"/>
                <w:szCs w:val="24"/>
              </w:rPr>
              <w:t>013г.</w:t>
            </w:r>
          </w:p>
        </w:tc>
        <w:tc>
          <w:tcPr>
            <w:tcW w:w="1276" w:type="dxa"/>
          </w:tcPr>
          <w:p w:rsidR="00E946C7" w:rsidRPr="00E946C7" w:rsidRDefault="00E946C7" w:rsidP="00E946C7">
            <w:pPr>
              <w:jc w:val="center"/>
              <w:rPr>
                <w:rFonts w:ascii="Times New Roman" w:hAnsi="Times New Roman" w:cs="Times New Roman"/>
                <w:sz w:val="24"/>
                <w:szCs w:val="24"/>
              </w:rPr>
            </w:pPr>
            <w:r>
              <w:rPr>
                <w:rFonts w:ascii="Times New Roman" w:hAnsi="Times New Roman" w:cs="Times New Roman"/>
                <w:sz w:val="24"/>
                <w:szCs w:val="24"/>
              </w:rPr>
              <w:t>2014г.</w:t>
            </w:r>
          </w:p>
        </w:tc>
        <w:tc>
          <w:tcPr>
            <w:tcW w:w="1396" w:type="dxa"/>
          </w:tcPr>
          <w:p w:rsidR="00E946C7" w:rsidRPr="00E946C7" w:rsidRDefault="00E946C7" w:rsidP="00E946C7">
            <w:pPr>
              <w:jc w:val="center"/>
              <w:rPr>
                <w:rFonts w:ascii="Times New Roman" w:hAnsi="Times New Roman" w:cs="Times New Roman"/>
                <w:sz w:val="24"/>
                <w:szCs w:val="24"/>
              </w:rPr>
            </w:pPr>
            <w:r>
              <w:rPr>
                <w:rFonts w:ascii="Times New Roman" w:hAnsi="Times New Roman" w:cs="Times New Roman"/>
                <w:sz w:val="24"/>
                <w:szCs w:val="24"/>
              </w:rPr>
              <w:t>2015г.</w:t>
            </w:r>
          </w:p>
        </w:tc>
        <w:tc>
          <w:tcPr>
            <w:tcW w:w="1971" w:type="dxa"/>
          </w:tcPr>
          <w:p w:rsidR="00E946C7" w:rsidRPr="00E946C7" w:rsidRDefault="00E946C7" w:rsidP="00E946C7">
            <w:pPr>
              <w:jc w:val="center"/>
              <w:rPr>
                <w:rFonts w:ascii="Times New Roman" w:hAnsi="Times New Roman" w:cs="Times New Roman"/>
                <w:sz w:val="24"/>
                <w:szCs w:val="24"/>
              </w:rPr>
            </w:pPr>
            <w:r>
              <w:rPr>
                <w:rFonts w:ascii="Times New Roman" w:hAnsi="Times New Roman" w:cs="Times New Roman"/>
                <w:sz w:val="24"/>
                <w:szCs w:val="24"/>
              </w:rPr>
              <w:t>Изменение 2015г. к 2013г., ±</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1.Выручка от продаж, тыс. руб.</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303511</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323561</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395312</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91801</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2.Себестоимость продаж, тыс. руб.</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281525</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304665</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339816</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58291</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3.Прибыль от продаж, тыс. руб.</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10641</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1865</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11883</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1242</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4. Чистая прибыль, тыс. руб.</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7850</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1702</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6622</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-1228</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5. Валюта баланса, тыс. руб.</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171592</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175161</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176448</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4856</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6. Оборотные активы, тыс. руб.</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82035</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83321</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86816</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4781</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7. Внеоборотные активы, тыс. руб.</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89557</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91840</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89632</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75</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8. Собственный капитал, тыс. руб.</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119473</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112983</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112100</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-7373</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 xml:space="preserve">9.Рентбальность основной </w:t>
            </w:r>
          </w:p>
          <w:p w:rsidR="00E946C7" w:rsidRPr="00E946C7" w:rsidRDefault="00E946C7" w:rsidP="00E946C7">
            <w:pPr>
              <w:rPr>
                <w:rFonts w:ascii="Times New Roman" w:hAnsi="Times New Roman" w:cs="Times New Roman"/>
                <w:sz w:val="24"/>
                <w:szCs w:val="24"/>
              </w:rPr>
            </w:pPr>
            <w:r>
              <w:rPr>
                <w:rFonts w:ascii="Times New Roman" w:hAnsi="Times New Roman" w:cs="Times New Roman"/>
                <w:sz w:val="24"/>
                <w:szCs w:val="24"/>
              </w:rPr>
              <w:t>деятельности, %</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3,8</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0,6</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3,5</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-0,3</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 xml:space="preserve">10. Рентабельность совокупного </w:t>
            </w:r>
          </w:p>
          <w:p w:rsidR="00E946C7" w:rsidRPr="00E946C7" w:rsidRDefault="00E946C7" w:rsidP="00E946C7">
            <w:pPr>
              <w:rPr>
                <w:rFonts w:ascii="Times New Roman" w:hAnsi="Times New Roman" w:cs="Times New Roman"/>
                <w:sz w:val="24"/>
                <w:szCs w:val="24"/>
              </w:rPr>
            </w:pPr>
            <w:r>
              <w:rPr>
                <w:rFonts w:ascii="Times New Roman" w:hAnsi="Times New Roman" w:cs="Times New Roman"/>
                <w:sz w:val="24"/>
                <w:szCs w:val="24"/>
              </w:rPr>
              <w:t>капитала, %</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4,6</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1,0</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3,8</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-0,8</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 xml:space="preserve">11.Рентабельность оборотных </w:t>
            </w:r>
          </w:p>
          <w:p w:rsidR="00E946C7" w:rsidRPr="00E946C7" w:rsidRDefault="00E946C7" w:rsidP="00E946C7">
            <w:pPr>
              <w:rPr>
                <w:rFonts w:ascii="Times New Roman" w:hAnsi="Times New Roman" w:cs="Times New Roman"/>
                <w:sz w:val="24"/>
                <w:szCs w:val="24"/>
              </w:rPr>
            </w:pPr>
            <w:r>
              <w:rPr>
                <w:rFonts w:ascii="Times New Roman" w:hAnsi="Times New Roman" w:cs="Times New Roman"/>
                <w:sz w:val="24"/>
                <w:szCs w:val="24"/>
              </w:rPr>
              <w:t>активов, %</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9,6</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2,0</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7,6</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-1,9</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12. Рентабельность внеоборотных</w:t>
            </w:r>
          </w:p>
          <w:p w:rsidR="00E946C7" w:rsidRPr="00E946C7" w:rsidRDefault="00E946C7" w:rsidP="00E946C7">
            <w:pPr>
              <w:rPr>
                <w:rFonts w:ascii="Times New Roman" w:hAnsi="Times New Roman" w:cs="Times New Roman"/>
                <w:sz w:val="24"/>
                <w:szCs w:val="24"/>
              </w:rPr>
            </w:pPr>
            <w:r>
              <w:rPr>
                <w:rFonts w:ascii="Times New Roman" w:hAnsi="Times New Roman" w:cs="Times New Roman"/>
                <w:sz w:val="24"/>
                <w:szCs w:val="24"/>
              </w:rPr>
              <w:t xml:space="preserve"> активов, %</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8,8</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1,9</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7,4</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-1,4</w:t>
            </w:r>
          </w:p>
        </w:tc>
      </w:tr>
      <w:tr w:rsidR="00E946C7" w:rsidRPr="00E946C7" w:rsidTr="00F2705E">
        <w:tc>
          <w:tcPr>
            <w:tcW w:w="4077" w:type="dxa"/>
          </w:tcPr>
          <w:p w:rsidR="00E946C7" w:rsidRDefault="00E946C7" w:rsidP="00E946C7">
            <w:pPr>
              <w:rPr>
                <w:rFonts w:ascii="Times New Roman" w:hAnsi="Times New Roman" w:cs="Times New Roman"/>
                <w:sz w:val="24"/>
                <w:szCs w:val="24"/>
              </w:rPr>
            </w:pPr>
            <w:r>
              <w:rPr>
                <w:rFonts w:ascii="Times New Roman" w:hAnsi="Times New Roman" w:cs="Times New Roman"/>
                <w:sz w:val="24"/>
                <w:szCs w:val="24"/>
              </w:rPr>
              <w:t xml:space="preserve">13. Рентабельность собственного </w:t>
            </w:r>
          </w:p>
          <w:p w:rsidR="00E946C7" w:rsidRPr="00E946C7" w:rsidRDefault="00E946C7" w:rsidP="00E946C7">
            <w:pPr>
              <w:rPr>
                <w:rFonts w:ascii="Times New Roman" w:hAnsi="Times New Roman" w:cs="Times New Roman"/>
                <w:sz w:val="24"/>
                <w:szCs w:val="24"/>
              </w:rPr>
            </w:pPr>
            <w:r>
              <w:rPr>
                <w:rFonts w:ascii="Times New Roman" w:hAnsi="Times New Roman" w:cs="Times New Roman"/>
                <w:sz w:val="24"/>
                <w:szCs w:val="24"/>
              </w:rPr>
              <w:t>капитала, %</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6,6</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1,5</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5,9</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-0,7</w:t>
            </w:r>
          </w:p>
        </w:tc>
      </w:tr>
      <w:tr w:rsidR="00E946C7" w:rsidRPr="00E946C7" w:rsidTr="00F2705E">
        <w:tc>
          <w:tcPr>
            <w:tcW w:w="4077" w:type="dxa"/>
          </w:tcPr>
          <w:p w:rsidR="00E946C7" w:rsidRPr="00E946C7" w:rsidRDefault="00E946C7" w:rsidP="00E946C7">
            <w:pPr>
              <w:rPr>
                <w:rFonts w:ascii="Times New Roman" w:hAnsi="Times New Roman" w:cs="Times New Roman"/>
                <w:sz w:val="24"/>
                <w:szCs w:val="24"/>
              </w:rPr>
            </w:pPr>
            <w:r>
              <w:rPr>
                <w:rFonts w:ascii="Times New Roman" w:hAnsi="Times New Roman" w:cs="Times New Roman"/>
                <w:sz w:val="24"/>
                <w:szCs w:val="24"/>
              </w:rPr>
              <w:t>14. Рентабельность продаж, %</w:t>
            </w:r>
          </w:p>
        </w:tc>
        <w:tc>
          <w:tcPr>
            <w:tcW w:w="1134"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3,5</w:t>
            </w:r>
          </w:p>
        </w:tc>
        <w:tc>
          <w:tcPr>
            <w:tcW w:w="127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0,6</w:t>
            </w:r>
          </w:p>
        </w:tc>
        <w:tc>
          <w:tcPr>
            <w:tcW w:w="1396"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3,0</w:t>
            </w:r>
          </w:p>
        </w:tc>
        <w:tc>
          <w:tcPr>
            <w:tcW w:w="1971" w:type="dxa"/>
            <w:vAlign w:val="center"/>
          </w:tcPr>
          <w:p w:rsidR="00E946C7" w:rsidRPr="00E946C7" w:rsidRDefault="00E946C7">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-0,5</w:t>
            </w:r>
          </w:p>
        </w:tc>
      </w:tr>
    </w:tbl>
    <w:p w:rsidR="00326DBF" w:rsidRDefault="00326DBF" w:rsidP="00C14079">
      <w:pPr>
        <w:spacing w:after="0" w:line="360" w:lineRule="auto"/>
        <w:ind w:firstLine="709"/>
        <w:jc w:val="both"/>
        <w:rPr>
          <w:rFonts w:ascii="Times New Roman" w:hAnsi="Times New Roman" w:cs="Times New Roman"/>
          <w:sz w:val="28"/>
          <w:szCs w:val="28"/>
        </w:rPr>
      </w:pPr>
    </w:p>
    <w:p w:rsidR="00326DBF" w:rsidRDefault="00326DBF" w:rsidP="00C14079">
      <w:pPr>
        <w:spacing w:after="0" w:line="360" w:lineRule="auto"/>
        <w:ind w:firstLine="709"/>
        <w:jc w:val="both"/>
        <w:rPr>
          <w:rFonts w:ascii="Times New Roman" w:hAnsi="Times New Roman" w:cs="Times New Roman"/>
          <w:sz w:val="28"/>
          <w:szCs w:val="28"/>
        </w:rPr>
      </w:pPr>
    </w:p>
    <w:p w:rsidR="00326DBF" w:rsidRDefault="00326DBF" w:rsidP="00C140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 данным таблицы 3.6 можно сделать вывод, что рентабельность осно</w:t>
      </w:r>
      <w:r>
        <w:rPr>
          <w:rFonts w:ascii="Times New Roman" w:hAnsi="Times New Roman" w:cs="Times New Roman"/>
          <w:sz w:val="28"/>
          <w:szCs w:val="28"/>
        </w:rPr>
        <w:t>в</w:t>
      </w:r>
      <w:r>
        <w:rPr>
          <w:rFonts w:ascii="Times New Roman" w:hAnsi="Times New Roman" w:cs="Times New Roman"/>
          <w:sz w:val="28"/>
          <w:szCs w:val="28"/>
        </w:rPr>
        <w:t>ной деятельности к 2015г. снизилась на 0,3% по сравнению с 2013г., что связ</w:t>
      </w:r>
      <w:r>
        <w:rPr>
          <w:rFonts w:ascii="Times New Roman" w:hAnsi="Times New Roman" w:cs="Times New Roman"/>
          <w:sz w:val="28"/>
          <w:szCs w:val="28"/>
        </w:rPr>
        <w:t>а</w:t>
      </w:r>
      <w:r>
        <w:rPr>
          <w:rFonts w:ascii="Times New Roman" w:hAnsi="Times New Roman" w:cs="Times New Roman"/>
          <w:sz w:val="28"/>
          <w:szCs w:val="28"/>
        </w:rPr>
        <w:t xml:space="preserve">но с </w:t>
      </w:r>
      <w:r w:rsidR="00B827DA">
        <w:rPr>
          <w:rFonts w:ascii="Times New Roman" w:hAnsi="Times New Roman" w:cs="Times New Roman"/>
          <w:sz w:val="28"/>
          <w:szCs w:val="28"/>
        </w:rPr>
        <w:t>ростом себестоимость продаж. Данный вид рентабельности вычисляется как отношение прибыли от продаж на себестоимость продаж.</w:t>
      </w:r>
    </w:p>
    <w:p w:rsidR="00B827DA" w:rsidRDefault="00B827DA" w:rsidP="00C140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Рентабельность совокупного капитала в 2015г. составила 3,8%, что ниже 2013г. на 0,8%. Данное снижение обусловлено снижением чистой прибыли и ростом валюты баланса.</w:t>
      </w:r>
    </w:p>
    <w:p w:rsidR="00B827DA" w:rsidRDefault="00B827DA" w:rsidP="00C140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Рентабельность оборотных активов в 2015г. составила 7,6%, что ниже уровня 2013г. на 1,9%, что также обусловлено снижением чистой прибыли к 2015г. по сравнению с 2013г. и увеличением оборотных активов на 4781 тыс. руб.</w:t>
      </w:r>
    </w:p>
    <w:p w:rsidR="00076553" w:rsidRDefault="00B827DA" w:rsidP="00076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Рентабельность внеоборотных активов</w:t>
      </w:r>
      <w:r w:rsidR="00076553">
        <w:rPr>
          <w:rFonts w:ascii="Times New Roman" w:hAnsi="Times New Roman" w:cs="Times New Roman"/>
          <w:sz w:val="28"/>
          <w:szCs w:val="28"/>
        </w:rPr>
        <w:t xml:space="preserve"> также к 2015г. снижается на 1,4%. Причина снижения та же – снижение чистой прибыли и рост внеоборотных а</w:t>
      </w:r>
      <w:r w:rsidR="00076553">
        <w:rPr>
          <w:rFonts w:ascii="Times New Roman" w:hAnsi="Times New Roman" w:cs="Times New Roman"/>
          <w:sz w:val="28"/>
          <w:szCs w:val="28"/>
        </w:rPr>
        <w:t>к</w:t>
      </w:r>
      <w:r w:rsidR="00076553">
        <w:rPr>
          <w:rFonts w:ascii="Times New Roman" w:hAnsi="Times New Roman" w:cs="Times New Roman"/>
          <w:sz w:val="28"/>
          <w:szCs w:val="28"/>
        </w:rPr>
        <w:t>тивов. Тоже можно сказать и о рентабельности собственного капитала. Рент</w:t>
      </w:r>
      <w:r w:rsidR="00076553">
        <w:rPr>
          <w:rFonts w:ascii="Times New Roman" w:hAnsi="Times New Roman" w:cs="Times New Roman"/>
          <w:sz w:val="28"/>
          <w:szCs w:val="28"/>
        </w:rPr>
        <w:t>а</w:t>
      </w:r>
      <w:r w:rsidR="00076553">
        <w:rPr>
          <w:rFonts w:ascii="Times New Roman" w:hAnsi="Times New Roman" w:cs="Times New Roman"/>
          <w:sz w:val="28"/>
          <w:szCs w:val="28"/>
        </w:rPr>
        <w:t xml:space="preserve">бельность собственного капитала в 2015г. составила 5,9%, что ниже 2013г. на 0,7%. </w:t>
      </w:r>
    </w:p>
    <w:p w:rsidR="00076553" w:rsidRDefault="00076553" w:rsidP="00076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Рентабельность продаж снижается к 2015г. по сравнению с 2013г. на 0,5%.</w:t>
      </w:r>
    </w:p>
    <w:p w:rsidR="00326DBF" w:rsidRDefault="00076553" w:rsidP="000765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 по данным анализа рентабельности  можно сделать вывод, что э</w:t>
      </w:r>
      <w:r>
        <w:rPr>
          <w:rFonts w:ascii="Times New Roman" w:hAnsi="Times New Roman" w:cs="Times New Roman"/>
          <w:sz w:val="28"/>
          <w:szCs w:val="28"/>
        </w:rPr>
        <w:t>ф</w:t>
      </w:r>
      <w:r>
        <w:rPr>
          <w:rFonts w:ascii="Times New Roman" w:hAnsi="Times New Roman" w:cs="Times New Roman"/>
          <w:sz w:val="28"/>
          <w:szCs w:val="28"/>
        </w:rPr>
        <w:t>фективность деятельности ООО АН «Римский квадрат» к 2015г. снижается по отношению к 2013г., а, если сравнивать 2015г. и 2014г., то эффективность агентства недвижимости в 2015г. повышается по сравнению с 2014г.</w:t>
      </w:r>
    </w:p>
    <w:p w:rsidR="009A2C77" w:rsidRPr="00C14079" w:rsidRDefault="00C14079" w:rsidP="00C140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необходимо изучить состояние трудовых ресурсов ООО АН «Ри</w:t>
      </w:r>
      <w:r>
        <w:rPr>
          <w:rFonts w:ascii="Times New Roman" w:hAnsi="Times New Roman" w:cs="Times New Roman"/>
          <w:sz w:val="28"/>
          <w:szCs w:val="28"/>
        </w:rPr>
        <w:t>м</w:t>
      </w:r>
      <w:r>
        <w:rPr>
          <w:rFonts w:ascii="Times New Roman" w:hAnsi="Times New Roman" w:cs="Times New Roman"/>
          <w:sz w:val="28"/>
          <w:szCs w:val="28"/>
        </w:rPr>
        <w:t xml:space="preserve">ский квадрат». </w:t>
      </w:r>
      <w:r w:rsidR="009A2C77" w:rsidRPr="000D7D31">
        <w:rPr>
          <w:rFonts w:ascii="Times New Roman" w:hAnsi="Times New Roman" w:cs="Times New Roman"/>
          <w:color w:val="000000"/>
          <w:sz w:val="28"/>
          <w:szCs w:val="28"/>
          <w:shd w:val="clear" w:color="auto" w:fill="FFFFFF"/>
        </w:rPr>
        <w:t>Основной управляющий состав организации представлен в та</w:t>
      </w:r>
      <w:r w:rsidR="009A2C77" w:rsidRPr="000D7D31">
        <w:rPr>
          <w:rFonts w:ascii="Times New Roman" w:hAnsi="Times New Roman" w:cs="Times New Roman"/>
          <w:color w:val="000000"/>
          <w:sz w:val="28"/>
          <w:szCs w:val="28"/>
          <w:shd w:val="clear" w:color="auto" w:fill="FFFFFF"/>
        </w:rPr>
        <w:t>б</w:t>
      </w:r>
      <w:r w:rsidR="009A2C77" w:rsidRPr="000D7D31">
        <w:rPr>
          <w:rFonts w:ascii="Times New Roman" w:hAnsi="Times New Roman" w:cs="Times New Roman"/>
          <w:color w:val="000000"/>
          <w:sz w:val="28"/>
          <w:szCs w:val="28"/>
          <w:shd w:val="clear" w:color="auto" w:fill="FFFFFF"/>
        </w:rPr>
        <w:t>л</w:t>
      </w:r>
      <w:r>
        <w:rPr>
          <w:rFonts w:ascii="Times New Roman" w:hAnsi="Times New Roman" w:cs="Times New Roman"/>
          <w:color w:val="000000"/>
          <w:sz w:val="28"/>
          <w:szCs w:val="28"/>
          <w:shd w:val="clear" w:color="auto" w:fill="FFFFFF"/>
        </w:rPr>
        <w:t xml:space="preserve">ице </w:t>
      </w:r>
      <w:r w:rsidR="004F2CEA">
        <w:rPr>
          <w:rFonts w:ascii="Times New Roman" w:hAnsi="Times New Roman" w:cs="Times New Roman"/>
          <w:color w:val="000000"/>
          <w:sz w:val="28"/>
          <w:szCs w:val="28"/>
          <w:shd w:val="clear" w:color="auto" w:fill="FFFFFF"/>
        </w:rPr>
        <w:t>3.7</w:t>
      </w:r>
      <w:r w:rsidR="00C52A48">
        <w:rPr>
          <w:rFonts w:ascii="Times New Roman" w:hAnsi="Times New Roman" w:cs="Times New Roman"/>
          <w:color w:val="000000"/>
          <w:sz w:val="28"/>
          <w:szCs w:val="28"/>
          <w:shd w:val="clear" w:color="auto" w:fill="FFFFFF"/>
        </w:rPr>
        <w:t>.</w:t>
      </w:r>
    </w:p>
    <w:p w:rsidR="009A2C77" w:rsidRPr="000D7D31" w:rsidRDefault="009A2C77" w:rsidP="009A2C77">
      <w:pPr>
        <w:spacing w:after="0" w:line="360" w:lineRule="auto"/>
        <w:ind w:firstLine="709"/>
        <w:jc w:val="both"/>
        <w:rPr>
          <w:rFonts w:ascii="Times New Roman" w:hAnsi="Times New Roman" w:cs="Times New Roman"/>
          <w:color w:val="000000"/>
          <w:sz w:val="28"/>
          <w:szCs w:val="28"/>
          <w:shd w:val="clear" w:color="auto" w:fill="FFFFFF"/>
        </w:rPr>
      </w:pPr>
    </w:p>
    <w:p w:rsidR="009A2C77" w:rsidRPr="000D7D31" w:rsidRDefault="00C14079" w:rsidP="00C14079">
      <w:p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w:t>
      </w:r>
      <w:r w:rsidR="004F2CEA">
        <w:rPr>
          <w:rFonts w:ascii="Times New Roman" w:hAnsi="Times New Roman" w:cs="Times New Roman"/>
          <w:color w:val="000000"/>
          <w:sz w:val="28"/>
          <w:szCs w:val="28"/>
          <w:shd w:val="clear" w:color="auto" w:fill="FFFFFF"/>
        </w:rPr>
        <w:t>3.7</w:t>
      </w:r>
      <w:r w:rsidR="009A2C77">
        <w:rPr>
          <w:rFonts w:ascii="Times New Roman" w:hAnsi="Times New Roman" w:cs="Times New Roman"/>
          <w:color w:val="000000"/>
          <w:sz w:val="28"/>
          <w:szCs w:val="28"/>
          <w:shd w:val="clear" w:color="auto" w:fill="FFFFFF"/>
        </w:rPr>
        <w:t xml:space="preserve"> -</w:t>
      </w:r>
      <w:r w:rsidR="009A2C77" w:rsidRPr="000D7D31">
        <w:rPr>
          <w:rFonts w:ascii="Times New Roman" w:hAnsi="Times New Roman" w:cs="Times New Roman"/>
          <w:color w:val="000000"/>
          <w:sz w:val="28"/>
          <w:szCs w:val="28"/>
          <w:shd w:val="clear" w:color="auto" w:fill="FFFFFF"/>
        </w:rPr>
        <w:t xml:space="preserve"> Основной управляющий состав </w:t>
      </w:r>
      <w:r w:rsidR="009A2C77">
        <w:rPr>
          <w:rFonts w:ascii="Times New Roman" w:hAnsi="Times New Roman" w:cs="Times New Roman"/>
          <w:sz w:val="28"/>
          <w:szCs w:val="28"/>
        </w:rPr>
        <w:t>ООО АН «Римский квадрат»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9A2C77" w:rsidRPr="000D7D31" w:rsidTr="002A4A69">
        <w:tc>
          <w:tcPr>
            <w:tcW w:w="3284"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Наименование</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Количество, чел.</w:t>
            </w:r>
          </w:p>
        </w:tc>
        <w:tc>
          <w:tcPr>
            <w:tcW w:w="3285" w:type="dxa"/>
            <w:shd w:val="clear" w:color="auto" w:fill="auto"/>
          </w:tcPr>
          <w:p w:rsidR="009A2C77" w:rsidRPr="000D7D31" w:rsidRDefault="00C14079" w:rsidP="002A4A6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Доля, </w:t>
            </w:r>
            <w:r w:rsidR="009A2C77" w:rsidRPr="000D7D31">
              <w:rPr>
                <w:rFonts w:ascii="Times New Roman" w:hAnsi="Times New Roman" w:cs="Times New Roman"/>
                <w:color w:val="000000"/>
                <w:sz w:val="24"/>
                <w:szCs w:val="24"/>
              </w:rPr>
              <w:t>%</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Мужчины</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80</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59,7</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 xml:space="preserve">Женщины </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54</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40,3</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Итого</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134</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100,0</w:t>
            </w:r>
          </w:p>
        </w:tc>
      </w:tr>
    </w:tbl>
    <w:p w:rsidR="009A2C77" w:rsidRDefault="009A2C77" w:rsidP="004F2CEA">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Из табл</w:t>
      </w:r>
      <w:r w:rsidR="00C14079">
        <w:rPr>
          <w:rFonts w:ascii="Times New Roman" w:hAnsi="Times New Roman" w:cs="Times New Roman"/>
          <w:color w:val="000000"/>
          <w:sz w:val="28"/>
          <w:szCs w:val="28"/>
          <w:shd w:val="clear" w:color="auto" w:fill="FFFFFF"/>
        </w:rPr>
        <w:t>ицы</w:t>
      </w:r>
      <w:r>
        <w:rPr>
          <w:rFonts w:ascii="Times New Roman" w:hAnsi="Times New Roman" w:cs="Times New Roman"/>
          <w:color w:val="000000"/>
          <w:sz w:val="28"/>
          <w:szCs w:val="28"/>
          <w:shd w:val="clear" w:color="auto" w:fill="FFFFFF"/>
        </w:rPr>
        <w:t xml:space="preserve"> </w:t>
      </w:r>
      <w:r w:rsidR="004F2CEA">
        <w:rPr>
          <w:rFonts w:ascii="Times New Roman" w:hAnsi="Times New Roman" w:cs="Times New Roman"/>
          <w:color w:val="000000"/>
          <w:sz w:val="28"/>
          <w:szCs w:val="28"/>
          <w:shd w:val="clear" w:color="auto" w:fill="FFFFFF"/>
        </w:rPr>
        <w:t>3.7</w:t>
      </w:r>
      <w:r w:rsidRPr="000D7D31">
        <w:rPr>
          <w:rFonts w:ascii="Times New Roman" w:hAnsi="Times New Roman" w:cs="Times New Roman"/>
          <w:color w:val="000000"/>
          <w:sz w:val="28"/>
          <w:szCs w:val="28"/>
          <w:shd w:val="clear" w:color="auto" w:fill="FFFFFF"/>
        </w:rPr>
        <w:t xml:space="preserve"> видно, что представители мужского пола из 134 сотру</w:t>
      </w:r>
      <w:r w:rsidRPr="000D7D31">
        <w:rPr>
          <w:rFonts w:ascii="Times New Roman" w:hAnsi="Times New Roman" w:cs="Times New Roman"/>
          <w:color w:val="000000"/>
          <w:sz w:val="28"/>
          <w:szCs w:val="28"/>
          <w:shd w:val="clear" w:color="auto" w:fill="FFFFFF"/>
        </w:rPr>
        <w:t>д</w:t>
      </w:r>
      <w:r w:rsidRPr="000D7D31">
        <w:rPr>
          <w:rFonts w:ascii="Times New Roman" w:hAnsi="Times New Roman" w:cs="Times New Roman"/>
          <w:color w:val="000000"/>
          <w:sz w:val="28"/>
          <w:szCs w:val="28"/>
          <w:shd w:val="clear" w:color="auto" w:fill="FFFFFF"/>
        </w:rPr>
        <w:t xml:space="preserve">ников </w:t>
      </w:r>
      <w:r>
        <w:rPr>
          <w:rFonts w:ascii="Times New Roman" w:hAnsi="Times New Roman" w:cs="Times New Roman"/>
          <w:sz w:val="28"/>
          <w:szCs w:val="28"/>
        </w:rPr>
        <w:t>ООО АН «Римский квадрат»</w:t>
      </w:r>
      <w:r w:rsidRPr="000D7D31">
        <w:rPr>
          <w:rFonts w:ascii="Times New Roman" w:hAnsi="Times New Roman" w:cs="Times New Roman"/>
          <w:noProof/>
          <w:color w:val="000000"/>
          <w:sz w:val="28"/>
          <w:szCs w:val="28"/>
          <w:lang w:eastAsia="ru-RU"/>
        </w:rPr>
        <w:t xml:space="preserve"> </w:t>
      </w:r>
      <w:r w:rsidRPr="000D7D31">
        <w:rPr>
          <w:rFonts w:ascii="Times New Roman" w:hAnsi="Times New Roman" w:cs="Times New Roman"/>
          <w:color w:val="000000"/>
          <w:sz w:val="28"/>
          <w:szCs w:val="28"/>
          <w:shd w:val="clear" w:color="auto" w:fill="FFFFFF"/>
        </w:rPr>
        <w:t xml:space="preserve">составляют 59,7 % - мужчины (80 чел.) и 40,3 % - женщины (54 чел.). </w:t>
      </w:r>
    </w:p>
    <w:p w:rsidR="00023B15" w:rsidRDefault="00023B15" w:rsidP="00C1407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рисунке </w:t>
      </w:r>
      <w:r w:rsidR="00FE1982">
        <w:rPr>
          <w:rFonts w:ascii="Times New Roman" w:hAnsi="Times New Roman" w:cs="Times New Roman"/>
          <w:color w:val="000000"/>
          <w:sz w:val="28"/>
          <w:szCs w:val="28"/>
          <w:shd w:val="clear" w:color="auto" w:fill="FFFFFF"/>
        </w:rPr>
        <w:t>3.3 представим структуру основного управляющего состава.</w:t>
      </w:r>
    </w:p>
    <w:p w:rsidR="00FE1982" w:rsidRPr="000D7D31" w:rsidRDefault="00FE1982" w:rsidP="00C1407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4495800" cy="1676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E1982" w:rsidRDefault="00FE1982" w:rsidP="00FE1982">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3.3 – Структура персонала по полу, %</w:t>
      </w:r>
    </w:p>
    <w:p w:rsidR="004F2CEA" w:rsidRDefault="004F2CEA" w:rsidP="009A2C77">
      <w:pPr>
        <w:spacing w:after="0" w:line="360" w:lineRule="auto"/>
        <w:ind w:firstLine="709"/>
        <w:rPr>
          <w:rFonts w:ascii="Times New Roman" w:hAnsi="Times New Roman" w:cs="Times New Roman"/>
          <w:color w:val="000000"/>
          <w:sz w:val="28"/>
          <w:szCs w:val="28"/>
          <w:shd w:val="clear" w:color="auto" w:fill="FFFFFF"/>
        </w:rPr>
      </w:pPr>
    </w:p>
    <w:p w:rsidR="009A2C77" w:rsidRDefault="009A2C77" w:rsidP="009A2C77">
      <w:pPr>
        <w:spacing w:after="0" w:line="360" w:lineRule="auto"/>
        <w:ind w:firstLine="709"/>
        <w:rPr>
          <w:rFonts w:ascii="Times New Roman" w:hAnsi="Times New Roman" w:cs="Times New Roman"/>
          <w:color w:val="000000"/>
          <w:sz w:val="28"/>
          <w:szCs w:val="28"/>
          <w:shd w:val="clear" w:color="auto" w:fill="FFFFFF"/>
        </w:rPr>
      </w:pPr>
      <w:r w:rsidRPr="000D7D31">
        <w:rPr>
          <w:rFonts w:ascii="Times New Roman" w:hAnsi="Times New Roman" w:cs="Times New Roman"/>
          <w:color w:val="000000"/>
          <w:sz w:val="28"/>
          <w:szCs w:val="28"/>
          <w:shd w:val="clear" w:color="auto" w:fill="FFFFFF"/>
        </w:rPr>
        <w:t>Возр</w:t>
      </w:r>
      <w:r w:rsidR="00C14079">
        <w:rPr>
          <w:rFonts w:ascii="Times New Roman" w:hAnsi="Times New Roman" w:cs="Times New Roman"/>
          <w:color w:val="000000"/>
          <w:sz w:val="28"/>
          <w:szCs w:val="28"/>
          <w:shd w:val="clear" w:color="auto" w:fill="FFFFFF"/>
        </w:rPr>
        <w:t>астной состав работников за 2015</w:t>
      </w:r>
      <w:r w:rsidRPr="000D7D31">
        <w:rPr>
          <w:rFonts w:ascii="Times New Roman" w:hAnsi="Times New Roman" w:cs="Times New Roman"/>
          <w:color w:val="000000"/>
          <w:sz w:val="28"/>
          <w:szCs w:val="28"/>
          <w:shd w:val="clear" w:color="auto" w:fill="FFFFFF"/>
        </w:rPr>
        <w:t xml:space="preserve"> г. представлен в табл</w:t>
      </w:r>
      <w:r w:rsidR="00C14079">
        <w:rPr>
          <w:rFonts w:ascii="Times New Roman" w:hAnsi="Times New Roman" w:cs="Times New Roman"/>
          <w:color w:val="000000"/>
          <w:sz w:val="28"/>
          <w:szCs w:val="28"/>
          <w:shd w:val="clear" w:color="auto" w:fill="FFFFFF"/>
        </w:rPr>
        <w:t xml:space="preserve">ице </w:t>
      </w:r>
      <w:r w:rsidR="004F2CEA">
        <w:rPr>
          <w:rFonts w:ascii="Times New Roman" w:hAnsi="Times New Roman" w:cs="Times New Roman"/>
          <w:color w:val="000000"/>
          <w:sz w:val="28"/>
          <w:szCs w:val="28"/>
          <w:shd w:val="clear" w:color="auto" w:fill="FFFFFF"/>
        </w:rPr>
        <w:t>3.8</w:t>
      </w:r>
      <w:r w:rsidR="00FE1982">
        <w:rPr>
          <w:rFonts w:ascii="Times New Roman" w:hAnsi="Times New Roman" w:cs="Times New Roman"/>
          <w:color w:val="000000"/>
          <w:sz w:val="28"/>
          <w:szCs w:val="28"/>
          <w:shd w:val="clear" w:color="auto" w:fill="FFFFFF"/>
        </w:rPr>
        <w:t>.</w:t>
      </w:r>
    </w:p>
    <w:p w:rsidR="009A2C77" w:rsidRDefault="009A2C77" w:rsidP="009A2C77">
      <w:pPr>
        <w:spacing w:after="0" w:line="360" w:lineRule="auto"/>
        <w:ind w:firstLine="709"/>
        <w:rPr>
          <w:rFonts w:ascii="Times New Roman" w:hAnsi="Times New Roman" w:cs="Times New Roman"/>
          <w:color w:val="000000"/>
          <w:sz w:val="28"/>
          <w:szCs w:val="28"/>
          <w:shd w:val="clear" w:color="auto" w:fill="FFFFFF"/>
        </w:rPr>
      </w:pPr>
    </w:p>
    <w:p w:rsidR="009A2C77" w:rsidRPr="000D7D31" w:rsidRDefault="009A2C77" w:rsidP="009A2C77">
      <w:pPr>
        <w:spacing w:after="0" w:line="360" w:lineRule="auto"/>
        <w:jc w:val="center"/>
        <w:rPr>
          <w:rFonts w:ascii="Times New Roman" w:hAnsi="Times New Roman" w:cs="Times New Roman"/>
          <w:color w:val="000000"/>
          <w:sz w:val="28"/>
          <w:szCs w:val="28"/>
          <w:shd w:val="clear" w:color="auto" w:fill="FFFFFF"/>
        </w:rPr>
      </w:pPr>
      <w:r w:rsidRPr="000D7D31">
        <w:rPr>
          <w:rFonts w:ascii="Times New Roman" w:hAnsi="Times New Roman" w:cs="Times New Roman"/>
          <w:color w:val="000000"/>
          <w:sz w:val="28"/>
          <w:szCs w:val="28"/>
          <w:shd w:val="clear" w:color="auto" w:fill="FFFFFF"/>
        </w:rPr>
        <w:t xml:space="preserve">Таблица </w:t>
      </w:r>
      <w:r w:rsidR="004F2CEA">
        <w:rPr>
          <w:rFonts w:ascii="Times New Roman" w:hAnsi="Times New Roman" w:cs="Times New Roman"/>
          <w:color w:val="000000"/>
          <w:sz w:val="28"/>
          <w:szCs w:val="28"/>
          <w:shd w:val="clear" w:color="auto" w:fill="FFFFFF"/>
        </w:rPr>
        <w:t>3.8</w:t>
      </w:r>
      <w:r>
        <w:rPr>
          <w:rFonts w:ascii="Times New Roman" w:hAnsi="Times New Roman" w:cs="Times New Roman"/>
          <w:color w:val="000000"/>
          <w:sz w:val="28"/>
          <w:szCs w:val="28"/>
          <w:shd w:val="clear" w:color="auto" w:fill="FFFFFF"/>
        </w:rPr>
        <w:t xml:space="preserve"> - </w:t>
      </w:r>
      <w:r w:rsidRPr="000D7D31">
        <w:rPr>
          <w:rFonts w:ascii="Times New Roman" w:hAnsi="Times New Roman" w:cs="Times New Roman"/>
          <w:color w:val="000000"/>
          <w:sz w:val="28"/>
          <w:szCs w:val="28"/>
          <w:shd w:val="clear" w:color="auto" w:fill="FFFFFF"/>
        </w:rPr>
        <w:t xml:space="preserve">Возрастной состав работников </w:t>
      </w:r>
      <w:r>
        <w:rPr>
          <w:rFonts w:ascii="Times New Roman" w:hAnsi="Times New Roman" w:cs="Times New Roman"/>
          <w:sz w:val="28"/>
          <w:szCs w:val="28"/>
        </w:rPr>
        <w:t>ООО АН «Римский квадрат»</w:t>
      </w:r>
      <w:r w:rsidRPr="000D7D31">
        <w:rPr>
          <w:rFonts w:ascii="Times New Roman" w:eastAsia="Batang" w:hAnsi="Times New Roman" w:cs="Times New Roman"/>
          <w:sz w:val="28"/>
          <w:szCs w:val="28"/>
        </w:rPr>
        <w:t>,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5"/>
        <w:gridCol w:w="3285"/>
      </w:tblGrid>
      <w:tr w:rsidR="009A2C77" w:rsidRPr="000D7D31" w:rsidTr="002A4A69">
        <w:tc>
          <w:tcPr>
            <w:tcW w:w="3284"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Наименование</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Количество, чел.</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Доля, %</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До 25 лет</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35</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26,1</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От 25 до 35 лет</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56</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41,8</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От 35 до 45 лет</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23</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17,2</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От 45 до 55 лет</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15</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11,2</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Старше 55 лет</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5</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3,7</w:t>
            </w:r>
          </w:p>
        </w:tc>
      </w:tr>
      <w:tr w:rsidR="009A2C77" w:rsidRPr="000D7D31" w:rsidTr="002A4A69">
        <w:tc>
          <w:tcPr>
            <w:tcW w:w="3284"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Итого</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134</w:t>
            </w:r>
          </w:p>
        </w:tc>
        <w:tc>
          <w:tcPr>
            <w:tcW w:w="3285"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100</w:t>
            </w:r>
          </w:p>
        </w:tc>
      </w:tr>
    </w:tbl>
    <w:p w:rsidR="009A2C77" w:rsidRPr="000D7D31" w:rsidRDefault="009A2C77" w:rsidP="009A2C77">
      <w:pPr>
        <w:spacing w:after="0" w:line="240" w:lineRule="auto"/>
        <w:rPr>
          <w:rFonts w:ascii="Times New Roman" w:hAnsi="Times New Roman" w:cs="Times New Roman"/>
          <w:color w:val="000000"/>
          <w:sz w:val="24"/>
          <w:szCs w:val="24"/>
        </w:rPr>
      </w:pPr>
    </w:p>
    <w:p w:rsidR="009A2C77" w:rsidRDefault="009A2C77" w:rsidP="00C14079">
      <w:pPr>
        <w:spacing w:after="0" w:line="360" w:lineRule="auto"/>
        <w:ind w:firstLine="709"/>
        <w:jc w:val="both"/>
        <w:rPr>
          <w:rFonts w:ascii="Times New Roman" w:hAnsi="Times New Roman" w:cs="Times New Roman"/>
          <w:color w:val="000000"/>
          <w:sz w:val="28"/>
          <w:szCs w:val="28"/>
          <w:shd w:val="clear" w:color="auto" w:fill="FFFFFF"/>
        </w:rPr>
      </w:pPr>
      <w:r w:rsidRPr="000D7D31">
        <w:rPr>
          <w:rFonts w:ascii="Times New Roman" w:hAnsi="Times New Roman" w:cs="Times New Roman"/>
          <w:color w:val="000000"/>
          <w:sz w:val="28"/>
          <w:szCs w:val="28"/>
          <w:shd w:val="clear" w:color="auto" w:fill="FFFFFF"/>
        </w:rPr>
        <w:t>По данным табл</w:t>
      </w:r>
      <w:r w:rsidR="00C14079">
        <w:rPr>
          <w:rFonts w:ascii="Times New Roman" w:hAnsi="Times New Roman" w:cs="Times New Roman"/>
          <w:color w:val="000000"/>
          <w:sz w:val="28"/>
          <w:szCs w:val="28"/>
          <w:shd w:val="clear" w:color="auto" w:fill="FFFFFF"/>
        </w:rPr>
        <w:t xml:space="preserve">ицы </w:t>
      </w:r>
      <w:r w:rsidR="004F2CEA">
        <w:rPr>
          <w:rFonts w:ascii="Times New Roman" w:hAnsi="Times New Roman" w:cs="Times New Roman"/>
          <w:color w:val="000000"/>
          <w:sz w:val="28"/>
          <w:szCs w:val="28"/>
          <w:shd w:val="clear" w:color="auto" w:fill="FFFFFF"/>
        </w:rPr>
        <w:t>3.8</w:t>
      </w:r>
      <w:r w:rsidR="00FE1982">
        <w:rPr>
          <w:rFonts w:ascii="Times New Roman" w:hAnsi="Times New Roman" w:cs="Times New Roman"/>
          <w:color w:val="000000"/>
          <w:sz w:val="28"/>
          <w:szCs w:val="28"/>
          <w:shd w:val="clear" w:color="auto" w:fill="FFFFFF"/>
        </w:rPr>
        <w:t xml:space="preserve"> </w:t>
      </w:r>
      <w:r w:rsidRPr="000D7D31">
        <w:rPr>
          <w:rFonts w:ascii="Times New Roman" w:hAnsi="Times New Roman" w:cs="Times New Roman"/>
          <w:color w:val="000000"/>
          <w:sz w:val="28"/>
          <w:szCs w:val="28"/>
          <w:shd w:val="clear" w:color="auto" w:fill="FFFFFF"/>
        </w:rPr>
        <w:t>видим, что из 134 чел. управленческого колле</w:t>
      </w:r>
      <w:r w:rsidRPr="000D7D31">
        <w:rPr>
          <w:rFonts w:ascii="Times New Roman" w:hAnsi="Times New Roman" w:cs="Times New Roman"/>
          <w:color w:val="000000"/>
          <w:sz w:val="28"/>
          <w:szCs w:val="28"/>
          <w:shd w:val="clear" w:color="auto" w:fill="FFFFFF"/>
        </w:rPr>
        <w:t>к</w:t>
      </w:r>
      <w:r w:rsidRPr="000D7D31">
        <w:rPr>
          <w:rFonts w:ascii="Times New Roman" w:hAnsi="Times New Roman" w:cs="Times New Roman"/>
          <w:color w:val="000000"/>
          <w:sz w:val="28"/>
          <w:szCs w:val="28"/>
          <w:shd w:val="clear" w:color="auto" w:fill="FFFFFF"/>
        </w:rPr>
        <w:t xml:space="preserve">тива – 26,1 % (до 25 лет – 35 чел.), 41,8% (от 25-35 лет – 56чел), 17,2% (35-45 лет – 23 чел), 11,2% (45-55 лет – 15 чел), 3,7% (старше 55 лет - 5 чел.). </w:t>
      </w:r>
    </w:p>
    <w:p w:rsidR="00FE1982" w:rsidRDefault="004F2CEA" w:rsidP="00C1407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Представим таблицы 3.8</w:t>
      </w:r>
      <w:r w:rsidR="00FE1982">
        <w:rPr>
          <w:rFonts w:ascii="Times New Roman" w:hAnsi="Times New Roman" w:cs="Times New Roman"/>
          <w:color w:val="000000"/>
          <w:sz w:val="28"/>
          <w:szCs w:val="28"/>
          <w:shd w:val="clear" w:color="auto" w:fill="FFFFFF"/>
        </w:rPr>
        <w:t xml:space="preserve"> наглядно на рисунке 3.4.</w:t>
      </w:r>
    </w:p>
    <w:p w:rsidR="00FE1982" w:rsidRPr="000D7D31" w:rsidRDefault="00FE1982" w:rsidP="00C14079">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extent cx="5486400" cy="22860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1982" w:rsidRDefault="00FE1982" w:rsidP="00FE1982">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Рисунок 3.4 - Структура персонала по возрасту, %</w:t>
      </w:r>
    </w:p>
    <w:p w:rsidR="00FE1982" w:rsidRDefault="00FE1982" w:rsidP="00FE1982">
      <w:pPr>
        <w:spacing w:after="0" w:line="360" w:lineRule="auto"/>
        <w:jc w:val="both"/>
        <w:rPr>
          <w:rFonts w:ascii="Times New Roman" w:hAnsi="Times New Roman" w:cs="Times New Roman"/>
          <w:color w:val="000000"/>
          <w:sz w:val="28"/>
          <w:szCs w:val="28"/>
          <w:shd w:val="clear" w:color="auto" w:fill="FFFFFF"/>
        </w:rPr>
      </w:pPr>
    </w:p>
    <w:p w:rsidR="009A2C77" w:rsidRDefault="009A2C77" w:rsidP="00FE1982">
      <w:pPr>
        <w:spacing w:after="0" w:line="360" w:lineRule="auto"/>
        <w:ind w:firstLine="709"/>
        <w:jc w:val="both"/>
        <w:rPr>
          <w:rFonts w:ascii="Times New Roman" w:hAnsi="Times New Roman" w:cs="Times New Roman"/>
          <w:color w:val="000000"/>
          <w:sz w:val="28"/>
          <w:szCs w:val="28"/>
          <w:shd w:val="clear" w:color="auto" w:fill="FFFFFF"/>
        </w:rPr>
      </w:pPr>
      <w:r w:rsidRPr="000D7D31">
        <w:rPr>
          <w:rFonts w:ascii="Times New Roman" w:hAnsi="Times New Roman" w:cs="Times New Roman"/>
          <w:color w:val="000000"/>
          <w:sz w:val="28"/>
          <w:szCs w:val="28"/>
          <w:shd w:val="clear" w:color="auto" w:fill="FFFFFF"/>
        </w:rPr>
        <w:t xml:space="preserve">Уровень образования </w:t>
      </w:r>
      <w:r>
        <w:rPr>
          <w:rFonts w:ascii="Times New Roman" w:hAnsi="Times New Roman" w:cs="Times New Roman"/>
          <w:color w:val="000000"/>
          <w:sz w:val="28"/>
          <w:szCs w:val="28"/>
          <w:shd w:val="clear" w:color="auto" w:fill="FFFFFF"/>
        </w:rPr>
        <w:t>представлен в табл</w:t>
      </w:r>
      <w:r w:rsidR="00C14079">
        <w:rPr>
          <w:rFonts w:ascii="Times New Roman" w:hAnsi="Times New Roman" w:cs="Times New Roman"/>
          <w:color w:val="000000"/>
          <w:sz w:val="28"/>
          <w:szCs w:val="28"/>
          <w:shd w:val="clear" w:color="auto" w:fill="FFFFFF"/>
        </w:rPr>
        <w:t xml:space="preserve">ице </w:t>
      </w:r>
      <w:r w:rsidR="004F2CEA">
        <w:rPr>
          <w:rFonts w:ascii="Times New Roman" w:hAnsi="Times New Roman" w:cs="Times New Roman"/>
          <w:color w:val="000000"/>
          <w:sz w:val="28"/>
          <w:szCs w:val="28"/>
          <w:shd w:val="clear" w:color="auto" w:fill="FFFFFF"/>
        </w:rPr>
        <w:t>3.9</w:t>
      </w:r>
      <w:r w:rsidR="00FE1982">
        <w:rPr>
          <w:rFonts w:ascii="Times New Roman" w:hAnsi="Times New Roman" w:cs="Times New Roman"/>
          <w:color w:val="000000"/>
          <w:sz w:val="28"/>
          <w:szCs w:val="28"/>
          <w:shd w:val="clear" w:color="auto" w:fill="FFFFFF"/>
        </w:rPr>
        <w:t>.</w:t>
      </w:r>
    </w:p>
    <w:p w:rsidR="009A2C77" w:rsidRPr="000D7D31" w:rsidRDefault="009A2C77" w:rsidP="009A2C77">
      <w:pPr>
        <w:spacing w:after="0" w:line="360" w:lineRule="auto"/>
        <w:ind w:firstLine="709"/>
        <w:jc w:val="both"/>
        <w:rPr>
          <w:rFonts w:ascii="Times New Roman" w:hAnsi="Times New Roman" w:cs="Times New Roman"/>
          <w:color w:val="000000"/>
          <w:sz w:val="28"/>
          <w:szCs w:val="28"/>
          <w:shd w:val="clear" w:color="auto" w:fill="FFFFFF"/>
        </w:rPr>
      </w:pPr>
    </w:p>
    <w:p w:rsidR="009A2C77" w:rsidRPr="000D7D31" w:rsidRDefault="009A2C77" w:rsidP="00C14079">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Таблица </w:t>
      </w:r>
      <w:r w:rsidR="004F2CEA">
        <w:rPr>
          <w:rFonts w:ascii="Times New Roman" w:hAnsi="Times New Roman" w:cs="Times New Roman"/>
          <w:color w:val="000000"/>
          <w:sz w:val="28"/>
          <w:szCs w:val="28"/>
          <w:shd w:val="clear" w:color="auto" w:fill="FFFFFF"/>
        </w:rPr>
        <w:t>3.9</w:t>
      </w:r>
      <w:r>
        <w:rPr>
          <w:rFonts w:ascii="Times New Roman" w:hAnsi="Times New Roman" w:cs="Times New Roman"/>
          <w:color w:val="000000"/>
          <w:sz w:val="28"/>
          <w:szCs w:val="28"/>
          <w:shd w:val="clear" w:color="auto" w:fill="FFFFFF"/>
        </w:rPr>
        <w:t xml:space="preserve"> - </w:t>
      </w:r>
      <w:r w:rsidRPr="000D7D31">
        <w:rPr>
          <w:rFonts w:ascii="Times New Roman" w:hAnsi="Times New Roman" w:cs="Times New Roman"/>
          <w:color w:val="000000"/>
          <w:sz w:val="28"/>
          <w:szCs w:val="28"/>
          <w:shd w:val="clear" w:color="auto" w:fill="FFFFFF"/>
        </w:rPr>
        <w:t xml:space="preserve">Уровень образования сотрудников в </w:t>
      </w:r>
      <w:r w:rsidR="00C14079">
        <w:rPr>
          <w:rFonts w:ascii="Times New Roman" w:hAnsi="Times New Roman" w:cs="Times New Roman"/>
          <w:sz w:val="28"/>
          <w:szCs w:val="28"/>
        </w:rPr>
        <w:t>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551"/>
        <w:gridCol w:w="2800"/>
      </w:tblGrid>
      <w:tr w:rsidR="009A2C77" w:rsidRPr="000D7D31" w:rsidTr="002A4A69">
        <w:tc>
          <w:tcPr>
            <w:tcW w:w="4503"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Наименование</w:t>
            </w:r>
          </w:p>
        </w:tc>
        <w:tc>
          <w:tcPr>
            <w:tcW w:w="2551"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Количество, чел.</w:t>
            </w:r>
          </w:p>
        </w:tc>
        <w:tc>
          <w:tcPr>
            <w:tcW w:w="2800"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Доля, %</w:t>
            </w:r>
          </w:p>
        </w:tc>
      </w:tr>
      <w:tr w:rsidR="009A2C77" w:rsidRPr="000D7D31" w:rsidTr="002A4A69">
        <w:tc>
          <w:tcPr>
            <w:tcW w:w="4503"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Среднее образование</w:t>
            </w:r>
          </w:p>
        </w:tc>
        <w:tc>
          <w:tcPr>
            <w:tcW w:w="2551"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5</w:t>
            </w:r>
          </w:p>
        </w:tc>
        <w:tc>
          <w:tcPr>
            <w:tcW w:w="2800"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3,7</w:t>
            </w:r>
          </w:p>
        </w:tc>
      </w:tr>
      <w:tr w:rsidR="009A2C77" w:rsidRPr="000D7D31" w:rsidTr="002A4A69">
        <w:tc>
          <w:tcPr>
            <w:tcW w:w="4503"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Среднее профессиональное образование</w:t>
            </w:r>
          </w:p>
        </w:tc>
        <w:tc>
          <w:tcPr>
            <w:tcW w:w="2551"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26</w:t>
            </w:r>
          </w:p>
        </w:tc>
        <w:tc>
          <w:tcPr>
            <w:tcW w:w="2800"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19,4</w:t>
            </w:r>
          </w:p>
        </w:tc>
      </w:tr>
      <w:tr w:rsidR="009A2C77" w:rsidRPr="000D7D31" w:rsidTr="002A4A69">
        <w:tc>
          <w:tcPr>
            <w:tcW w:w="4503"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Неоконченное высшее образование</w:t>
            </w:r>
          </w:p>
        </w:tc>
        <w:tc>
          <w:tcPr>
            <w:tcW w:w="2551"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45</w:t>
            </w:r>
          </w:p>
        </w:tc>
        <w:tc>
          <w:tcPr>
            <w:tcW w:w="2800"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33,6</w:t>
            </w:r>
          </w:p>
        </w:tc>
      </w:tr>
      <w:tr w:rsidR="009A2C77" w:rsidRPr="000D7D31" w:rsidTr="002A4A69">
        <w:tc>
          <w:tcPr>
            <w:tcW w:w="4503"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Высшее образование</w:t>
            </w:r>
          </w:p>
        </w:tc>
        <w:tc>
          <w:tcPr>
            <w:tcW w:w="2551"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50</w:t>
            </w:r>
          </w:p>
        </w:tc>
        <w:tc>
          <w:tcPr>
            <w:tcW w:w="2800"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37,3</w:t>
            </w:r>
          </w:p>
        </w:tc>
      </w:tr>
      <w:tr w:rsidR="009A2C77" w:rsidRPr="000D7D31" w:rsidTr="002A4A69">
        <w:tc>
          <w:tcPr>
            <w:tcW w:w="4503"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Два высших образования и более</w:t>
            </w:r>
          </w:p>
        </w:tc>
        <w:tc>
          <w:tcPr>
            <w:tcW w:w="2551"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8</w:t>
            </w:r>
          </w:p>
        </w:tc>
        <w:tc>
          <w:tcPr>
            <w:tcW w:w="2800"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6,0</w:t>
            </w:r>
          </w:p>
        </w:tc>
      </w:tr>
      <w:tr w:rsidR="009A2C77" w:rsidRPr="000D7D31" w:rsidTr="002A4A69">
        <w:tc>
          <w:tcPr>
            <w:tcW w:w="4503" w:type="dxa"/>
            <w:shd w:val="clear" w:color="auto" w:fill="auto"/>
          </w:tcPr>
          <w:p w:rsidR="009A2C77" w:rsidRPr="000D7D31" w:rsidRDefault="009A2C77" w:rsidP="002A4A69">
            <w:pPr>
              <w:spacing w:after="0" w:line="240" w:lineRule="auto"/>
              <w:rPr>
                <w:rFonts w:ascii="Times New Roman" w:hAnsi="Times New Roman" w:cs="Times New Roman"/>
                <w:color w:val="000000"/>
                <w:sz w:val="24"/>
                <w:szCs w:val="24"/>
              </w:rPr>
            </w:pPr>
            <w:r w:rsidRPr="000D7D31">
              <w:rPr>
                <w:rFonts w:ascii="Times New Roman" w:hAnsi="Times New Roman" w:cs="Times New Roman"/>
                <w:color w:val="000000"/>
                <w:sz w:val="24"/>
                <w:szCs w:val="24"/>
              </w:rPr>
              <w:t>Итого</w:t>
            </w:r>
          </w:p>
        </w:tc>
        <w:tc>
          <w:tcPr>
            <w:tcW w:w="2551"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134</w:t>
            </w:r>
          </w:p>
        </w:tc>
        <w:tc>
          <w:tcPr>
            <w:tcW w:w="2800" w:type="dxa"/>
            <w:shd w:val="clear" w:color="auto" w:fill="auto"/>
          </w:tcPr>
          <w:p w:rsidR="009A2C77" w:rsidRPr="000D7D31" w:rsidRDefault="009A2C77" w:rsidP="002A4A69">
            <w:pPr>
              <w:spacing w:after="0" w:line="240" w:lineRule="auto"/>
              <w:jc w:val="center"/>
              <w:rPr>
                <w:rFonts w:ascii="Times New Roman" w:hAnsi="Times New Roman" w:cs="Times New Roman"/>
                <w:color w:val="000000"/>
                <w:sz w:val="24"/>
                <w:szCs w:val="24"/>
              </w:rPr>
            </w:pPr>
            <w:r w:rsidRPr="000D7D31">
              <w:rPr>
                <w:rFonts w:ascii="Times New Roman" w:hAnsi="Times New Roman" w:cs="Times New Roman"/>
                <w:color w:val="000000"/>
                <w:sz w:val="24"/>
                <w:szCs w:val="24"/>
              </w:rPr>
              <w:t>100</w:t>
            </w:r>
          </w:p>
        </w:tc>
      </w:tr>
    </w:tbl>
    <w:p w:rsidR="009A2C77" w:rsidRPr="000D7D31" w:rsidRDefault="009A2C77" w:rsidP="009A2C77">
      <w:pPr>
        <w:spacing w:after="0" w:line="240" w:lineRule="auto"/>
        <w:rPr>
          <w:rFonts w:ascii="Times New Roman" w:hAnsi="Times New Roman" w:cs="Times New Roman"/>
          <w:color w:val="000000"/>
          <w:sz w:val="28"/>
          <w:szCs w:val="28"/>
          <w:shd w:val="clear" w:color="auto" w:fill="FFFFFF"/>
        </w:rPr>
      </w:pPr>
    </w:p>
    <w:p w:rsidR="009A2C77" w:rsidRDefault="009A2C77" w:rsidP="009A2C7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Из данной табл</w:t>
      </w:r>
      <w:r w:rsidR="004F2CEA">
        <w:rPr>
          <w:rFonts w:ascii="Times New Roman" w:hAnsi="Times New Roman" w:cs="Times New Roman"/>
          <w:color w:val="000000"/>
          <w:sz w:val="28"/>
          <w:szCs w:val="28"/>
          <w:shd w:val="clear" w:color="auto" w:fill="FFFFFF"/>
        </w:rPr>
        <w:t>ицы 3.9</w:t>
      </w:r>
      <w:r w:rsidR="00FE1982">
        <w:rPr>
          <w:rFonts w:ascii="Times New Roman" w:hAnsi="Times New Roman" w:cs="Times New Roman"/>
          <w:color w:val="000000"/>
          <w:sz w:val="28"/>
          <w:szCs w:val="28"/>
          <w:shd w:val="clear" w:color="auto" w:fill="FFFFFF"/>
        </w:rPr>
        <w:t xml:space="preserve"> </w:t>
      </w:r>
      <w:r w:rsidRPr="000D7D31">
        <w:rPr>
          <w:rFonts w:ascii="Times New Roman" w:hAnsi="Times New Roman" w:cs="Times New Roman"/>
          <w:color w:val="000000"/>
          <w:sz w:val="28"/>
          <w:szCs w:val="28"/>
          <w:shd w:val="clear" w:color="auto" w:fill="FFFFFF"/>
        </w:rPr>
        <w:t xml:space="preserve">видим, что в </w:t>
      </w:r>
      <w:r>
        <w:rPr>
          <w:rFonts w:ascii="Times New Roman" w:hAnsi="Times New Roman" w:cs="Times New Roman"/>
          <w:sz w:val="28"/>
          <w:szCs w:val="28"/>
        </w:rPr>
        <w:t>ООО АН «Римский квадрат»</w:t>
      </w:r>
      <w:r w:rsidRPr="000D7D31">
        <w:rPr>
          <w:rFonts w:ascii="Times New Roman" w:hAnsi="Times New Roman" w:cs="Times New Roman"/>
          <w:sz w:val="28"/>
          <w:szCs w:val="28"/>
        </w:rPr>
        <w:t xml:space="preserve"> </w:t>
      </w:r>
      <w:r w:rsidRPr="000D7D31">
        <w:rPr>
          <w:rFonts w:ascii="Times New Roman" w:hAnsi="Times New Roman" w:cs="Times New Roman"/>
          <w:color w:val="000000"/>
          <w:sz w:val="28"/>
          <w:szCs w:val="28"/>
          <w:shd w:val="clear" w:color="auto" w:fill="FFFFFF"/>
        </w:rPr>
        <w:t xml:space="preserve">имеют среднее образование 5 чел. (это 3,7 %), среднее профессиональное образование – 26 чел. (19,4%), неоконченное высшее – 45 чел. (33,6%), высшее – 50 чел. (37,3%) и два и более высших образований имеют 8 чел. в </w:t>
      </w:r>
      <w:r>
        <w:rPr>
          <w:rFonts w:ascii="Times New Roman" w:hAnsi="Times New Roman" w:cs="Times New Roman"/>
          <w:sz w:val="28"/>
          <w:szCs w:val="28"/>
        </w:rPr>
        <w:t>ООО АН «Римский квадрат»</w:t>
      </w:r>
      <w:r w:rsidRPr="000D7D31">
        <w:rPr>
          <w:rFonts w:ascii="Times New Roman" w:hAnsi="Times New Roman" w:cs="Times New Roman"/>
          <w:color w:val="000000"/>
          <w:sz w:val="28"/>
          <w:szCs w:val="28"/>
          <w:shd w:val="clear" w:color="auto" w:fill="FFFFFF"/>
        </w:rPr>
        <w:t>, что составляет 6 % от общей доли в структуре уровня образования работников.</w:t>
      </w:r>
    </w:p>
    <w:p w:rsidR="00FE1982" w:rsidRDefault="00FE1982" w:rsidP="009A2C7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Представим структуру персонала по уровню образования на рисунке 3.5.</w:t>
      </w:r>
    </w:p>
    <w:p w:rsidR="00FE1982" w:rsidRPr="000D7D31" w:rsidRDefault="00FE1982" w:rsidP="009A2C7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eastAsia="ru-RU"/>
        </w:rPr>
        <w:lastRenderedPageBreak/>
        <w:drawing>
          <wp:inline distT="0" distB="0" distL="0" distR="0">
            <wp:extent cx="5486400" cy="204787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1982" w:rsidRDefault="00FE1982" w:rsidP="00FE1982">
      <w:pPr>
        <w:spacing w:after="0" w:line="360" w:lineRule="auto"/>
        <w:jc w:val="center"/>
        <w:rPr>
          <w:rFonts w:ascii="Times New Roman" w:hAnsi="Times New Roman"/>
          <w:color w:val="000000"/>
          <w:sz w:val="28"/>
          <w:szCs w:val="28"/>
        </w:rPr>
      </w:pPr>
      <w:r>
        <w:rPr>
          <w:rFonts w:ascii="Times New Roman" w:hAnsi="Times New Roman"/>
          <w:color w:val="000000"/>
          <w:sz w:val="28"/>
          <w:szCs w:val="28"/>
        </w:rPr>
        <w:t>Рисунок 3.5 – Структура персонала по уровню образования, %</w:t>
      </w:r>
    </w:p>
    <w:p w:rsidR="00FE1982" w:rsidRDefault="00FE1982" w:rsidP="00A638FF">
      <w:pPr>
        <w:spacing w:after="0" w:line="360" w:lineRule="auto"/>
        <w:ind w:firstLine="709"/>
        <w:jc w:val="both"/>
        <w:rPr>
          <w:rFonts w:ascii="Times New Roman" w:hAnsi="Times New Roman"/>
          <w:color w:val="000000"/>
          <w:sz w:val="28"/>
          <w:szCs w:val="28"/>
        </w:rPr>
      </w:pPr>
    </w:p>
    <w:p w:rsidR="009A2C77" w:rsidRDefault="009A2C77" w:rsidP="00A638F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Таким образом, проведя анализ финансовой деяте</w:t>
      </w:r>
      <w:r w:rsidR="00C14079">
        <w:rPr>
          <w:rFonts w:ascii="Times New Roman" w:hAnsi="Times New Roman"/>
          <w:color w:val="000000"/>
          <w:sz w:val="28"/>
          <w:szCs w:val="28"/>
        </w:rPr>
        <w:t>льности организации, производственного потенциала организации можно сделать вывод, что ООО АН «Римский квадрат» повышает свою деятельность, т.е. можно уверено ск</w:t>
      </w:r>
      <w:r w:rsidR="00C14079">
        <w:rPr>
          <w:rFonts w:ascii="Times New Roman" w:hAnsi="Times New Roman"/>
          <w:color w:val="000000"/>
          <w:sz w:val="28"/>
          <w:szCs w:val="28"/>
        </w:rPr>
        <w:t>а</w:t>
      </w:r>
      <w:r w:rsidR="00C14079">
        <w:rPr>
          <w:rFonts w:ascii="Times New Roman" w:hAnsi="Times New Roman"/>
          <w:color w:val="000000"/>
          <w:sz w:val="28"/>
          <w:szCs w:val="28"/>
        </w:rPr>
        <w:t>зать, что услуги недвижимости пользуются спросом среди населения, но недо</w:t>
      </w:r>
      <w:r w:rsidR="00C14079">
        <w:rPr>
          <w:rFonts w:ascii="Times New Roman" w:hAnsi="Times New Roman"/>
          <w:color w:val="000000"/>
          <w:sz w:val="28"/>
          <w:szCs w:val="28"/>
        </w:rPr>
        <w:t>с</w:t>
      </w:r>
      <w:r w:rsidR="00C14079">
        <w:rPr>
          <w:rFonts w:ascii="Times New Roman" w:hAnsi="Times New Roman"/>
          <w:color w:val="000000"/>
          <w:sz w:val="28"/>
          <w:szCs w:val="28"/>
        </w:rPr>
        <w:t>татками является то, что увеличивается уровень дебиторской и кредиторской задолженности, снижается доля собственного капитала, а также повышается необходимость в заемных средствах.</w:t>
      </w:r>
    </w:p>
    <w:p w:rsidR="00003451" w:rsidRDefault="00003451" w:rsidP="000E0D09">
      <w:pPr>
        <w:spacing w:after="0" w:line="360" w:lineRule="auto"/>
        <w:jc w:val="both"/>
        <w:rPr>
          <w:rFonts w:ascii="Times New Roman" w:hAnsi="Times New Roman"/>
          <w:color w:val="000000"/>
          <w:sz w:val="28"/>
          <w:szCs w:val="28"/>
        </w:rPr>
      </w:pPr>
    </w:p>
    <w:p w:rsidR="000E0D09" w:rsidRPr="00C97841" w:rsidRDefault="00003451" w:rsidP="00C97841">
      <w:pPr>
        <w:spacing w:after="0" w:line="360" w:lineRule="auto"/>
        <w:jc w:val="center"/>
        <w:rPr>
          <w:rFonts w:ascii="Times New Roman" w:hAnsi="Times New Roman" w:cs="Times New Roman"/>
          <w:b/>
          <w:bCs/>
          <w:sz w:val="28"/>
          <w:szCs w:val="28"/>
          <w:shd w:val="clear" w:color="auto" w:fill="FFFFFF"/>
        </w:rPr>
      </w:pPr>
      <w:r w:rsidRPr="00D06F8A">
        <w:rPr>
          <w:rFonts w:ascii="Times New Roman" w:hAnsi="Times New Roman" w:cs="Times New Roman"/>
          <w:b/>
          <w:bCs/>
          <w:sz w:val="28"/>
          <w:szCs w:val="28"/>
          <w:shd w:val="clear" w:color="auto" w:fill="FFFFFF"/>
        </w:rPr>
        <w:t>3.2</w:t>
      </w:r>
      <w:r w:rsidRPr="00C97841">
        <w:rPr>
          <w:rFonts w:ascii="Times New Roman" w:hAnsi="Times New Roman" w:cs="Times New Roman"/>
          <w:b/>
          <w:bCs/>
          <w:sz w:val="28"/>
          <w:szCs w:val="28"/>
          <w:shd w:val="clear" w:color="auto" w:fill="FFFFFF"/>
        </w:rPr>
        <w:t xml:space="preserve">. </w:t>
      </w:r>
      <w:r w:rsidR="00C97841" w:rsidRPr="00C97841">
        <w:rPr>
          <w:rFonts w:ascii="Times New Roman" w:hAnsi="Times New Roman" w:cs="Times New Roman"/>
          <w:b/>
          <w:bCs/>
          <w:sz w:val="28"/>
          <w:szCs w:val="28"/>
          <w:shd w:val="clear" w:color="auto" w:fill="FFFFFF"/>
        </w:rPr>
        <w:t>Этапы реализации и эффективность предложенных мероприятий</w:t>
      </w:r>
    </w:p>
    <w:p w:rsidR="00C97841" w:rsidRDefault="00C97841" w:rsidP="00C97841">
      <w:pPr>
        <w:spacing w:after="0" w:line="360" w:lineRule="auto"/>
        <w:jc w:val="center"/>
        <w:rPr>
          <w:rFonts w:ascii="Times New Roman" w:hAnsi="Times New Roman" w:cs="Times New Roman"/>
          <w:bCs/>
          <w:sz w:val="28"/>
          <w:szCs w:val="28"/>
          <w:shd w:val="clear" w:color="auto" w:fill="FFFFFF"/>
        </w:rPr>
      </w:pPr>
    </w:p>
    <w:p w:rsidR="000E0D09" w:rsidRDefault="00084EEF" w:rsidP="00084EEF">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На основании проведенного анализа экономической эффективности де</w:t>
      </w:r>
      <w:r>
        <w:rPr>
          <w:rFonts w:ascii="Times New Roman" w:hAnsi="Times New Roman" w:cs="Times New Roman"/>
          <w:bCs/>
          <w:sz w:val="28"/>
          <w:szCs w:val="28"/>
          <w:shd w:val="clear" w:color="auto" w:fill="FFFFFF"/>
        </w:rPr>
        <w:t>я</w:t>
      </w:r>
      <w:r>
        <w:rPr>
          <w:rFonts w:ascii="Times New Roman" w:hAnsi="Times New Roman" w:cs="Times New Roman"/>
          <w:bCs/>
          <w:sz w:val="28"/>
          <w:szCs w:val="28"/>
          <w:shd w:val="clear" w:color="auto" w:fill="FFFFFF"/>
        </w:rPr>
        <w:t>тельности ООО АН «Римский</w:t>
      </w:r>
      <w:bookmarkStart w:id="0" w:name="_GoBack"/>
      <w:bookmarkEnd w:id="0"/>
      <w:r>
        <w:rPr>
          <w:rFonts w:ascii="Times New Roman" w:hAnsi="Times New Roman" w:cs="Times New Roman"/>
          <w:bCs/>
          <w:sz w:val="28"/>
          <w:szCs w:val="28"/>
          <w:shd w:val="clear" w:color="auto" w:fill="FFFFFF"/>
        </w:rPr>
        <w:t xml:space="preserve"> квадрат», а также на основании бухгалтерской отчетности были выявленные некоторые проблемы в экономической деятел</w:t>
      </w:r>
      <w:r>
        <w:rPr>
          <w:rFonts w:ascii="Times New Roman" w:hAnsi="Times New Roman" w:cs="Times New Roman"/>
          <w:bCs/>
          <w:sz w:val="28"/>
          <w:szCs w:val="28"/>
          <w:shd w:val="clear" w:color="auto" w:fill="FFFFFF"/>
        </w:rPr>
        <w:t>ь</w:t>
      </w:r>
      <w:r>
        <w:rPr>
          <w:rFonts w:ascii="Times New Roman" w:hAnsi="Times New Roman" w:cs="Times New Roman"/>
          <w:bCs/>
          <w:sz w:val="28"/>
          <w:szCs w:val="28"/>
          <w:shd w:val="clear" w:color="auto" w:fill="FFFFFF"/>
        </w:rPr>
        <w:t xml:space="preserve">ности: </w:t>
      </w:r>
    </w:p>
    <w:p w:rsidR="00084EEF" w:rsidRDefault="00084EEF" w:rsidP="00084EEF">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в составе оборотных средств организации стремительно увеличивается дебиторская задолженность (с 24836 тыс. руб. в 2013г. до 55127 тыс. руб. в 2015г.) – это отрицательный момент в деятельности организации, так как ув</w:t>
      </w:r>
      <w:r>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личение дебиторской задолженности говорит о том, что клиенты организации не вовремя выплачивают свою задолженность перед ООО АН «Римский ква</w:t>
      </w:r>
      <w:r>
        <w:rPr>
          <w:rFonts w:ascii="Times New Roman" w:hAnsi="Times New Roman" w:cs="Times New Roman"/>
          <w:bCs/>
          <w:sz w:val="28"/>
          <w:szCs w:val="28"/>
          <w:shd w:val="clear" w:color="auto" w:fill="FFFFFF"/>
        </w:rPr>
        <w:t>д</w:t>
      </w:r>
      <w:r>
        <w:rPr>
          <w:rFonts w:ascii="Times New Roman" w:hAnsi="Times New Roman" w:cs="Times New Roman"/>
          <w:bCs/>
          <w:sz w:val="28"/>
          <w:szCs w:val="28"/>
          <w:shd w:val="clear" w:color="auto" w:fill="FFFFFF"/>
        </w:rPr>
        <w:t>рат»;</w:t>
      </w:r>
    </w:p>
    <w:p w:rsidR="00084EEF" w:rsidRDefault="00084EEF" w:rsidP="00084EEF">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в составе краткосрочных обязательств увеличивается кредиторская з</w:t>
      </w:r>
      <w:r>
        <w:rPr>
          <w:rFonts w:ascii="Times New Roman" w:hAnsi="Times New Roman" w:cs="Times New Roman"/>
          <w:bCs/>
          <w:sz w:val="28"/>
          <w:szCs w:val="28"/>
          <w:shd w:val="clear" w:color="auto" w:fill="FFFFFF"/>
        </w:rPr>
        <w:t>а</w:t>
      </w:r>
      <w:r>
        <w:rPr>
          <w:rFonts w:ascii="Times New Roman" w:hAnsi="Times New Roman" w:cs="Times New Roman"/>
          <w:bCs/>
          <w:sz w:val="28"/>
          <w:szCs w:val="28"/>
          <w:shd w:val="clear" w:color="auto" w:fill="FFFFFF"/>
        </w:rPr>
        <w:t>долженность и преобладают заемные средства, которые не сокращаются в т</w:t>
      </w:r>
      <w:r>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чение двух лет.</w:t>
      </w:r>
    </w:p>
    <w:p w:rsidR="00084EEF" w:rsidRDefault="00084EEF" w:rsidP="00084EEF">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Отобразим эти проблемы на рисунке 3.6 наглядно.</w:t>
      </w:r>
    </w:p>
    <w:p w:rsidR="00084EEF" w:rsidRDefault="00E74B53" w:rsidP="00084EEF">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rect id="Прямоугольник 7" o:spid="_x0000_s1050" style="position:absolute;left:0;text-align:left;margin-left:121.2pt;margin-top:8.8pt;width:226.5pt;height:34.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" fillcolor="white [3201]" strokecolor="black [3200]" strokeweight=".25pt">
            <v:textbox>
              <w:txbxContent>
                <w:p w:rsidR="005A045B" w:rsidRPr="00084EEF" w:rsidRDefault="005A045B" w:rsidP="00084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Проблемы экономической деятельности организации</w:t>
                  </w:r>
                </w:p>
              </w:txbxContent>
            </v:textbox>
          </v:rect>
        </w:pict>
      </w:r>
    </w:p>
    <w:p w:rsidR="00084EEF" w:rsidRDefault="00E74B53" w:rsidP="00084EEF">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line id="Прямая соединительная линия 12" o:spid="_x0000_s1080" style="position:absolute;left:0;text-align:left;flip:y;z-index:251667456;visibility:visible" from="228.45pt,19.3pt" to="228.4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" strokecolor="black [3040]"/>
        </w:pict>
      </w:r>
    </w:p>
    <w:p w:rsidR="000E0D09" w:rsidRDefault="00E74B53" w:rsidP="000E0D09">
      <w:pPr>
        <w:spacing w:after="0" w:line="360" w:lineRule="auto"/>
        <w:rPr>
          <w:rFonts w:ascii="Times New Roman" w:hAnsi="Times New Roman" w:cs="Times New Roman"/>
          <w:bCs/>
          <w:sz w:val="28"/>
          <w:szCs w:val="28"/>
          <w:shd w:val="clear" w:color="auto" w:fill="FFFFFF"/>
        </w:rPr>
      </w:pPr>
      <w:r>
        <w:rPr>
          <w:rFonts w:ascii="Times New Roman" w:hAnsi="Times New Roman" w:cs="Times New Roman"/>
          <w:bCs/>
          <w:noProof/>
          <w:sz w:val="28"/>
          <w:szCs w:val="28"/>
          <w:lang w:eastAsia="ru-RU"/>
        </w:rPr>
        <w:pict>
          <v:line id="Прямая соединительная линия 14" o:spid="_x0000_s1079" style="position:absolute;z-index:251669504;visibility:visible" from="381.45pt,8.65pt" to="381.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" strokecolor="black [3040]"/>
        </w:pict>
      </w:r>
      <w:r>
        <w:rPr>
          <w:rFonts w:ascii="Times New Roman" w:hAnsi="Times New Roman" w:cs="Times New Roman"/>
          <w:bCs/>
          <w:noProof/>
          <w:sz w:val="28"/>
          <w:szCs w:val="28"/>
          <w:lang w:eastAsia="ru-RU"/>
        </w:rPr>
        <w:pict>
          <v:line id="Прямая соединительная линия 13" o:spid="_x0000_s1078" style="position:absolute;z-index:251668480;visibility:visible" from="96.45pt,8.65pt" to="9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" strokecolor="black [3040]"/>
        </w:pict>
      </w:r>
      <w:r>
        <w:rPr>
          <w:rFonts w:ascii="Times New Roman" w:hAnsi="Times New Roman" w:cs="Times New Roman"/>
          <w:bCs/>
          <w:noProof/>
          <w:sz w:val="28"/>
          <w:szCs w:val="28"/>
          <w:lang w:eastAsia="ru-RU"/>
        </w:rPr>
        <w:pict>
          <v:line id="Прямая соединительная линия 11" o:spid="_x0000_s1077" style="position:absolute;z-index:251666432;visibility:visible;mso-height-relative:margin" from="96.45pt,8.65pt" to="381.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" strokecolor="black [3040]"/>
        </w:pict>
      </w:r>
      <w:r>
        <w:rPr>
          <w:rFonts w:ascii="Times New Roman" w:hAnsi="Times New Roman" w:cs="Times New Roman"/>
          <w:bCs/>
          <w:noProof/>
          <w:sz w:val="28"/>
          <w:szCs w:val="28"/>
          <w:lang w:eastAsia="ru-RU"/>
        </w:rPr>
        <w:pict>
          <v:rect id="Прямоугольник 10" o:spid="_x0000_s1051" style="position:absolute;margin-left:244.95pt;margin-top:22.15pt;width:207.75pt;height:33.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" fillcolor="white [3201]" strokecolor="black [3200]" strokeweight=".25pt">
            <v:textbox>
              <w:txbxContent>
                <w:p w:rsidR="005A045B" w:rsidRDefault="005A045B" w:rsidP="00084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Увеличение кредиторской</w:t>
                  </w:r>
                </w:p>
                <w:p w:rsidR="005A045B" w:rsidRPr="00084EEF" w:rsidRDefault="005A045B" w:rsidP="00084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задолженности</w:t>
                  </w:r>
                </w:p>
              </w:txbxContent>
            </v:textbox>
          </v:rect>
        </w:pict>
      </w:r>
      <w:r>
        <w:rPr>
          <w:rFonts w:ascii="Times New Roman" w:hAnsi="Times New Roman" w:cs="Times New Roman"/>
          <w:bCs/>
          <w:noProof/>
          <w:sz w:val="28"/>
          <w:szCs w:val="28"/>
          <w:lang w:eastAsia="ru-RU"/>
        </w:rPr>
        <w:pict>
          <v:rect id="Прямоугольник 8" o:spid="_x0000_s1052" style="position:absolute;margin-left:5.7pt;margin-top:22.9pt;width:207.75pt;height:33.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" fillcolor="white [3201]" strokecolor="black [3200]" strokeweight=".25pt">
            <v:textbox>
              <w:txbxContent>
                <w:p w:rsidR="005A045B" w:rsidRDefault="005A045B" w:rsidP="00084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Увеличение дебиторской </w:t>
                  </w:r>
                </w:p>
                <w:p w:rsidR="005A045B" w:rsidRPr="00084EEF" w:rsidRDefault="005A045B" w:rsidP="00084E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задолженности</w:t>
                  </w:r>
                </w:p>
              </w:txbxContent>
            </v:textbox>
          </v:rect>
        </w:pict>
      </w:r>
    </w:p>
    <w:p w:rsidR="000E0D09" w:rsidRDefault="000E0D09" w:rsidP="000E0D09">
      <w:pPr>
        <w:spacing w:after="0" w:line="360" w:lineRule="auto"/>
        <w:rPr>
          <w:rFonts w:ascii="Times New Roman" w:hAnsi="Times New Roman" w:cs="Times New Roman"/>
          <w:bCs/>
          <w:sz w:val="28"/>
          <w:szCs w:val="28"/>
          <w:shd w:val="clear" w:color="auto" w:fill="FFFFFF"/>
        </w:rPr>
      </w:pPr>
    </w:p>
    <w:p w:rsidR="00084EEF" w:rsidRDefault="00084EEF" w:rsidP="000E0D09">
      <w:pPr>
        <w:spacing w:after="0" w:line="360" w:lineRule="auto"/>
        <w:rPr>
          <w:rFonts w:ascii="Times New Roman" w:hAnsi="Times New Roman" w:cs="Times New Roman"/>
          <w:bCs/>
          <w:sz w:val="28"/>
          <w:szCs w:val="28"/>
          <w:shd w:val="clear" w:color="auto" w:fill="FFFFFF"/>
        </w:rPr>
      </w:pPr>
    </w:p>
    <w:p w:rsidR="008B3829" w:rsidRDefault="008B3829" w:rsidP="008B3829">
      <w:pPr>
        <w:spacing w:after="0" w:line="360" w:lineRule="auto"/>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Рисунок 3.6 – Проблемы экономической деятельности </w:t>
      </w:r>
    </w:p>
    <w:p w:rsidR="00084EEF" w:rsidRDefault="008B3829" w:rsidP="008B3829">
      <w:pPr>
        <w:spacing w:after="0" w:line="360" w:lineRule="auto"/>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ООО АН «Римский квадрат»</w:t>
      </w:r>
    </w:p>
    <w:p w:rsidR="00084EEF" w:rsidRDefault="00084EEF" w:rsidP="000E0D09">
      <w:pPr>
        <w:spacing w:after="0" w:line="360" w:lineRule="auto"/>
        <w:rPr>
          <w:rFonts w:ascii="Times New Roman" w:hAnsi="Times New Roman" w:cs="Times New Roman"/>
          <w:bCs/>
          <w:sz w:val="28"/>
          <w:szCs w:val="28"/>
          <w:shd w:val="clear" w:color="auto" w:fill="FFFFFF"/>
        </w:rPr>
      </w:pPr>
    </w:p>
    <w:p w:rsidR="008B3829" w:rsidRDefault="0031159E" w:rsidP="008B382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Итак, можно сделать вывод, что дебиторская и кредиторская задолже</w:t>
      </w:r>
      <w:r>
        <w:rPr>
          <w:rFonts w:ascii="Times New Roman" w:hAnsi="Times New Roman" w:cs="Times New Roman"/>
          <w:bCs/>
          <w:sz w:val="28"/>
          <w:szCs w:val="28"/>
          <w:shd w:val="clear" w:color="auto" w:fill="FFFFFF"/>
        </w:rPr>
        <w:t>н</w:t>
      </w:r>
      <w:r>
        <w:rPr>
          <w:rFonts w:ascii="Times New Roman" w:hAnsi="Times New Roman" w:cs="Times New Roman"/>
          <w:bCs/>
          <w:sz w:val="28"/>
          <w:szCs w:val="28"/>
          <w:shd w:val="clear" w:color="auto" w:fill="FFFFFF"/>
        </w:rPr>
        <w:t>ность взаимосвязаны, так как из-за того, что клиенты ООО АН «Римский ква</w:t>
      </w:r>
      <w:r>
        <w:rPr>
          <w:rFonts w:ascii="Times New Roman" w:hAnsi="Times New Roman" w:cs="Times New Roman"/>
          <w:bCs/>
          <w:sz w:val="28"/>
          <w:szCs w:val="28"/>
          <w:shd w:val="clear" w:color="auto" w:fill="FFFFFF"/>
        </w:rPr>
        <w:t>д</w:t>
      </w:r>
      <w:r>
        <w:rPr>
          <w:rFonts w:ascii="Times New Roman" w:hAnsi="Times New Roman" w:cs="Times New Roman"/>
          <w:bCs/>
          <w:sz w:val="28"/>
          <w:szCs w:val="28"/>
          <w:shd w:val="clear" w:color="auto" w:fill="FFFFFF"/>
        </w:rPr>
        <w:t>рат» не выплачивают свою задолженность перед организацией, а тем самым, и ООО АН «Римский квадрат» задерживает свою задолженность перед своими поставщиками, подрядчиками, персоналом по оплате труда, бюджетом по нал</w:t>
      </w:r>
      <w:r>
        <w:rPr>
          <w:rFonts w:ascii="Times New Roman" w:hAnsi="Times New Roman" w:cs="Times New Roman"/>
          <w:bCs/>
          <w:sz w:val="28"/>
          <w:szCs w:val="28"/>
          <w:shd w:val="clear" w:color="auto" w:fill="FFFFFF"/>
        </w:rPr>
        <w:t>о</w:t>
      </w:r>
      <w:r>
        <w:rPr>
          <w:rFonts w:ascii="Times New Roman" w:hAnsi="Times New Roman" w:cs="Times New Roman"/>
          <w:bCs/>
          <w:sz w:val="28"/>
          <w:szCs w:val="28"/>
          <w:shd w:val="clear" w:color="auto" w:fill="FFFFFF"/>
        </w:rPr>
        <w:t>гам и сборам и пр.</w:t>
      </w:r>
    </w:p>
    <w:p w:rsidR="0031159E" w:rsidRDefault="0031159E" w:rsidP="008B382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Таким образом, для сокращения обеих статей (кредиторской и дебито</w:t>
      </w:r>
      <w:r>
        <w:rPr>
          <w:rFonts w:ascii="Times New Roman" w:hAnsi="Times New Roman" w:cs="Times New Roman"/>
          <w:bCs/>
          <w:sz w:val="28"/>
          <w:szCs w:val="28"/>
          <w:shd w:val="clear" w:color="auto" w:fill="FFFFFF"/>
        </w:rPr>
        <w:t>р</w:t>
      </w:r>
      <w:r>
        <w:rPr>
          <w:rFonts w:ascii="Times New Roman" w:hAnsi="Times New Roman" w:cs="Times New Roman"/>
          <w:bCs/>
          <w:sz w:val="28"/>
          <w:szCs w:val="28"/>
          <w:shd w:val="clear" w:color="auto" w:fill="FFFFFF"/>
        </w:rPr>
        <w:t>ской задолженностей) бухгалтерского баланса, необходимо увеличить выручку и снизить расходы и направить на погашение кредиторской задолженности, а для сокращения дебиторской задолженности привлекать новых клиентов, так как рынок недвижимости становиться все шире, увеличивается количество ко</w:t>
      </w:r>
      <w:r>
        <w:rPr>
          <w:rFonts w:ascii="Times New Roman" w:hAnsi="Times New Roman" w:cs="Times New Roman"/>
          <w:bCs/>
          <w:sz w:val="28"/>
          <w:szCs w:val="28"/>
          <w:shd w:val="clear" w:color="auto" w:fill="FFFFFF"/>
        </w:rPr>
        <w:t>н</w:t>
      </w:r>
      <w:r>
        <w:rPr>
          <w:rFonts w:ascii="Times New Roman" w:hAnsi="Times New Roman" w:cs="Times New Roman"/>
          <w:bCs/>
          <w:sz w:val="28"/>
          <w:szCs w:val="28"/>
          <w:shd w:val="clear" w:color="auto" w:fill="FFFFFF"/>
        </w:rPr>
        <w:t>курентов.</w:t>
      </w:r>
    </w:p>
    <w:p w:rsidR="0031159E" w:rsidRDefault="0031159E" w:rsidP="008B382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Для начала необходимо снизить дебиторскую задолженность в ООО АН «Римский квадрат».</w:t>
      </w:r>
    </w:p>
    <w:p w:rsidR="0031159E" w:rsidRDefault="0031159E" w:rsidP="0031159E">
      <w:pPr>
        <w:spacing w:after="0" w:line="360" w:lineRule="auto"/>
        <w:ind w:firstLine="709"/>
        <w:jc w:val="both"/>
        <w:rPr>
          <w:rFonts w:ascii="Times New Roman" w:hAnsi="Times New Roman" w:cs="Times New Roman"/>
          <w:sz w:val="28"/>
          <w:szCs w:val="28"/>
        </w:rPr>
      </w:pPr>
      <w:r w:rsidRPr="001C2A0D">
        <w:rPr>
          <w:rFonts w:ascii="Times New Roman" w:hAnsi="Times New Roman" w:cs="Times New Roman"/>
          <w:sz w:val="28"/>
          <w:szCs w:val="28"/>
        </w:rPr>
        <w:t xml:space="preserve">Управление дебиторской задолженностью </w:t>
      </w:r>
      <w:r>
        <w:rPr>
          <w:rFonts w:ascii="Times New Roman" w:hAnsi="Times New Roman" w:cs="Times New Roman"/>
          <w:sz w:val="28"/>
          <w:szCs w:val="28"/>
        </w:rPr>
        <w:t>- это</w:t>
      </w:r>
      <w:r w:rsidRPr="001C2A0D">
        <w:rPr>
          <w:rFonts w:ascii="Times New Roman" w:hAnsi="Times New Roman" w:cs="Times New Roman"/>
          <w:sz w:val="28"/>
          <w:szCs w:val="28"/>
        </w:rPr>
        <w:t xml:space="preserve"> одна из наиболее акт</w:t>
      </w:r>
      <w:r w:rsidRPr="001C2A0D">
        <w:rPr>
          <w:rFonts w:ascii="Times New Roman" w:hAnsi="Times New Roman" w:cs="Times New Roman"/>
          <w:sz w:val="28"/>
          <w:szCs w:val="28"/>
        </w:rPr>
        <w:t>у</w:t>
      </w:r>
      <w:r w:rsidRPr="001C2A0D">
        <w:rPr>
          <w:rFonts w:ascii="Times New Roman" w:hAnsi="Times New Roman" w:cs="Times New Roman"/>
          <w:sz w:val="28"/>
          <w:szCs w:val="28"/>
        </w:rPr>
        <w:t xml:space="preserve">альных проблем </w:t>
      </w:r>
      <w:r>
        <w:rPr>
          <w:rFonts w:ascii="Times New Roman" w:hAnsi="Times New Roman" w:cs="Times New Roman"/>
          <w:sz w:val="28"/>
          <w:szCs w:val="28"/>
        </w:rPr>
        <w:t xml:space="preserve">в экономической деятельности </w:t>
      </w:r>
      <w:r>
        <w:rPr>
          <w:rFonts w:ascii="Times New Roman" w:hAnsi="Times New Roman" w:cs="Times New Roman"/>
          <w:bCs/>
          <w:sz w:val="28"/>
          <w:szCs w:val="28"/>
          <w:shd w:val="clear" w:color="auto" w:fill="FFFFFF"/>
        </w:rPr>
        <w:t>ООО АН «Римский квадрат»</w:t>
      </w:r>
      <w:r>
        <w:rPr>
          <w:rFonts w:ascii="Times New Roman" w:hAnsi="Times New Roman" w:cs="Times New Roman"/>
          <w:sz w:val="28"/>
          <w:szCs w:val="28"/>
        </w:rPr>
        <w:t xml:space="preserve">. Организация </w:t>
      </w:r>
      <w:r w:rsidRPr="001C2A0D">
        <w:rPr>
          <w:rFonts w:ascii="Times New Roman" w:hAnsi="Times New Roman" w:cs="Times New Roman"/>
          <w:sz w:val="28"/>
          <w:szCs w:val="28"/>
        </w:rPr>
        <w:t xml:space="preserve">из-за отсутствия систематизированной работы с дебиторами </w:t>
      </w:r>
      <w:r w:rsidRPr="001C2A0D">
        <w:rPr>
          <w:rFonts w:ascii="Times New Roman" w:hAnsi="Times New Roman" w:cs="Times New Roman"/>
          <w:sz w:val="28"/>
          <w:szCs w:val="28"/>
        </w:rPr>
        <w:lastRenderedPageBreak/>
        <w:t>столкнулась с неконтролируемым ростом дебиторской задолженности и сниж</w:t>
      </w:r>
      <w:r w:rsidRPr="001C2A0D">
        <w:rPr>
          <w:rFonts w:ascii="Times New Roman" w:hAnsi="Times New Roman" w:cs="Times New Roman"/>
          <w:sz w:val="28"/>
          <w:szCs w:val="28"/>
        </w:rPr>
        <w:t>е</w:t>
      </w:r>
      <w:r w:rsidRPr="001C2A0D">
        <w:rPr>
          <w:rFonts w:ascii="Times New Roman" w:hAnsi="Times New Roman" w:cs="Times New Roman"/>
          <w:sz w:val="28"/>
          <w:szCs w:val="28"/>
        </w:rPr>
        <w:t>нием ликвидности.</w:t>
      </w:r>
    </w:p>
    <w:p w:rsidR="003C2082" w:rsidRPr="00B04299" w:rsidRDefault="0031159E" w:rsidP="00F2705E">
      <w:pPr>
        <w:spacing w:after="0" w:line="360" w:lineRule="auto"/>
        <w:ind w:firstLine="709"/>
        <w:jc w:val="both"/>
        <w:rPr>
          <w:rFonts w:ascii="Times New Roman" w:hAnsi="Times New Roman" w:cs="Times New Roman"/>
          <w:sz w:val="28"/>
          <w:szCs w:val="28"/>
        </w:rPr>
      </w:pPr>
      <w:r w:rsidRPr="008B08E8">
        <w:rPr>
          <w:rFonts w:ascii="Times New Roman" w:hAnsi="Times New Roman" w:cs="Times New Roman"/>
          <w:sz w:val="28"/>
          <w:szCs w:val="28"/>
        </w:rPr>
        <w:t>На рис</w:t>
      </w:r>
      <w:r>
        <w:rPr>
          <w:rFonts w:ascii="Times New Roman" w:hAnsi="Times New Roman" w:cs="Times New Roman"/>
          <w:sz w:val="28"/>
          <w:szCs w:val="28"/>
        </w:rPr>
        <w:t xml:space="preserve">унке </w:t>
      </w:r>
      <w:r w:rsidR="003C2082">
        <w:rPr>
          <w:rFonts w:ascii="Times New Roman" w:hAnsi="Times New Roman" w:cs="Times New Roman"/>
          <w:sz w:val="28"/>
          <w:szCs w:val="28"/>
        </w:rPr>
        <w:t>3.7</w:t>
      </w:r>
      <w:r w:rsidRPr="008B08E8">
        <w:rPr>
          <w:rFonts w:ascii="Times New Roman" w:hAnsi="Times New Roman" w:cs="Times New Roman"/>
          <w:sz w:val="28"/>
          <w:szCs w:val="28"/>
        </w:rPr>
        <w:t xml:space="preserve"> представим данные пути совершенствования управления дебиторской задолженно</w:t>
      </w:r>
      <w:r w:rsidRPr="000919F4">
        <w:rPr>
          <w:rFonts w:ascii="Times New Roman" w:hAnsi="Times New Roman" w:cs="Times New Roman"/>
          <w:sz w:val="28"/>
          <w:szCs w:val="28"/>
        </w:rPr>
        <w:t xml:space="preserve">сти </w:t>
      </w:r>
      <w:r w:rsidRPr="008B08E8">
        <w:rPr>
          <w:rFonts w:ascii="Times New Roman" w:hAnsi="Times New Roman" w:cs="Times New Roman"/>
          <w:sz w:val="28"/>
          <w:szCs w:val="28"/>
        </w:rPr>
        <w:t>графически.</w:t>
      </w:r>
    </w:p>
    <w:p w:rsidR="0031159E" w:rsidRPr="00B36A24" w:rsidRDefault="00E74B53" w:rsidP="0031159E">
      <w:pPr>
        <w:spacing w:line="360" w:lineRule="auto"/>
        <w:ind w:firstLine="709"/>
        <w:jc w:val="both"/>
        <w:rPr>
          <w:sz w:val="28"/>
          <w:szCs w:val="28"/>
        </w:rPr>
      </w:pPr>
      <w:r>
        <w:rPr>
          <w:noProof/>
          <w:sz w:val="28"/>
          <w:szCs w:val="28"/>
          <w:lang w:eastAsia="ru-RU"/>
        </w:rPr>
        <w:pict>
          <v:rect id="Прямоугольник 18" o:spid="_x0000_s1053" style="position:absolute;left:0;text-align:left;margin-left:27pt;margin-top:1.5pt;width:36pt;height:33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">
            <v:textbox style="layout-flow:vertical;mso-layout-flow-alt:bottom-to-top">
              <w:txbxContent>
                <w:p w:rsidR="005A045B" w:rsidRPr="00B04299" w:rsidRDefault="005A045B" w:rsidP="0031159E">
                  <w:pPr>
                    <w:spacing w:line="360" w:lineRule="auto"/>
                    <w:jc w:val="center"/>
                    <w:rPr>
                      <w:rFonts w:ascii="Times New Roman" w:hAnsi="Times New Roman" w:cs="Times New Roman"/>
                      <w:sz w:val="24"/>
                      <w:szCs w:val="24"/>
                    </w:rPr>
                  </w:pPr>
                  <w:r w:rsidRPr="00B04299">
                    <w:rPr>
                      <w:rFonts w:ascii="Times New Roman" w:hAnsi="Times New Roman" w:cs="Times New Roman"/>
                      <w:sz w:val="24"/>
                      <w:szCs w:val="24"/>
                    </w:rPr>
                    <w:t>Пути снижения дебиторской задолженности</w:t>
                  </w:r>
                </w:p>
              </w:txbxContent>
            </v:textbox>
          </v:rect>
        </w:pict>
      </w:r>
      <w:r>
        <w:rPr>
          <w:noProof/>
          <w:sz w:val="28"/>
          <w:szCs w:val="28"/>
          <w:lang w:eastAsia="ru-RU"/>
        </w:rPr>
        <w:pict>
          <v:rect id="Прямоугольник 17" o:spid="_x0000_s1054" style="position:absolute;left:0;text-align:left;margin-left:2in;margin-top:1.5pt;width:342pt;height: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">
            <v:textbox>
              <w:txbxContent>
                <w:p w:rsidR="005A045B" w:rsidRPr="00B04299" w:rsidRDefault="00E7067B" w:rsidP="003115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Вести контроль</w:t>
                  </w:r>
                  <w:r w:rsidR="005A045B" w:rsidRPr="00B04299">
                    <w:rPr>
                      <w:rFonts w:ascii="Times New Roman" w:hAnsi="Times New Roman" w:cs="Times New Roman"/>
                      <w:sz w:val="24"/>
                      <w:szCs w:val="24"/>
                    </w:rPr>
                    <w:t xml:space="preserve"> за соотношением дебиторской и кредиторской </w:t>
                  </w:r>
                </w:p>
                <w:p w:rsidR="005A045B" w:rsidRPr="00B04299" w:rsidRDefault="005A045B" w:rsidP="0031159E">
                  <w:pPr>
                    <w:jc w:val="center"/>
                    <w:rPr>
                      <w:rFonts w:ascii="Times New Roman" w:hAnsi="Times New Roman" w:cs="Times New Roman"/>
                      <w:sz w:val="24"/>
                      <w:szCs w:val="24"/>
                    </w:rPr>
                  </w:pPr>
                  <w:r w:rsidRPr="00B04299">
                    <w:rPr>
                      <w:rFonts w:ascii="Times New Roman" w:hAnsi="Times New Roman" w:cs="Times New Roman"/>
                      <w:sz w:val="24"/>
                      <w:szCs w:val="24"/>
                    </w:rPr>
                    <w:t>задолженности</w:t>
                  </w:r>
                </w:p>
              </w:txbxContent>
            </v:textbox>
          </v:rect>
        </w:pict>
      </w:r>
      <w:r>
        <w:rPr>
          <w:noProof/>
          <w:sz w:val="28"/>
          <w:szCs w:val="28"/>
          <w:lang w:eastAsia="ru-RU"/>
        </w:rPr>
        <w:pict>
          <v:line id="Прямая соединительная линия 16" o:spid="_x0000_s1076" style="position:absolute;left:0;text-align:left;flip:y;z-index:251683840;visibility:visible" from="63pt,10.5pt" to="14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">
            <v:stroke endarrow="block"/>
          </v:line>
        </w:pict>
      </w:r>
    </w:p>
    <w:p w:rsidR="0031159E" w:rsidRPr="00B36A24" w:rsidRDefault="00E74B53" w:rsidP="0031159E">
      <w:pPr>
        <w:spacing w:line="360" w:lineRule="auto"/>
        <w:ind w:firstLine="709"/>
        <w:jc w:val="both"/>
        <w:rPr>
          <w:sz w:val="28"/>
          <w:szCs w:val="28"/>
        </w:rPr>
      </w:pPr>
      <w:r>
        <w:rPr>
          <w:noProof/>
          <w:sz w:val="28"/>
          <w:szCs w:val="28"/>
          <w:lang w:eastAsia="ru-RU"/>
        </w:rPr>
        <w:pict>
          <v:line id="Прямая соединительная линия 15" o:spid="_x0000_s1075" style="position:absolute;left:0;text-align:left;z-index:251684864;visibility:visible" from="63pt,19.15pt" to="2in,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">
            <v:stroke endarrow="block"/>
          </v:line>
        </w:pict>
      </w:r>
      <w:r>
        <w:rPr>
          <w:noProof/>
          <w:sz w:val="28"/>
          <w:szCs w:val="28"/>
          <w:lang w:eastAsia="ru-RU"/>
        </w:rPr>
        <w:pict>
          <v:rect id="Прямоугольник 19" o:spid="_x0000_s1055" style="position:absolute;left:0;text-align:left;margin-left:2in;margin-top:8.15pt;width:342pt;height: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">
            <v:textbox>
              <w:txbxContent>
                <w:p w:rsidR="005A045B" w:rsidRPr="00B04299" w:rsidRDefault="005A045B" w:rsidP="0031159E">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 xml:space="preserve">Ориентироваться на увеличение количества заказчиков </w:t>
                  </w:r>
                </w:p>
                <w:p w:rsidR="005A045B" w:rsidRPr="000C6814" w:rsidRDefault="005A045B" w:rsidP="0031159E">
                  <w:pPr>
                    <w:spacing w:after="0" w:line="240" w:lineRule="auto"/>
                    <w:jc w:val="center"/>
                    <w:rPr>
                      <w:rFonts w:ascii="Times New Roman" w:hAnsi="Times New Roman" w:cs="Times New Roman"/>
                      <w:sz w:val="24"/>
                      <w:szCs w:val="24"/>
                    </w:rPr>
                  </w:pPr>
                  <w:r w:rsidRPr="000C6814">
                    <w:rPr>
                      <w:rFonts w:ascii="Times New Roman" w:hAnsi="Times New Roman" w:cs="Times New Roman"/>
                      <w:sz w:val="24"/>
                      <w:szCs w:val="24"/>
                    </w:rPr>
                    <w:t>с целью уменьшения риска</w:t>
                  </w:r>
                </w:p>
              </w:txbxContent>
            </v:textbox>
          </v:rect>
        </w:pict>
      </w:r>
    </w:p>
    <w:p w:rsidR="0031159E" w:rsidRPr="00B36A24" w:rsidRDefault="00E74B53" w:rsidP="0031159E">
      <w:pPr>
        <w:spacing w:line="360" w:lineRule="auto"/>
        <w:ind w:firstLine="709"/>
        <w:jc w:val="both"/>
        <w:rPr>
          <w:sz w:val="28"/>
          <w:szCs w:val="28"/>
        </w:rPr>
      </w:pPr>
      <w:r>
        <w:rPr>
          <w:noProof/>
          <w:sz w:val="28"/>
          <w:szCs w:val="28"/>
          <w:lang w:eastAsia="ru-RU"/>
        </w:rPr>
        <w:pict>
          <v:line id="Прямая соединительная линия 20" o:spid="_x0000_s1074" style="position:absolute;left:0;text-align:left;z-index:251685888;visibility:visible" from="63.55pt,33.55pt" to="144.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OQYwIAAHw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">
            <v:stroke endarrow="block"/>
          </v:line>
        </w:pict>
      </w:r>
      <w:r>
        <w:rPr>
          <w:noProof/>
          <w:sz w:val="28"/>
          <w:szCs w:val="28"/>
          <w:lang w:eastAsia="ru-RU"/>
        </w:rPr>
        <w:pict>
          <v:rect id="Прямоугольник 21" o:spid="_x0000_s1056" style="position:absolute;left:0;text-align:left;margin-left:2in;margin-top:18.75pt;width:342pt;height:3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">
            <v:textbox>
              <w:txbxContent>
                <w:p w:rsidR="005A045B" w:rsidRPr="00B04299" w:rsidRDefault="005A045B" w:rsidP="0031159E">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Контролировать состояние расчетов по просроченным</w:t>
                  </w:r>
                </w:p>
                <w:p w:rsidR="005A045B" w:rsidRPr="00B04299" w:rsidRDefault="005A045B" w:rsidP="0031159E">
                  <w:pPr>
                    <w:jc w:val="center"/>
                    <w:rPr>
                      <w:rFonts w:ascii="Times New Roman" w:hAnsi="Times New Roman" w:cs="Times New Roman"/>
                      <w:sz w:val="24"/>
                      <w:szCs w:val="24"/>
                    </w:rPr>
                  </w:pPr>
                  <w:r w:rsidRPr="00B04299">
                    <w:rPr>
                      <w:rFonts w:ascii="Times New Roman" w:hAnsi="Times New Roman" w:cs="Times New Roman"/>
                      <w:sz w:val="24"/>
                      <w:szCs w:val="24"/>
                    </w:rPr>
                    <w:t>задолженностям</w:t>
                  </w:r>
                </w:p>
                <w:p w:rsidR="005A045B" w:rsidRPr="00B36A24" w:rsidRDefault="005A045B" w:rsidP="0031159E"/>
              </w:txbxContent>
            </v:textbox>
          </v:rect>
        </w:pict>
      </w:r>
    </w:p>
    <w:p w:rsidR="0031159E" w:rsidRPr="00B36A24" w:rsidRDefault="00E74B53" w:rsidP="0031159E">
      <w:pPr>
        <w:spacing w:line="360" w:lineRule="auto"/>
        <w:ind w:firstLine="709"/>
        <w:jc w:val="both"/>
        <w:rPr>
          <w:sz w:val="28"/>
          <w:szCs w:val="28"/>
        </w:rPr>
      </w:pPr>
      <w:r>
        <w:rPr>
          <w:noProof/>
          <w:sz w:val="28"/>
          <w:szCs w:val="28"/>
          <w:lang w:eastAsia="ru-RU"/>
        </w:rPr>
        <w:pict>
          <v:rect id="Прямоугольник 22" o:spid="_x0000_s1057" style="position:absolute;left:0;text-align:left;margin-left:2in;margin-top:27.9pt;width:342pt;height:3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">
            <v:textbox>
              <w:txbxContent>
                <w:p w:rsidR="005A045B" w:rsidRPr="00B04299" w:rsidRDefault="005A045B" w:rsidP="0031159E">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 xml:space="preserve">Своевременно выявлять недопустимые виды дебиторской </w:t>
                  </w:r>
                </w:p>
                <w:p w:rsidR="005A045B" w:rsidRPr="00B04299" w:rsidRDefault="005A045B" w:rsidP="0031159E">
                  <w:pPr>
                    <w:jc w:val="center"/>
                    <w:rPr>
                      <w:rFonts w:ascii="Times New Roman" w:hAnsi="Times New Roman" w:cs="Times New Roman"/>
                      <w:sz w:val="24"/>
                      <w:szCs w:val="24"/>
                    </w:rPr>
                  </w:pPr>
                  <w:r w:rsidRPr="00B04299">
                    <w:rPr>
                      <w:rFonts w:ascii="Times New Roman" w:hAnsi="Times New Roman" w:cs="Times New Roman"/>
                      <w:sz w:val="24"/>
                      <w:szCs w:val="24"/>
                    </w:rPr>
                    <w:t>задолженности</w:t>
                  </w:r>
                </w:p>
              </w:txbxContent>
            </v:textbox>
          </v:rect>
        </w:pict>
      </w:r>
    </w:p>
    <w:p w:rsidR="0031159E" w:rsidRPr="00B36A24" w:rsidRDefault="00E74B53" w:rsidP="0031159E">
      <w:pPr>
        <w:spacing w:line="360" w:lineRule="auto"/>
        <w:ind w:firstLine="709"/>
        <w:jc w:val="both"/>
        <w:rPr>
          <w:sz w:val="28"/>
          <w:szCs w:val="28"/>
        </w:rPr>
      </w:pPr>
      <w:r>
        <w:rPr>
          <w:noProof/>
          <w:sz w:val="28"/>
          <w:szCs w:val="28"/>
          <w:lang w:eastAsia="ru-RU"/>
        </w:rPr>
        <w:pict>
          <v:line id="Прямая соединительная линия 23" o:spid="_x0000_s1073" style="position:absolute;left:0;text-align:left;z-index:251686912;visibility:visible" from="63pt,5.25pt" to="2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">
            <v:stroke endarrow="block"/>
          </v:line>
        </w:pict>
      </w:r>
    </w:p>
    <w:p w:rsidR="0031159E" w:rsidRPr="00B36A24" w:rsidRDefault="00E74B53" w:rsidP="0031159E">
      <w:pPr>
        <w:spacing w:line="360" w:lineRule="auto"/>
        <w:ind w:firstLine="709"/>
        <w:jc w:val="both"/>
        <w:rPr>
          <w:sz w:val="28"/>
          <w:szCs w:val="28"/>
        </w:rPr>
      </w:pPr>
      <w:r>
        <w:rPr>
          <w:noProof/>
          <w:sz w:val="28"/>
          <w:szCs w:val="28"/>
          <w:lang w:eastAsia="ru-RU"/>
        </w:rPr>
        <w:pict>
          <v:line id="Прямая соединительная линия 9" o:spid="_x0000_s1072" style="position:absolute;left:0;text-align:left;z-index:251687936;visibility:visible" from="63pt,17.65pt" to="2in,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">
            <v:stroke endarrow="block"/>
          </v:line>
        </w:pict>
      </w:r>
      <w:r>
        <w:rPr>
          <w:noProof/>
          <w:sz w:val="28"/>
          <w:szCs w:val="28"/>
          <w:lang w:eastAsia="ru-RU"/>
        </w:rPr>
        <w:pict>
          <v:rect id="Прямоугольник 24" o:spid="_x0000_s1058" style="position:absolute;left:0;text-align:left;margin-left:2in;margin-top:2.65pt;width:342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">
            <v:textbox>
              <w:txbxContent>
                <w:p w:rsidR="005A045B" w:rsidRPr="00B04299" w:rsidRDefault="005A045B" w:rsidP="0031159E">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Исключение из числа партнеров дебиторов с</w:t>
                  </w:r>
                </w:p>
                <w:p w:rsidR="005A045B" w:rsidRPr="00B04299" w:rsidRDefault="005A045B" w:rsidP="0031159E">
                  <w:pPr>
                    <w:jc w:val="center"/>
                    <w:rPr>
                      <w:rFonts w:ascii="Times New Roman" w:hAnsi="Times New Roman" w:cs="Times New Roman"/>
                      <w:sz w:val="24"/>
                      <w:szCs w:val="24"/>
                    </w:rPr>
                  </w:pPr>
                  <w:r w:rsidRPr="00B04299">
                    <w:rPr>
                      <w:rFonts w:ascii="Times New Roman" w:hAnsi="Times New Roman" w:cs="Times New Roman"/>
                      <w:sz w:val="24"/>
                      <w:szCs w:val="24"/>
                    </w:rPr>
                    <w:t>высоким уровнем риска</w:t>
                  </w:r>
                </w:p>
              </w:txbxContent>
            </v:textbox>
          </v:rect>
        </w:pict>
      </w:r>
    </w:p>
    <w:p w:rsidR="0031159E" w:rsidRPr="00B36A24" w:rsidRDefault="00E74B53" w:rsidP="0031159E">
      <w:pPr>
        <w:spacing w:line="360" w:lineRule="auto"/>
        <w:ind w:firstLine="709"/>
        <w:jc w:val="both"/>
        <w:rPr>
          <w:sz w:val="28"/>
          <w:szCs w:val="28"/>
        </w:rPr>
      </w:pPr>
      <w:r>
        <w:rPr>
          <w:noProof/>
          <w:sz w:val="28"/>
          <w:szCs w:val="28"/>
          <w:lang w:eastAsia="ru-RU"/>
        </w:rPr>
        <w:pict>
          <v:line id="Прямая соединительная линия 25" o:spid="_x0000_s1071" style="position:absolute;left:0;text-align:left;z-index:251688960;visibility:visible" from="63.55pt,29pt" to="144.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">
            <v:stroke endarrow="block"/>
          </v:line>
        </w:pict>
      </w:r>
      <w:r>
        <w:rPr>
          <w:noProof/>
          <w:sz w:val="28"/>
          <w:szCs w:val="28"/>
          <w:lang w:eastAsia="ru-RU"/>
        </w:rPr>
        <w:pict>
          <v:rect id="Прямоугольник 26" o:spid="_x0000_s1059" style="position:absolute;left:0;text-align:left;margin-left:144.55pt;margin-top:16.35pt;width:342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">
            <v:textbox>
              <w:txbxContent>
                <w:p w:rsidR="005A045B" w:rsidRPr="00B04299" w:rsidRDefault="005A045B" w:rsidP="0031159E">
                  <w:pPr>
                    <w:jc w:val="center"/>
                    <w:rPr>
                      <w:rFonts w:ascii="Times New Roman" w:hAnsi="Times New Roman" w:cs="Times New Roman"/>
                      <w:sz w:val="24"/>
                      <w:szCs w:val="24"/>
                    </w:rPr>
                  </w:pPr>
                  <w:r w:rsidRPr="00B04299">
                    <w:rPr>
                      <w:rFonts w:ascii="Times New Roman" w:hAnsi="Times New Roman" w:cs="Times New Roman"/>
                      <w:sz w:val="24"/>
                      <w:szCs w:val="24"/>
                    </w:rPr>
                    <w:t>Разработать политику предоставления скидок</w:t>
                  </w:r>
                  <w:r>
                    <w:rPr>
                      <w:rFonts w:ascii="Times New Roman" w:hAnsi="Times New Roman" w:cs="Times New Roman"/>
                      <w:sz w:val="24"/>
                      <w:szCs w:val="24"/>
                    </w:rPr>
                    <w:t xml:space="preserve"> и акций</w:t>
                  </w:r>
                </w:p>
              </w:txbxContent>
            </v:textbox>
          </v:rect>
        </w:pict>
      </w:r>
    </w:p>
    <w:p w:rsidR="0031159E" w:rsidRPr="00B36A24" w:rsidRDefault="00E74B53" w:rsidP="0031159E">
      <w:pPr>
        <w:spacing w:line="360" w:lineRule="auto"/>
        <w:ind w:firstLine="709"/>
        <w:jc w:val="both"/>
        <w:rPr>
          <w:sz w:val="28"/>
          <w:szCs w:val="28"/>
        </w:rPr>
      </w:pPr>
      <w:r>
        <w:rPr>
          <w:noProof/>
          <w:sz w:val="28"/>
          <w:szCs w:val="28"/>
          <w:lang w:eastAsia="ru-RU"/>
        </w:rPr>
        <w:pict>
          <v:line id="Прямая соединительная линия 28" o:spid="_x0000_s1070" style="position:absolute;left:0;text-align:left;z-index:251692032;visibility:visible" from="63.55pt,32.35pt" to="144.5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">
            <v:stroke endarrow="block"/>
          </v:line>
        </w:pict>
      </w:r>
      <w:r>
        <w:rPr>
          <w:noProof/>
          <w:sz w:val="28"/>
          <w:szCs w:val="28"/>
          <w:lang w:eastAsia="ru-RU"/>
        </w:rPr>
        <w:pict>
          <v:rect id="Прямоугольник 29" o:spid="_x0000_s1060" style="position:absolute;left:0;text-align:left;margin-left:144.55pt;margin-top:20.35pt;width:342pt;height:25.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">
            <v:textbox>
              <w:txbxContent>
                <w:p w:rsidR="005A045B" w:rsidRPr="00B04299" w:rsidRDefault="005A045B" w:rsidP="0031159E">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Взыскание дебиторской задолженности в судебном порядке</w:t>
                  </w:r>
                </w:p>
              </w:txbxContent>
            </v:textbox>
          </v:rect>
        </w:pict>
      </w:r>
    </w:p>
    <w:p w:rsidR="0031159E" w:rsidRPr="00B36A24" w:rsidRDefault="00E74B53" w:rsidP="0031159E">
      <w:pPr>
        <w:spacing w:line="360" w:lineRule="auto"/>
        <w:ind w:firstLine="709"/>
        <w:jc w:val="both"/>
        <w:rPr>
          <w:sz w:val="28"/>
          <w:szCs w:val="28"/>
        </w:rPr>
      </w:pPr>
      <w:r>
        <w:rPr>
          <w:noProof/>
          <w:sz w:val="28"/>
          <w:szCs w:val="28"/>
          <w:lang w:eastAsia="ru-RU"/>
        </w:rPr>
        <w:pict>
          <v:line id="Прямая соединительная линия 30" o:spid="_x0000_s1069" style="position:absolute;left:0;text-align:left;z-index:251693056;visibility:visible" from="63.55pt,32.75pt" to="144.5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">
            <v:stroke endarrow="block"/>
          </v:line>
        </w:pict>
      </w:r>
      <w:r>
        <w:rPr>
          <w:noProof/>
          <w:sz w:val="28"/>
          <w:szCs w:val="28"/>
          <w:lang w:eastAsia="ru-RU"/>
        </w:rPr>
        <w:pict>
          <v:rect id="Прямоугольник 31" o:spid="_x0000_s1061" style="position:absolute;left:0;text-align:left;margin-left:144.55pt;margin-top:21.75pt;width:342pt;height:3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">
            <v:textbox>
              <w:txbxContent>
                <w:p w:rsidR="005A045B" w:rsidRPr="00B04299" w:rsidRDefault="005A045B" w:rsidP="0031159E">
                  <w:pPr>
                    <w:spacing w:after="0" w:line="240" w:lineRule="auto"/>
                    <w:jc w:val="center"/>
                    <w:rPr>
                      <w:rFonts w:ascii="Times New Roman" w:hAnsi="Times New Roman" w:cs="Times New Roman"/>
                      <w:sz w:val="24"/>
                      <w:szCs w:val="24"/>
                    </w:rPr>
                  </w:pPr>
                  <w:r w:rsidRPr="00B04299">
                    <w:rPr>
                      <w:rFonts w:ascii="Times New Roman" w:hAnsi="Times New Roman" w:cs="Times New Roman"/>
                      <w:sz w:val="24"/>
                      <w:szCs w:val="24"/>
                    </w:rPr>
                    <w:t>Напоминание об оплате путем почтовой,  электронной связи или телефонной связью</w:t>
                  </w:r>
                </w:p>
              </w:txbxContent>
            </v:textbox>
          </v:rect>
        </w:pict>
      </w:r>
    </w:p>
    <w:p w:rsidR="0031159E" w:rsidRPr="00B36A24" w:rsidRDefault="0031159E" w:rsidP="0031159E">
      <w:pPr>
        <w:tabs>
          <w:tab w:val="left" w:pos="2160"/>
        </w:tabs>
        <w:spacing w:line="360" w:lineRule="auto"/>
        <w:jc w:val="both"/>
        <w:rPr>
          <w:sz w:val="28"/>
          <w:szCs w:val="28"/>
        </w:rPr>
      </w:pPr>
    </w:p>
    <w:p w:rsidR="0031159E" w:rsidRDefault="0031159E" w:rsidP="0031159E">
      <w:pPr>
        <w:spacing w:after="0" w:line="360" w:lineRule="auto"/>
        <w:ind w:firstLine="709"/>
        <w:jc w:val="center"/>
        <w:rPr>
          <w:rFonts w:ascii="Times New Roman" w:hAnsi="Times New Roman" w:cs="Times New Roman"/>
          <w:sz w:val="28"/>
          <w:szCs w:val="28"/>
        </w:rPr>
      </w:pPr>
    </w:p>
    <w:p w:rsidR="003C2082" w:rsidRDefault="0031159E" w:rsidP="0031159E">
      <w:pPr>
        <w:spacing w:after="0" w:line="360" w:lineRule="auto"/>
        <w:ind w:firstLine="709"/>
        <w:jc w:val="center"/>
        <w:rPr>
          <w:rFonts w:ascii="Times New Roman" w:hAnsi="Times New Roman" w:cs="Times New Roman"/>
          <w:sz w:val="28"/>
          <w:szCs w:val="28"/>
        </w:rPr>
      </w:pPr>
      <w:r w:rsidRPr="00B04299">
        <w:rPr>
          <w:rFonts w:ascii="Times New Roman" w:hAnsi="Times New Roman" w:cs="Times New Roman"/>
          <w:sz w:val="28"/>
          <w:szCs w:val="28"/>
        </w:rPr>
        <w:t>Рис</w:t>
      </w:r>
      <w:r w:rsidR="003C2082">
        <w:rPr>
          <w:rFonts w:ascii="Times New Roman" w:hAnsi="Times New Roman" w:cs="Times New Roman"/>
          <w:sz w:val="28"/>
          <w:szCs w:val="28"/>
        </w:rPr>
        <w:t>унок 3.7</w:t>
      </w:r>
      <w:r>
        <w:rPr>
          <w:rFonts w:ascii="Times New Roman" w:hAnsi="Times New Roman" w:cs="Times New Roman"/>
          <w:sz w:val="28"/>
          <w:szCs w:val="28"/>
        </w:rPr>
        <w:t xml:space="preserve"> - </w:t>
      </w:r>
      <w:r w:rsidRPr="00B04299">
        <w:rPr>
          <w:rFonts w:ascii="Times New Roman" w:hAnsi="Times New Roman" w:cs="Times New Roman"/>
          <w:sz w:val="28"/>
          <w:szCs w:val="28"/>
        </w:rPr>
        <w:t>Пути сни</w:t>
      </w:r>
      <w:r>
        <w:rPr>
          <w:rFonts w:ascii="Times New Roman" w:hAnsi="Times New Roman" w:cs="Times New Roman"/>
          <w:sz w:val="28"/>
          <w:szCs w:val="28"/>
        </w:rPr>
        <w:t>жения дебиторской задолженности</w:t>
      </w:r>
      <w:r w:rsidR="003C2082">
        <w:rPr>
          <w:rFonts w:ascii="Times New Roman" w:hAnsi="Times New Roman" w:cs="Times New Roman"/>
          <w:sz w:val="28"/>
          <w:szCs w:val="28"/>
        </w:rPr>
        <w:t xml:space="preserve"> </w:t>
      </w:r>
    </w:p>
    <w:p w:rsidR="0031159E" w:rsidRDefault="003C2082" w:rsidP="0031159E">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bCs/>
          <w:sz w:val="28"/>
          <w:szCs w:val="28"/>
          <w:shd w:val="clear" w:color="auto" w:fill="FFFFFF"/>
        </w:rPr>
        <w:t>ООО АН «Римский квадрат»</w:t>
      </w:r>
    </w:p>
    <w:p w:rsidR="0031159E" w:rsidRPr="001C2A0D" w:rsidRDefault="0031159E" w:rsidP="0031159E">
      <w:pPr>
        <w:spacing w:after="0" w:line="360" w:lineRule="auto"/>
        <w:ind w:firstLine="709"/>
        <w:jc w:val="center"/>
        <w:rPr>
          <w:rFonts w:ascii="Times New Roman" w:hAnsi="Times New Roman" w:cs="Times New Roman"/>
          <w:sz w:val="28"/>
          <w:szCs w:val="28"/>
        </w:rPr>
      </w:pPr>
    </w:p>
    <w:p w:rsidR="00F2705E" w:rsidRDefault="00F2705E" w:rsidP="00F2705E">
      <w:pPr>
        <w:spacing w:after="0" w:line="360" w:lineRule="auto"/>
        <w:ind w:firstLine="709"/>
        <w:jc w:val="both"/>
        <w:rPr>
          <w:rFonts w:ascii="Times New Roman" w:hAnsi="Times New Roman" w:cs="Times New Roman"/>
          <w:sz w:val="28"/>
          <w:szCs w:val="28"/>
        </w:rPr>
      </w:pPr>
      <w:r w:rsidRPr="001806D3">
        <w:rPr>
          <w:rFonts w:ascii="Times New Roman" w:hAnsi="Times New Roman" w:cs="Times New Roman"/>
          <w:sz w:val="28"/>
          <w:szCs w:val="28"/>
        </w:rPr>
        <w:t xml:space="preserve">Одним из важнейших условий стабильного финансового положения </w:t>
      </w:r>
      <w:r>
        <w:rPr>
          <w:rFonts w:ascii="Times New Roman" w:hAnsi="Times New Roman" w:cs="Times New Roman"/>
          <w:sz w:val="28"/>
          <w:szCs w:val="28"/>
        </w:rPr>
        <w:t>агентства недвижимости</w:t>
      </w:r>
      <w:r w:rsidRPr="001806D3">
        <w:rPr>
          <w:rFonts w:ascii="Times New Roman" w:hAnsi="Times New Roman" w:cs="Times New Roman"/>
          <w:sz w:val="28"/>
          <w:szCs w:val="28"/>
        </w:rPr>
        <w:t xml:space="preserve"> в современных условиях является четкая организация расчетов с партнерами. Отсутствие должного внимания к задолженности </w:t>
      </w:r>
      <w:r>
        <w:rPr>
          <w:rFonts w:ascii="Times New Roman" w:hAnsi="Times New Roman" w:cs="Times New Roman"/>
          <w:sz w:val="28"/>
          <w:szCs w:val="28"/>
        </w:rPr>
        <w:t>кл</w:t>
      </w:r>
      <w:r>
        <w:rPr>
          <w:rFonts w:ascii="Times New Roman" w:hAnsi="Times New Roman" w:cs="Times New Roman"/>
          <w:sz w:val="28"/>
          <w:szCs w:val="28"/>
        </w:rPr>
        <w:t>и</w:t>
      </w:r>
      <w:r>
        <w:rPr>
          <w:rFonts w:ascii="Times New Roman" w:hAnsi="Times New Roman" w:cs="Times New Roman"/>
          <w:sz w:val="28"/>
          <w:szCs w:val="28"/>
        </w:rPr>
        <w:t xml:space="preserve">ентов </w:t>
      </w:r>
      <w:r w:rsidRPr="001806D3">
        <w:rPr>
          <w:rFonts w:ascii="Times New Roman" w:hAnsi="Times New Roman" w:cs="Times New Roman"/>
          <w:sz w:val="28"/>
          <w:szCs w:val="28"/>
        </w:rPr>
        <w:t>может спровоцировать нехватку средств для погашения своей задолже</w:t>
      </w:r>
      <w:r w:rsidRPr="001806D3">
        <w:rPr>
          <w:rFonts w:ascii="Times New Roman" w:hAnsi="Times New Roman" w:cs="Times New Roman"/>
          <w:sz w:val="28"/>
          <w:szCs w:val="28"/>
        </w:rPr>
        <w:t>н</w:t>
      </w:r>
      <w:r w:rsidRPr="001806D3">
        <w:rPr>
          <w:rFonts w:ascii="Times New Roman" w:hAnsi="Times New Roman" w:cs="Times New Roman"/>
          <w:sz w:val="28"/>
          <w:szCs w:val="28"/>
        </w:rPr>
        <w:t xml:space="preserve">ности перед поставщиками, бюджетом, сотрудниками. </w:t>
      </w:r>
    </w:p>
    <w:p w:rsidR="00F2705E" w:rsidRDefault="00F2705E" w:rsidP="00F2705E">
      <w:pPr>
        <w:spacing w:after="0" w:line="360" w:lineRule="auto"/>
        <w:ind w:firstLine="709"/>
        <w:jc w:val="both"/>
        <w:rPr>
          <w:rFonts w:ascii="Times New Roman" w:hAnsi="Times New Roman" w:cs="Times New Roman"/>
          <w:sz w:val="28"/>
          <w:szCs w:val="28"/>
        </w:rPr>
      </w:pPr>
      <w:r w:rsidRPr="001806D3">
        <w:rPr>
          <w:rFonts w:ascii="Times New Roman" w:hAnsi="Times New Roman" w:cs="Times New Roman"/>
          <w:sz w:val="28"/>
          <w:szCs w:val="28"/>
        </w:rPr>
        <w:t>Регулирование дебиторской задолженностью осуществляется с помощью мониторинга. В общем виде мониторинг определяют как постоянное наблюд</w:t>
      </w:r>
      <w:r w:rsidRPr="001806D3">
        <w:rPr>
          <w:rFonts w:ascii="Times New Roman" w:hAnsi="Times New Roman" w:cs="Times New Roman"/>
          <w:sz w:val="28"/>
          <w:szCs w:val="28"/>
        </w:rPr>
        <w:t>е</w:t>
      </w:r>
      <w:r w:rsidRPr="001806D3">
        <w:rPr>
          <w:rFonts w:ascii="Times New Roman" w:hAnsi="Times New Roman" w:cs="Times New Roman"/>
          <w:sz w:val="28"/>
          <w:szCs w:val="28"/>
        </w:rPr>
        <w:lastRenderedPageBreak/>
        <w:t xml:space="preserve">ние за каким-либо процессом с целью выявления его соответствия желаемому результату или исходному положению. </w:t>
      </w:r>
    </w:p>
    <w:p w:rsidR="00F2705E" w:rsidRDefault="00F2705E" w:rsidP="00F2705E">
      <w:pPr>
        <w:spacing w:after="0" w:line="360" w:lineRule="auto"/>
        <w:ind w:firstLine="709"/>
        <w:jc w:val="both"/>
        <w:rPr>
          <w:rFonts w:ascii="Times New Roman" w:hAnsi="Times New Roman" w:cs="Times New Roman"/>
          <w:sz w:val="28"/>
          <w:szCs w:val="28"/>
        </w:rPr>
      </w:pPr>
      <w:r w:rsidRPr="001806D3">
        <w:rPr>
          <w:rFonts w:ascii="Times New Roman" w:hAnsi="Times New Roman" w:cs="Times New Roman"/>
          <w:sz w:val="28"/>
          <w:szCs w:val="28"/>
        </w:rPr>
        <w:t>Мониторинг необходим, поскольку он позволяет выявить, насколько ча</w:t>
      </w:r>
      <w:r w:rsidRPr="001806D3">
        <w:rPr>
          <w:rFonts w:ascii="Times New Roman" w:hAnsi="Times New Roman" w:cs="Times New Roman"/>
          <w:sz w:val="28"/>
          <w:szCs w:val="28"/>
        </w:rPr>
        <w:t>с</w:t>
      </w:r>
      <w:r w:rsidRPr="001806D3">
        <w:rPr>
          <w:rFonts w:ascii="Times New Roman" w:hAnsi="Times New Roman" w:cs="Times New Roman"/>
          <w:sz w:val="28"/>
          <w:szCs w:val="28"/>
        </w:rPr>
        <w:t xml:space="preserve">то происходят нарушения в той или иной области. </w:t>
      </w:r>
    </w:p>
    <w:p w:rsidR="00F2705E" w:rsidRPr="001806D3" w:rsidRDefault="00F2705E" w:rsidP="00F2705E">
      <w:pPr>
        <w:spacing w:after="0" w:line="360" w:lineRule="auto"/>
        <w:ind w:firstLine="709"/>
        <w:jc w:val="both"/>
        <w:rPr>
          <w:rFonts w:ascii="Times New Roman" w:hAnsi="Times New Roman" w:cs="Times New Roman"/>
          <w:sz w:val="28"/>
          <w:szCs w:val="28"/>
        </w:rPr>
      </w:pPr>
      <w:r w:rsidRPr="001806D3">
        <w:rPr>
          <w:rFonts w:ascii="Times New Roman" w:hAnsi="Times New Roman" w:cs="Times New Roman"/>
          <w:sz w:val="28"/>
          <w:szCs w:val="28"/>
        </w:rPr>
        <w:t xml:space="preserve">Для снижения дебиторской задолженности </w:t>
      </w:r>
      <w:r>
        <w:rPr>
          <w:rFonts w:ascii="Times New Roman" w:hAnsi="Times New Roman" w:cs="Times New Roman"/>
          <w:bCs/>
          <w:sz w:val="28"/>
          <w:szCs w:val="28"/>
          <w:shd w:val="clear" w:color="auto" w:fill="FFFFFF"/>
        </w:rPr>
        <w:t>ООО АН «Римский квадрат»</w:t>
      </w:r>
      <w:r>
        <w:rPr>
          <w:rFonts w:ascii="Times New Roman" w:hAnsi="Times New Roman" w:cs="Times New Roman"/>
          <w:sz w:val="28"/>
          <w:szCs w:val="28"/>
        </w:rPr>
        <w:t xml:space="preserve"> </w:t>
      </w:r>
      <w:r w:rsidRPr="001806D3">
        <w:rPr>
          <w:rFonts w:ascii="Times New Roman" w:hAnsi="Times New Roman" w:cs="Times New Roman"/>
          <w:sz w:val="28"/>
          <w:szCs w:val="28"/>
        </w:rPr>
        <w:t xml:space="preserve">необходимо в кратчайшие сроки оптимизировать условия проводимых сделок. При заключении договоров на </w:t>
      </w:r>
      <w:r>
        <w:rPr>
          <w:rFonts w:ascii="Times New Roman" w:hAnsi="Times New Roman" w:cs="Times New Roman"/>
          <w:sz w:val="28"/>
          <w:szCs w:val="28"/>
        </w:rPr>
        <w:t xml:space="preserve">продажу недвижимости </w:t>
      </w:r>
      <w:r w:rsidRPr="001806D3">
        <w:rPr>
          <w:rFonts w:ascii="Times New Roman" w:hAnsi="Times New Roman" w:cs="Times New Roman"/>
          <w:sz w:val="28"/>
          <w:szCs w:val="28"/>
        </w:rPr>
        <w:t>преимущественной должна стать предоплата</w:t>
      </w:r>
      <w:r>
        <w:rPr>
          <w:rFonts w:ascii="Times New Roman" w:hAnsi="Times New Roman" w:cs="Times New Roman"/>
          <w:sz w:val="28"/>
          <w:szCs w:val="28"/>
        </w:rPr>
        <w:t>.</w:t>
      </w:r>
    </w:p>
    <w:p w:rsidR="00F2705E" w:rsidRDefault="00F2705E" w:rsidP="00F2705E">
      <w:pPr>
        <w:spacing w:after="0" w:line="360" w:lineRule="auto"/>
        <w:ind w:firstLine="709"/>
        <w:jc w:val="both"/>
        <w:rPr>
          <w:rFonts w:ascii="Times New Roman" w:hAnsi="Times New Roman" w:cs="Times New Roman"/>
          <w:sz w:val="28"/>
          <w:szCs w:val="28"/>
        </w:rPr>
      </w:pPr>
      <w:r w:rsidRPr="001806D3">
        <w:rPr>
          <w:rFonts w:ascii="Times New Roman" w:hAnsi="Times New Roman" w:cs="Times New Roman"/>
          <w:sz w:val="28"/>
          <w:szCs w:val="28"/>
        </w:rPr>
        <w:t>Мероприятие направлено на преодоление тенденции, которая сложилась сейчас. Она характеризуется тем, что контрагенты неоправданно долго польз</w:t>
      </w:r>
      <w:r w:rsidRPr="001806D3">
        <w:rPr>
          <w:rFonts w:ascii="Times New Roman" w:hAnsi="Times New Roman" w:cs="Times New Roman"/>
          <w:sz w:val="28"/>
          <w:szCs w:val="28"/>
        </w:rPr>
        <w:t>у</w:t>
      </w:r>
      <w:r w:rsidRPr="001806D3">
        <w:rPr>
          <w:rFonts w:ascii="Times New Roman" w:hAnsi="Times New Roman" w:cs="Times New Roman"/>
          <w:sz w:val="28"/>
          <w:szCs w:val="28"/>
        </w:rPr>
        <w:t>ются средствами компании. Ускорение оборачиваемости оборотных средств неотъемлемо от снижения дебиторской задолженности.</w:t>
      </w:r>
    </w:p>
    <w:p w:rsidR="0031159E" w:rsidRDefault="003C2082"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Данные рисунка 3.7 </w:t>
      </w:r>
      <w:r w:rsidR="0031159E">
        <w:rPr>
          <w:rFonts w:ascii="Times New Roman" w:hAnsi="Times New Roman" w:cs="Times New Roman"/>
          <w:snapToGrid w:val="0"/>
          <w:sz w:val="28"/>
          <w:szCs w:val="28"/>
        </w:rPr>
        <w:t>представляют пути снижения дебиторской задолже</w:t>
      </w:r>
      <w:r w:rsidR="0031159E">
        <w:rPr>
          <w:rFonts w:ascii="Times New Roman" w:hAnsi="Times New Roman" w:cs="Times New Roman"/>
          <w:snapToGrid w:val="0"/>
          <w:sz w:val="28"/>
          <w:szCs w:val="28"/>
        </w:rPr>
        <w:t>н</w:t>
      </w:r>
      <w:r w:rsidR="0031159E">
        <w:rPr>
          <w:rFonts w:ascii="Times New Roman" w:hAnsi="Times New Roman" w:cs="Times New Roman"/>
          <w:snapToGrid w:val="0"/>
          <w:sz w:val="28"/>
          <w:szCs w:val="28"/>
        </w:rPr>
        <w:t xml:space="preserve">ности в </w:t>
      </w:r>
      <w:r>
        <w:rPr>
          <w:rFonts w:ascii="Times New Roman" w:hAnsi="Times New Roman" w:cs="Times New Roman"/>
          <w:bCs/>
          <w:sz w:val="28"/>
          <w:szCs w:val="28"/>
          <w:shd w:val="clear" w:color="auto" w:fill="FFFFFF"/>
        </w:rPr>
        <w:t>ООО АН «Римский квадрат»</w:t>
      </w:r>
      <w:r w:rsidR="0031159E">
        <w:rPr>
          <w:rFonts w:ascii="Times New Roman" w:hAnsi="Times New Roman" w:cs="Times New Roman"/>
          <w:snapToGrid w:val="0"/>
          <w:sz w:val="28"/>
          <w:szCs w:val="28"/>
        </w:rPr>
        <w:t>, это:</w:t>
      </w:r>
    </w:p>
    <w:p w:rsidR="0031159E" w:rsidRDefault="0031159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1) Следить за соотношением дебиторской и кредиторской задолженности.  В идеальном случае, уровень дебиторской и кредиторской задолженности должны быть примерно на равном уровне и при этом не увеличиваться в дин</w:t>
      </w:r>
      <w:r>
        <w:rPr>
          <w:rFonts w:ascii="Times New Roman" w:hAnsi="Times New Roman" w:cs="Times New Roman"/>
          <w:snapToGrid w:val="0"/>
          <w:sz w:val="28"/>
          <w:szCs w:val="28"/>
        </w:rPr>
        <w:t>а</w:t>
      </w:r>
      <w:r>
        <w:rPr>
          <w:rFonts w:ascii="Times New Roman" w:hAnsi="Times New Roman" w:cs="Times New Roman"/>
          <w:snapToGrid w:val="0"/>
          <w:sz w:val="28"/>
          <w:szCs w:val="28"/>
        </w:rPr>
        <w:t>мике в годах. Так как изменение динамики в сторону увеличения негативно сказывается на финансовой деятельности организации, так как рост дебито</w:t>
      </w:r>
      <w:r>
        <w:rPr>
          <w:rFonts w:ascii="Times New Roman" w:hAnsi="Times New Roman" w:cs="Times New Roman"/>
          <w:snapToGrid w:val="0"/>
          <w:sz w:val="28"/>
          <w:szCs w:val="28"/>
        </w:rPr>
        <w:t>р</w:t>
      </w:r>
      <w:r>
        <w:rPr>
          <w:rFonts w:ascii="Times New Roman" w:hAnsi="Times New Roman" w:cs="Times New Roman"/>
          <w:snapToGrid w:val="0"/>
          <w:sz w:val="28"/>
          <w:szCs w:val="28"/>
        </w:rPr>
        <w:t>ской задолженности напрямую сказывается на изменении кредиторской задо</w:t>
      </w:r>
      <w:r>
        <w:rPr>
          <w:rFonts w:ascii="Times New Roman" w:hAnsi="Times New Roman" w:cs="Times New Roman"/>
          <w:snapToGrid w:val="0"/>
          <w:sz w:val="28"/>
          <w:szCs w:val="28"/>
        </w:rPr>
        <w:t>л</w:t>
      </w:r>
      <w:r>
        <w:rPr>
          <w:rFonts w:ascii="Times New Roman" w:hAnsi="Times New Roman" w:cs="Times New Roman"/>
          <w:snapToGrid w:val="0"/>
          <w:sz w:val="28"/>
          <w:szCs w:val="28"/>
        </w:rPr>
        <w:t xml:space="preserve">женности. Если увеличивается уровень дебиторской задолженности, это значит, что </w:t>
      </w:r>
      <w:r w:rsidR="003C2082">
        <w:rPr>
          <w:rFonts w:ascii="Times New Roman" w:hAnsi="Times New Roman" w:cs="Times New Roman"/>
          <w:snapToGrid w:val="0"/>
          <w:sz w:val="28"/>
          <w:szCs w:val="28"/>
        </w:rPr>
        <w:t>клиенты</w:t>
      </w:r>
      <w:r>
        <w:rPr>
          <w:rFonts w:ascii="Times New Roman" w:hAnsi="Times New Roman" w:cs="Times New Roman"/>
          <w:snapToGrid w:val="0"/>
          <w:sz w:val="28"/>
          <w:szCs w:val="28"/>
        </w:rPr>
        <w:t xml:space="preserve"> </w:t>
      </w:r>
      <w:r w:rsidR="003C2082">
        <w:rPr>
          <w:rFonts w:ascii="Times New Roman" w:hAnsi="Times New Roman" w:cs="Times New Roman"/>
          <w:bCs/>
          <w:sz w:val="28"/>
          <w:szCs w:val="28"/>
          <w:shd w:val="clear" w:color="auto" w:fill="FFFFFF"/>
        </w:rPr>
        <w:t xml:space="preserve">ООО АН «Римский квадрат» </w:t>
      </w:r>
      <w:r>
        <w:rPr>
          <w:rFonts w:ascii="Times New Roman" w:hAnsi="Times New Roman" w:cs="Times New Roman"/>
          <w:snapToGrid w:val="0"/>
          <w:sz w:val="28"/>
          <w:szCs w:val="28"/>
        </w:rPr>
        <w:t>не вовремя выплачивают свою з</w:t>
      </w:r>
      <w:r>
        <w:rPr>
          <w:rFonts w:ascii="Times New Roman" w:hAnsi="Times New Roman" w:cs="Times New Roman"/>
          <w:snapToGrid w:val="0"/>
          <w:sz w:val="28"/>
          <w:szCs w:val="28"/>
        </w:rPr>
        <w:t>а</w:t>
      </w:r>
      <w:r>
        <w:rPr>
          <w:rFonts w:ascii="Times New Roman" w:hAnsi="Times New Roman" w:cs="Times New Roman"/>
          <w:snapToGrid w:val="0"/>
          <w:sz w:val="28"/>
          <w:szCs w:val="28"/>
        </w:rPr>
        <w:t>долженность, а увеличение уровня кредиторской задолженности, как правило, наблюдается, тогда когда увеличивается дебиторская задолженность. И, соо</w:t>
      </w:r>
      <w:r>
        <w:rPr>
          <w:rFonts w:ascii="Times New Roman" w:hAnsi="Times New Roman" w:cs="Times New Roman"/>
          <w:snapToGrid w:val="0"/>
          <w:sz w:val="28"/>
          <w:szCs w:val="28"/>
        </w:rPr>
        <w:t>т</w:t>
      </w:r>
      <w:r>
        <w:rPr>
          <w:rFonts w:ascii="Times New Roman" w:hAnsi="Times New Roman" w:cs="Times New Roman"/>
          <w:snapToGrid w:val="0"/>
          <w:sz w:val="28"/>
          <w:szCs w:val="28"/>
        </w:rPr>
        <w:t xml:space="preserve">ветственно, </w:t>
      </w:r>
      <w:r w:rsidR="003C2082">
        <w:rPr>
          <w:rFonts w:ascii="Times New Roman" w:hAnsi="Times New Roman" w:cs="Times New Roman"/>
          <w:bCs/>
          <w:sz w:val="28"/>
          <w:szCs w:val="28"/>
          <w:shd w:val="clear" w:color="auto" w:fill="FFFFFF"/>
        </w:rPr>
        <w:t>ООО АН «Римский квадрат</w:t>
      </w:r>
      <w:r>
        <w:rPr>
          <w:rFonts w:ascii="Times New Roman" w:hAnsi="Times New Roman" w:cs="Times New Roman"/>
          <w:snapToGrid w:val="0"/>
          <w:sz w:val="28"/>
          <w:szCs w:val="28"/>
        </w:rPr>
        <w:t>» не в состоянии выплатить кредито</w:t>
      </w:r>
      <w:r>
        <w:rPr>
          <w:rFonts w:ascii="Times New Roman" w:hAnsi="Times New Roman" w:cs="Times New Roman"/>
          <w:snapToGrid w:val="0"/>
          <w:sz w:val="28"/>
          <w:szCs w:val="28"/>
        </w:rPr>
        <w:t>р</w:t>
      </w:r>
      <w:r>
        <w:rPr>
          <w:rFonts w:ascii="Times New Roman" w:hAnsi="Times New Roman" w:cs="Times New Roman"/>
          <w:snapToGrid w:val="0"/>
          <w:sz w:val="28"/>
          <w:szCs w:val="28"/>
        </w:rPr>
        <w:t>скую задолженность перед поставщиками, перед бюджетом по налогам и перед персоналом по оплате труда. З</w:t>
      </w:r>
      <w:r w:rsidRPr="00E625EA">
        <w:rPr>
          <w:rFonts w:ascii="Times New Roman" w:hAnsi="Times New Roman" w:cs="Times New Roman"/>
          <w:snapToGrid w:val="0"/>
          <w:sz w:val="28"/>
          <w:szCs w:val="28"/>
        </w:rPr>
        <w:t>начительное превышение дебиторской задо</w:t>
      </w:r>
      <w:r w:rsidRPr="00E625EA">
        <w:rPr>
          <w:rFonts w:ascii="Times New Roman" w:hAnsi="Times New Roman" w:cs="Times New Roman"/>
          <w:snapToGrid w:val="0"/>
          <w:sz w:val="28"/>
          <w:szCs w:val="28"/>
        </w:rPr>
        <w:t>л</w:t>
      </w:r>
      <w:r w:rsidRPr="00E625EA">
        <w:rPr>
          <w:rFonts w:ascii="Times New Roman" w:hAnsi="Times New Roman" w:cs="Times New Roman"/>
          <w:snapToGrid w:val="0"/>
          <w:sz w:val="28"/>
          <w:szCs w:val="28"/>
        </w:rPr>
        <w:t>женности создает угрозу финансовой устойчивости организации и делает нео</w:t>
      </w:r>
      <w:r w:rsidRPr="00E625EA">
        <w:rPr>
          <w:rFonts w:ascii="Times New Roman" w:hAnsi="Times New Roman" w:cs="Times New Roman"/>
          <w:snapToGrid w:val="0"/>
          <w:sz w:val="28"/>
          <w:szCs w:val="28"/>
        </w:rPr>
        <w:t>б</w:t>
      </w:r>
      <w:r w:rsidRPr="00E625EA">
        <w:rPr>
          <w:rFonts w:ascii="Times New Roman" w:hAnsi="Times New Roman" w:cs="Times New Roman"/>
          <w:snapToGrid w:val="0"/>
          <w:sz w:val="28"/>
          <w:szCs w:val="28"/>
        </w:rPr>
        <w:t>ходимым привлечение дополните</w:t>
      </w:r>
      <w:r>
        <w:rPr>
          <w:rFonts w:ascii="Times New Roman" w:hAnsi="Times New Roman" w:cs="Times New Roman"/>
          <w:snapToGrid w:val="0"/>
          <w:sz w:val="28"/>
          <w:szCs w:val="28"/>
        </w:rPr>
        <w:t>льных источников финансирования.</w:t>
      </w:r>
    </w:p>
    <w:p w:rsidR="0031159E" w:rsidRDefault="0031159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 xml:space="preserve">2) Ориентироваться на увеличение количества </w:t>
      </w:r>
      <w:r w:rsidR="003C2082">
        <w:rPr>
          <w:rFonts w:ascii="Times New Roman" w:hAnsi="Times New Roman" w:cs="Times New Roman"/>
          <w:snapToGrid w:val="0"/>
          <w:sz w:val="28"/>
          <w:szCs w:val="28"/>
        </w:rPr>
        <w:t>клиентов</w:t>
      </w:r>
      <w:r>
        <w:rPr>
          <w:rFonts w:ascii="Times New Roman" w:hAnsi="Times New Roman" w:cs="Times New Roman"/>
          <w:snapToGrid w:val="0"/>
          <w:sz w:val="28"/>
          <w:szCs w:val="28"/>
        </w:rPr>
        <w:t xml:space="preserve"> </w:t>
      </w:r>
      <w:r w:rsidRPr="00875936">
        <w:rPr>
          <w:rFonts w:ascii="Times New Roman" w:hAnsi="Times New Roman" w:cs="Times New Roman"/>
          <w:snapToGrid w:val="0"/>
          <w:sz w:val="28"/>
          <w:szCs w:val="28"/>
        </w:rPr>
        <w:t>с целью умен</w:t>
      </w:r>
      <w:r w:rsidRPr="00875936">
        <w:rPr>
          <w:rFonts w:ascii="Times New Roman" w:hAnsi="Times New Roman" w:cs="Times New Roman"/>
          <w:snapToGrid w:val="0"/>
          <w:sz w:val="28"/>
          <w:szCs w:val="28"/>
        </w:rPr>
        <w:t>ь</w:t>
      </w:r>
      <w:r w:rsidRPr="00875936">
        <w:rPr>
          <w:rFonts w:ascii="Times New Roman" w:hAnsi="Times New Roman" w:cs="Times New Roman"/>
          <w:snapToGrid w:val="0"/>
          <w:sz w:val="28"/>
          <w:szCs w:val="28"/>
        </w:rPr>
        <w:t>шения риска неуплаты монопольным заказчикам</w:t>
      </w:r>
      <w:r>
        <w:rPr>
          <w:rFonts w:ascii="Times New Roman" w:hAnsi="Times New Roman" w:cs="Times New Roman"/>
          <w:snapToGrid w:val="0"/>
          <w:sz w:val="28"/>
          <w:szCs w:val="28"/>
        </w:rPr>
        <w:t>. Данное мероприятие позв</w:t>
      </w:r>
      <w:r>
        <w:rPr>
          <w:rFonts w:ascii="Times New Roman" w:hAnsi="Times New Roman" w:cs="Times New Roman"/>
          <w:snapToGrid w:val="0"/>
          <w:sz w:val="28"/>
          <w:szCs w:val="28"/>
        </w:rPr>
        <w:t>о</w:t>
      </w:r>
      <w:r>
        <w:rPr>
          <w:rFonts w:ascii="Times New Roman" w:hAnsi="Times New Roman" w:cs="Times New Roman"/>
          <w:snapToGrid w:val="0"/>
          <w:sz w:val="28"/>
          <w:szCs w:val="28"/>
        </w:rPr>
        <w:t xml:space="preserve">лит, при увеличении </w:t>
      </w:r>
      <w:r w:rsidR="003C2082">
        <w:rPr>
          <w:rFonts w:ascii="Times New Roman" w:hAnsi="Times New Roman" w:cs="Times New Roman"/>
          <w:snapToGrid w:val="0"/>
          <w:sz w:val="28"/>
          <w:szCs w:val="28"/>
        </w:rPr>
        <w:t>клиентов</w:t>
      </w:r>
      <w:r>
        <w:rPr>
          <w:rFonts w:ascii="Times New Roman" w:hAnsi="Times New Roman" w:cs="Times New Roman"/>
          <w:snapToGrid w:val="0"/>
          <w:sz w:val="28"/>
          <w:szCs w:val="28"/>
        </w:rPr>
        <w:t>, снизить дебиторскую задолженность за счет т</w:t>
      </w:r>
      <w:r>
        <w:rPr>
          <w:rFonts w:ascii="Times New Roman" w:hAnsi="Times New Roman" w:cs="Times New Roman"/>
          <w:snapToGrid w:val="0"/>
          <w:sz w:val="28"/>
          <w:szCs w:val="28"/>
        </w:rPr>
        <w:t>о</w:t>
      </w:r>
      <w:r>
        <w:rPr>
          <w:rFonts w:ascii="Times New Roman" w:hAnsi="Times New Roman" w:cs="Times New Roman"/>
          <w:snapToGrid w:val="0"/>
          <w:sz w:val="28"/>
          <w:szCs w:val="28"/>
        </w:rPr>
        <w:t>го, что будет увеличиваться количество клиентов.</w:t>
      </w:r>
    </w:p>
    <w:p w:rsidR="0031159E" w:rsidRDefault="0031159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3) Контролировать состояние расчетов по просроченным задолженн</w:t>
      </w:r>
      <w:r>
        <w:rPr>
          <w:rFonts w:ascii="Times New Roman" w:hAnsi="Times New Roman" w:cs="Times New Roman"/>
          <w:snapToGrid w:val="0"/>
          <w:sz w:val="28"/>
          <w:szCs w:val="28"/>
        </w:rPr>
        <w:t>о</w:t>
      </w:r>
      <w:r>
        <w:rPr>
          <w:rFonts w:ascii="Times New Roman" w:hAnsi="Times New Roman" w:cs="Times New Roman"/>
          <w:snapToGrid w:val="0"/>
          <w:sz w:val="28"/>
          <w:szCs w:val="28"/>
        </w:rPr>
        <w:t>стям. Данное мероприятие позволит исключить повышение просроченной з</w:t>
      </w:r>
      <w:r>
        <w:rPr>
          <w:rFonts w:ascii="Times New Roman" w:hAnsi="Times New Roman" w:cs="Times New Roman"/>
          <w:snapToGrid w:val="0"/>
          <w:sz w:val="28"/>
          <w:szCs w:val="28"/>
        </w:rPr>
        <w:t>а</w:t>
      </w:r>
      <w:r>
        <w:rPr>
          <w:rFonts w:ascii="Times New Roman" w:hAnsi="Times New Roman" w:cs="Times New Roman"/>
          <w:snapToGrid w:val="0"/>
          <w:sz w:val="28"/>
          <w:szCs w:val="28"/>
        </w:rPr>
        <w:t>долженности или перехода к безнадежной дебиторской задолженности.</w:t>
      </w:r>
    </w:p>
    <w:p w:rsidR="003C2082" w:rsidRDefault="0031159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4) Своевременно выявлять недопустимые виды дебиторской и кредито</w:t>
      </w:r>
      <w:r>
        <w:rPr>
          <w:rFonts w:ascii="Times New Roman" w:hAnsi="Times New Roman" w:cs="Times New Roman"/>
          <w:snapToGrid w:val="0"/>
          <w:sz w:val="28"/>
          <w:szCs w:val="28"/>
        </w:rPr>
        <w:t>р</w:t>
      </w:r>
      <w:r>
        <w:rPr>
          <w:rFonts w:ascii="Times New Roman" w:hAnsi="Times New Roman" w:cs="Times New Roman"/>
          <w:snapToGrid w:val="0"/>
          <w:sz w:val="28"/>
          <w:szCs w:val="28"/>
        </w:rPr>
        <w:t xml:space="preserve">ской задолженности, например, такие как: </w:t>
      </w:r>
    </w:p>
    <w:p w:rsidR="003C2082" w:rsidRDefault="003C2082"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31159E">
        <w:rPr>
          <w:rFonts w:ascii="Times New Roman" w:hAnsi="Times New Roman" w:cs="Times New Roman"/>
          <w:snapToGrid w:val="0"/>
          <w:sz w:val="28"/>
          <w:szCs w:val="28"/>
        </w:rPr>
        <w:t>п</w:t>
      </w:r>
      <w:r w:rsidR="0031159E" w:rsidRPr="006C2B93">
        <w:rPr>
          <w:rFonts w:ascii="Times New Roman" w:hAnsi="Times New Roman" w:cs="Times New Roman"/>
          <w:snapToGrid w:val="0"/>
          <w:sz w:val="28"/>
          <w:szCs w:val="28"/>
        </w:rPr>
        <w:t xml:space="preserve">росроченная задолженность поставщикам, в бюджет и др.; </w:t>
      </w:r>
    </w:p>
    <w:p w:rsidR="003C2082" w:rsidRDefault="003C2082"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31159E" w:rsidRPr="006C2B93">
        <w:rPr>
          <w:rFonts w:ascii="Times New Roman" w:hAnsi="Times New Roman" w:cs="Times New Roman"/>
          <w:snapToGrid w:val="0"/>
          <w:sz w:val="28"/>
          <w:szCs w:val="28"/>
        </w:rPr>
        <w:t xml:space="preserve">кредиторская задолженность по претензиям; </w:t>
      </w:r>
    </w:p>
    <w:p w:rsidR="003C2082" w:rsidRDefault="003C2082"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31159E" w:rsidRPr="006C2B93">
        <w:rPr>
          <w:rFonts w:ascii="Times New Roman" w:hAnsi="Times New Roman" w:cs="Times New Roman"/>
          <w:snapToGrid w:val="0"/>
          <w:sz w:val="28"/>
          <w:szCs w:val="28"/>
        </w:rPr>
        <w:t xml:space="preserve">сверхнормативная задолженность по устойчивым пассивам; </w:t>
      </w:r>
    </w:p>
    <w:p w:rsidR="003C2082" w:rsidRDefault="003C2082"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31159E" w:rsidRPr="006C2B93">
        <w:rPr>
          <w:rFonts w:ascii="Times New Roman" w:hAnsi="Times New Roman" w:cs="Times New Roman"/>
          <w:snapToGrid w:val="0"/>
          <w:sz w:val="28"/>
          <w:szCs w:val="28"/>
        </w:rPr>
        <w:t xml:space="preserve">товары отгруженные, не оплаченные в срок; </w:t>
      </w:r>
    </w:p>
    <w:p w:rsidR="003C2082" w:rsidRDefault="003C2082"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31159E" w:rsidRPr="006C2B93">
        <w:rPr>
          <w:rFonts w:ascii="Times New Roman" w:hAnsi="Times New Roman" w:cs="Times New Roman"/>
          <w:snapToGrid w:val="0"/>
          <w:sz w:val="28"/>
          <w:szCs w:val="28"/>
        </w:rPr>
        <w:t xml:space="preserve">поставщики и покупатели по претензиям; </w:t>
      </w:r>
    </w:p>
    <w:p w:rsidR="003C2082" w:rsidRDefault="003C2082"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31159E" w:rsidRPr="006C2B93">
        <w:rPr>
          <w:rFonts w:ascii="Times New Roman" w:hAnsi="Times New Roman" w:cs="Times New Roman"/>
          <w:snapToGrid w:val="0"/>
          <w:sz w:val="28"/>
          <w:szCs w:val="28"/>
        </w:rPr>
        <w:t xml:space="preserve">задолженность по расчетам возмещения материального ущерба; </w:t>
      </w:r>
    </w:p>
    <w:p w:rsidR="0031159E" w:rsidRDefault="003C2082"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r w:rsidR="0031159E" w:rsidRPr="006C2B93">
        <w:rPr>
          <w:rFonts w:ascii="Times New Roman" w:hAnsi="Times New Roman" w:cs="Times New Roman"/>
          <w:snapToGrid w:val="0"/>
          <w:sz w:val="28"/>
          <w:szCs w:val="28"/>
        </w:rPr>
        <w:t>задолженность по статье «Прочие дебиторы».</w:t>
      </w:r>
    </w:p>
    <w:p w:rsidR="0031159E" w:rsidRDefault="0031159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5) Исключение из числа партнеров предприятий - дебиторов с высоким уровнем риска. То есть данное предложение по снижению дебиторской задо</w:t>
      </w:r>
      <w:r>
        <w:rPr>
          <w:rFonts w:ascii="Times New Roman" w:hAnsi="Times New Roman" w:cs="Times New Roman"/>
          <w:snapToGrid w:val="0"/>
          <w:sz w:val="28"/>
          <w:szCs w:val="28"/>
        </w:rPr>
        <w:t>л</w:t>
      </w:r>
      <w:r>
        <w:rPr>
          <w:rFonts w:ascii="Times New Roman" w:hAnsi="Times New Roman" w:cs="Times New Roman"/>
          <w:snapToGrid w:val="0"/>
          <w:sz w:val="28"/>
          <w:szCs w:val="28"/>
        </w:rPr>
        <w:t xml:space="preserve">женности предполагает исключить таких дебиторов </w:t>
      </w:r>
      <w:r w:rsidR="003C2082">
        <w:rPr>
          <w:rFonts w:ascii="Times New Roman" w:hAnsi="Times New Roman" w:cs="Times New Roman"/>
          <w:bCs/>
          <w:sz w:val="28"/>
          <w:szCs w:val="28"/>
          <w:shd w:val="clear" w:color="auto" w:fill="FFFFFF"/>
        </w:rPr>
        <w:t>ООО АН «Римский ква</w:t>
      </w:r>
      <w:r w:rsidR="003C2082">
        <w:rPr>
          <w:rFonts w:ascii="Times New Roman" w:hAnsi="Times New Roman" w:cs="Times New Roman"/>
          <w:bCs/>
          <w:sz w:val="28"/>
          <w:szCs w:val="28"/>
          <w:shd w:val="clear" w:color="auto" w:fill="FFFFFF"/>
        </w:rPr>
        <w:t>д</w:t>
      </w:r>
      <w:r w:rsidR="003C2082">
        <w:rPr>
          <w:rFonts w:ascii="Times New Roman" w:hAnsi="Times New Roman" w:cs="Times New Roman"/>
          <w:bCs/>
          <w:sz w:val="28"/>
          <w:szCs w:val="28"/>
          <w:shd w:val="clear" w:color="auto" w:fill="FFFFFF"/>
        </w:rPr>
        <w:t>рат»</w:t>
      </w:r>
      <w:r>
        <w:rPr>
          <w:rFonts w:ascii="Times New Roman" w:hAnsi="Times New Roman" w:cs="Times New Roman"/>
          <w:snapToGrid w:val="0"/>
          <w:sz w:val="28"/>
          <w:szCs w:val="28"/>
        </w:rPr>
        <w:t>, которые не стремятся выплатить свою задолженность перед организац</w:t>
      </w:r>
      <w:r>
        <w:rPr>
          <w:rFonts w:ascii="Times New Roman" w:hAnsi="Times New Roman" w:cs="Times New Roman"/>
          <w:snapToGrid w:val="0"/>
          <w:sz w:val="28"/>
          <w:szCs w:val="28"/>
        </w:rPr>
        <w:t>и</w:t>
      </w:r>
      <w:r>
        <w:rPr>
          <w:rFonts w:ascii="Times New Roman" w:hAnsi="Times New Roman" w:cs="Times New Roman"/>
          <w:snapToGrid w:val="0"/>
          <w:sz w:val="28"/>
          <w:szCs w:val="28"/>
        </w:rPr>
        <w:t>ей, а именно прекратить сотрудничество с ними и взыскать задолженность ч</w:t>
      </w:r>
      <w:r>
        <w:rPr>
          <w:rFonts w:ascii="Times New Roman" w:hAnsi="Times New Roman" w:cs="Times New Roman"/>
          <w:snapToGrid w:val="0"/>
          <w:sz w:val="28"/>
          <w:szCs w:val="28"/>
        </w:rPr>
        <w:t>е</w:t>
      </w:r>
      <w:r>
        <w:rPr>
          <w:rFonts w:ascii="Times New Roman" w:hAnsi="Times New Roman" w:cs="Times New Roman"/>
          <w:snapToGrid w:val="0"/>
          <w:sz w:val="28"/>
          <w:szCs w:val="28"/>
        </w:rPr>
        <w:t xml:space="preserve">рез суд. </w:t>
      </w:r>
    </w:p>
    <w:p w:rsidR="0031159E" w:rsidRDefault="0031159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6) Разработать политику предоставления скидок</w:t>
      </w:r>
      <w:r w:rsidR="003C2082">
        <w:rPr>
          <w:rFonts w:ascii="Times New Roman" w:hAnsi="Times New Roman" w:cs="Times New Roman"/>
          <w:snapToGrid w:val="0"/>
          <w:sz w:val="28"/>
          <w:szCs w:val="28"/>
        </w:rPr>
        <w:t xml:space="preserve"> и акций</w:t>
      </w:r>
      <w:r>
        <w:rPr>
          <w:rFonts w:ascii="Times New Roman" w:hAnsi="Times New Roman" w:cs="Times New Roman"/>
          <w:snapToGrid w:val="0"/>
          <w:sz w:val="28"/>
          <w:szCs w:val="28"/>
        </w:rPr>
        <w:t xml:space="preserve">. Таким образом, будет наблюдаться увеличение количества </w:t>
      </w:r>
      <w:r w:rsidR="003C2082">
        <w:rPr>
          <w:rFonts w:ascii="Times New Roman" w:hAnsi="Times New Roman" w:cs="Times New Roman"/>
          <w:snapToGrid w:val="0"/>
          <w:sz w:val="28"/>
          <w:szCs w:val="28"/>
        </w:rPr>
        <w:t>клиентов</w:t>
      </w:r>
      <w:r>
        <w:rPr>
          <w:rFonts w:ascii="Times New Roman" w:hAnsi="Times New Roman" w:cs="Times New Roman"/>
          <w:snapToGrid w:val="0"/>
          <w:sz w:val="28"/>
          <w:szCs w:val="28"/>
        </w:rPr>
        <w:t xml:space="preserve">, тем самым вероятность снижения дебиторской задолженности будет выше, а также это приведет и к увеличению прибыли в </w:t>
      </w:r>
      <w:r w:rsidR="003C2082">
        <w:rPr>
          <w:rFonts w:ascii="Times New Roman" w:hAnsi="Times New Roman" w:cs="Times New Roman"/>
          <w:bCs/>
          <w:sz w:val="28"/>
          <w:szCs w:val="28"/>
          <w:shd w:val="clear" w:color="auto" w:fill="FFFFFF"/>
        </w:rPr>
        <w:t>ООО АН «Римский квадрат»</w:t>
      </w:r>
      <w:r>
        <w:rPr>
          <w:rFonts w:ascii="Times New Roman" w:hAnsi="Times New Roman" w:cs="Times New Roman"/>
          <w:snapToGrid w:val="0"/>
          <w:sz w:val="28"/>
          <w:szCs w:val="28"/>
        </w:rPr>
        <w:t>, что является главной ц</w:t>
      </w:r>
      <w:r>
        <w:rPr>
          <w:rFonts w:ascii="Times New Roman" w:hAnsi="Times New Roman" w:cs="Times New Roman"/>
          <w:snapToGrid w:val="0"/>
          <w:sz w:val="28"/>
          <w:szCs w:val="28"/>
        </w:rPr>
        <w:t>е</w:t>
      </w:r>
      <w:r>
        <w:rPr>
          <w:rFonts w:ascii="Times New Roman" w:hAnsi="Times New Roman" w:cs="Times New Roman"/>
          <w:snapToGrid w:val="0"/>
          <w:sz w:val="28"/>
          <w:szCs w:val="28"/>
        </w:rPr>
        <w:t>лью деятельности организации.</w:t>
      </w:r>
    </w:p>
    <w:p w:rsidR="0031159E" w:rsidRPr="00626172" w:rsidRDefault="0031159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7) Взыскание дебиторской задолженности в судебном порядке. Такой м</w:t>
      </w:r>
      <w:r>
        <w:rPr>
          <w:rFonts w:ascii="Times New Roman" w:hAnsi="Times New Roman" w:cs="Times New Roman"/>
          <w:snapToGrid w:val="0"/>
          <w:sz w:val="28"/>
          <w:szCs w:val="28"/>
        </w:rPr>
        <w:t>е</w:t>
      </w:r>
      <w:r>
        <w:rPr>
          <w:rFonts w:ascii="Times New Roman" w:hAnsi="Times New Roman" w:cs="Times New Roman"/>
          <w:snapToGrid w:val="0"/>
          <w:sz w:val="28"/>
          <w:szCs w:val="28"/>
        </w:rPr>
        <w:t xml:space="preserve">тод снижения дебиторской задолженности приведет к эффективному возврату задолженности дебиторов перед </w:t>
      </w:r>
      <w:r w:rsidR="003C2082">
        <w:rPr>
          <w:rFonts w:ascii="Times New Roman" w:hAnsi="Times New Roman" w:cs="Times New Roman"/>
          <w:bCs/>
          <w:sz w:val="28"/>
          <w:szCs w:val="28"/>
          <w:shd w:val="clear" w:color="auto" w:fill="FFFFFF"/>
        </w:rPr>
        <w:t>ООО АН «Римский квадрат».</w:t>
      </w:r>
    </w:p>
    <w:p w:rsidR="0031159E" w:rsidRDefault="0031159E" w:rsidP="0031159E">
      <w:pPr>
        <w:spacing w:after="0" w:line="360" w:lineRule="auto"/>
        <w:ind w:firstLine="709"/>
        <w:jc w:val="both"/>
        <w:rPr>
          <w:rFonts w:ascii="Times New Roman" w:hAnsi="Times New Roman" w:cs="Times New Roman"/>
          <w:snapToGrid w:val="0"/>
          <w:sz w:val="28"/>
          <w:szCs w:val="28"/>
        </w:rPr>
      </w:pPr>
      <w:r w:rsidRPr="00626172">
        <w:rPr>
          <w:rFonts w:ascii="Times New Roman" w:hAnsi="Times New Roman" w:cs="Times New Roman"/>
          <w:snapToGrid w:val="0"/>
          <w:sz w:val="28"/>
          <w:szCs w:val="28"/>
        </w:rPr>
        <w:lastRenderedPageBreak/>
        <w:t>Существует два способа взыскания дебиторской задолженности: добр</w:t>
      </w:r>
      <w:r w:rsidRPr="00626172">
        <w:rPr>
          <w:rFonts w:ascii="Times New Roman" w:hAnsi="Times New Roman" w:cs="Times New Roman"/>
          <w:snapToGrid w:val="0"/>
          <w:sz w:val="28"/>
          <w:szCs w:val="28"/>
        </w:rPr>
        <w:t>о</w:t>
      </w:r>
      <w:r w:rsidRPr="00626172">
        <w:rPr>
          <w:rFonts w:ascii="Times New Roman" w:hAnsi="Times New Roman" w:cs="Times New Roman"/>
          <w:snapToGrid w:val="0"/>
          <w:sz w:val="28"/>
          <w:szCs w:val="28"/>
        </w:rPr>
        <w:t>вольный (претензионный порядок) и принудительный (судебный порядок). Добровольный (претензионный) порядок предполагает самостоятельное пог</w:t>
      </w:r>
      <w:r w:rsidRPr="00626172">
        <w:rPr>
          <w:rFonts w:ascii="Times New Roman" w:hAnsi="Times New Roman" w:cs="Times New Roman"/>
          <w:snapToGrid w:val="0"/>
          <w:sz w:val="28"/>
          <w:szCs w:val="28"/>
        </w:rPr>
        <w:t>а</w:t>
      </w:r>
      <w:r w:rsidRPr="00626172">
        <w:rPr>
          <w:rFonts w:ascii="Times New Roman" w:hAnsi="Times New Roman" w:cs="Times New Roman"/>
          <w:snapToGrid w:val="0"/>
          <w:sz w:val="28"/>
          <w:szCs w:val="28"/>
        </w:rPr>
        <w:t>шение долга без обращения в суд. Как правило, перечисление денежных средств происходит после направления претензии с требованием об уплате о</w:t>
      </w:r>
      <w:r w:rsidRPr="00626172">
        <w:rPr>
          <w:rFonts w:ascii="Times New Roman" w:hAnsi="Times New Roman" w:cs="Times New Roman"/>
          <w:snapToGrid w:val="0"/>
          <w:sz w:val="28"/>
          <w:szCs w:val="28"/>
        </w:rPr>
        <w:t>б</w:t>
      </w:r>
      <w:r w:rsidRPr="00626172">
        <w:rPr>
          <w:rFonts w:ascii="Times New Roman" w:hAnsi="Times New Roman" w:cs="Times New Roman"/>
          <w:snapToGrid w:val="0"/>
          <w:sz w:val="28"/>
          <w:szCs w:val="28"/>
        </w:rPr>
        <w:t>разовавшегося долга. Такие случаи редки, чаще всего за деньгами приходится обращаться в суд. Принудительный (судебный) порядок реализуется посредс</w:t>
      </w:r>
      <w:r w:rsidRPr="00626172">
        <w:rPr>
          <w:rFonts w:ascii="Times New Roman" w:hAnsi="Times New Roman" w:cs="Times New Roman"/>
          <w:snapToGrid w:val="0"/>
          <w:sz w:val="28"/>
          <w:szCs w:val="28"/>
        </w:rPr>
        <w:t>т</w:t>
      </w:r>
      <w:r w:rsidRPr="00626172">
        <w:rPr>
          <w:rFonts w:ascii="Times New Roman" w:hAnsi="Times New Roman" w:cs="Times New Roman"/>
          <w:snapToGrid w:val="0"/>
          <w:sz w:val="28"/>
          <w:szCs w:val="28"/>
        </w:rPr>
        <w:t>вом подачи искового заявления в соответствующий арбитражный суд.</w:t>
      </w:r>
    </w:p>
    <w:p w:rsidR="0031159E" w:rsidRDefault="0031159E" w:rsidP="0031159E">
      <w:pPr>
        <w:spacing w:after="0" w:line="360" w:lineRule="auto"/>
        <w:ind w:firstLine="709"/>
        <w:jc w:val="both"/>
        <w:rPr>
          <w:rFonts w:ascii="Times New Roman" w:hAnsi="Times New Roman" w:cs="Times New Roman"/>
          <w:snapToGrid w:val="0"/>
          <w:sz w:val="28"/>
          <w:szCs w:val="28"/>
        </w:rPr>
      </w:pPr>
      <w:r w:rsidRPr="005065EA">
        <w:rPr>
          <w:rFonts w:ascii="Times New Roman" w:hAnsi="Times New Roman" w:cs="Times New Roman"/>
          <w:snapToGrid w:val="0"/>
          <w:sz w:val="28"/>
          <w:szCs w:val="28"/>
        </w:rPr>
        <w:t>Если должник согласится с претензией в письменной форме, но долг при этом не выплатит, добиться положительного решения суда о взыскании дене</w:t>
      </w:r>
      <w:r w:rsidRPr="005065EA">
        <w:rPr>
          <w:rFonts w:ascii="Times New Roman" w:hAnsi="Times New Roman" w:cs="Times New Roman"/>
          <w:snapToGrid w:val="0"/>
          <w:sz w:val="28"/>
          <w:szCs w:val="28"/>
        </w:rPr>
        <w:t>ж</w:t>
      </w:r>
      <w:r w:rsidRPr="005065EA">
        <w:rPr>
          <w:rFonts w:ascii="Times New Roman" w:hAnsi="Times New Roman" w:cs="Times New Roman"/>
          <w:snapToGrid w:val="0"/>
          <w:sz w:val="28"/>
          <w:szCs w:val="28"/>
        </w:rPr>
        <w:t>ных средств можно в упрощенном порядке. Упрощенный порядок в данном случае предполагает рассмотрение материалов дела судом без вызова сторон по представленным документам. Это становится возможным</w:t>
      </w:r>
      <w:r w:rsidR="00CE24A2">
        <w:rPr>
          <w:rFonts w:ascii="Times New Roman" w:hAnsi="Times New Roman" w:cs="Times New Roman"/>
          <w:snapToGrid w:val="0"/>
          <w:sz w:val="28"/>
          <w:szCs w:val="28"/>
        </w:rPr>
        <w:t>,</w:t>
      </w:r>
      <w:r w:rsidRPr="005065EA">
        <w:rPr>
          <w:rFonts w:ascii="Times New Roman" w:hAnsi="Times New Roman" w:cs="Times New Roman"/>
          <w:snapToGrid w:val="0"/>
          <w:sz w:val="28"/>
          <w:szCs w:val="28"/>
        </w:rPr>
        <w:t xml:space="preserve"> поскольку должник признал имеющуюся за ним задолженность. Даже если дело будет рассматр</w:t>
      </w:r>
      <w:r w:rsidRPr="005065EA">
        <w:rPr>
          <w:rFonts w:ascii="Times New Roman" w:hAnsi="Times New Roman" w:cs="Times New Roman"/>
          <w:snapToGrid w:val="0"/>
          <w:sz w:val="28"/>
          <w:szCs w:val="28"/>
        </w:rPr>
        <w:t>и</w:t>
      </w:r>
      <w:r w:rsidRPr="005065EA">
        <w:rPr>
          <w:rFonts w:ascii="Times New Roman" w:hAnsi="Times New Roman" w:cs="Times New Roman"/>
          <w:snapToGrid w:val="0"/>
          <w:sz w:val="28"/>
          <w:szCs w:val="28"/>
        </w:rPr>
        <w:t>ваться в обычном порядке (при грамотной защите адвоката), судья будет уч</w:t>
      </w:r>
      <w:r w:rsidRPr="005065EA">
        <w:rPr>
          <w:rFonts w:ascii="Times New Roman" w:hAnsi="Times New Roman" w:cs="Times New Roman"/>
          <w:snapToGrid w:val="0"/>
          <w:sz w:val="28"/>
          <w:szCs w:val="28"/>
        </w:rPr>
        <w:t>и</w:t>
      </w:r>
      <w:r w:rsidRPr="005065EA">
        <w:rPr>
          <w:rFonts w:ascii="Times New Roman" w:hAnsi="Times New Roman" w:cs="Times New Roman"/>
          <w:snapToGrid w:val="0"/>
          <w:sz w:val="28"/>
          <w:szCs w:val="28"/>
        </w:rPr>
        <w:t>тывать признание претензии как положительное доказательство. Признание претензии также восстанавливает срок исковой давности.</w:t>
      </w:r>
    </w:p>
    <w:p w:rsidR="0031159E" w:rsidRDefault="0031159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8) Напоминание об оплате путем почтовой, электронной или телефонной связи. Такой метод снижения дебиторской задолженности также должен быть эффективным, так как бывают случаи, что покупатели (заказчики), учитывая человеческий фактор, могут забыть об оплате задолженности. </w:t>
      </w:r>
    </w:p>
    <w:p w:rsidR="00F2705E" w:rsidRDefault="00F2705E"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На рисунке 3.8 представим мероприятия по повышению экономической эффективности ООО АН «Римский квадрат».</w:t>
      </w:r>
    </w:p>
    <w:p w:rsidR="00F2705E" w:rsidRDefault="00E74B53"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noProof/>
          <w:sz w:val="28"/>
          <w:szCs w:val="28"/>
          <w:lang w:eastAsia="ru-RU"/>
        </w:rPr>
        <w:pict>
          <v:rect id="Прямоугольник 70" o:spid="_x0000_s1062" style="position:absolute;left:0;text-align:left;margin-left:38.7pt;margin-top:4.05pt;width:382.5pt;height:35.2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" fillcolor="white [3201]" strokecolor="black [3200]" strokeweight=".25pt">
            <v:textbox>
              <w:txbxContent>
                <w:p w:rsidR="005A045B" w:rsidRDefault="005A045B" w:rsidP="00F270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Мероприятия по повышению экономической эффективности </w:t>
                  </w:r>
                </w:p>
                <w:p w:rsidR="005A045B" w:rsidRPr="00F2705E" w:rsidRDefault="005A045B" w:rsidP="00F270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ООО АН «Римский квадрат» </w:t>
                  </w:r>
                </w:p>
              </w:txbxContent>
            </v:textbox>
          </v:rect>
        </w:pict>
      </w:r>
    </w:p>
    <w:p w:rsidR="00DE5730" w:rsidRDefault="00E74B53"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noProof/>
          <w:sz w:val="28"/>
          <w:szCs w:val="28"/>
          <w:lang w:eastAsia="ru-RU"/>
        </w:rPr>
        <w:pict>
          <v:line id="Прямая соединительная линия 74" o:spid="_x0000_s1068" style="position:absolute;left:0;text-align:left;flip:y;z-index:251750400;visibility:visible;mso-width-relative:margin" from="219.45pt,15.15pt" to="219.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" strokecolor="black [3040]"/>
        </w:pict>
      </w:r>
    </w:p>
    <w:p w:rsidR="00DE5730" w:rsidRDefault="00E74B53" w:rsidP="0031159E">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noProof/>
          <w:sz w:val="28"/>
          <w:szCs w:val="28"/>
          <w:lang w:eastAsia="ru-RU"/>
        </w:rPr>
        <w:pict>
          <v:rect id="Прямоугольник 71" o:spid="_x0000_s1063" style="position:absolute;left:0;text-align:left;margin-left:-2.55pt;margin-top:9pt;width:229.5pt;height:48.75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" fillcolor="white [3201]" strokecolor="black [3200]" strokeweight=".25pt">
            <v:textbox>
              <w:txbxContent>
                <w:p w:rsidR="005A045B" w:rsidRDefault="007C71AF" w:rsidP="00F270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Повышение</w:t>
                  </w:r>
                  <w:r w:rsidR="005A045B">
                    <w:rPr>
                      <w:rFonts w:ascii="Times New Roman" w:hAnsi="Times New Roman" w:cs="Times New Roman"/>
                      <w:sz w:val="24"/>
                      <w:szCs w:val="24"/>
                    </w:rPr>
                    <w:t xml:space="preserve"> комиссии за продажу </w:t>
                  </w:r>
                </w:p>
                <w:p w:rsidR="005A045B" w:rsidRPr="00F2705E" w:rsidRDefault="005A045B" w:rsidP="00F270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w:t>
                  </w:r>
                  <w:r w:rsidR="007C71AF">
                    <w:rPr>
                      <w:rFonts w:ascii="Times New Roman" w:hAnsi="Times New Roman" w:cs="Times New Roman"/>
                      <w:sz w:val="24"/>
                      <w:szCs w:val="24"/>
                    </w:rPr>
                    <w:t>ричного жилья (цены установить 60 тыс. руб. вместо 3</w:t>
                  </w:r>
                  <w:r>
                    <w:rPr>
                      <w:rFonts w:ascii="Times New Roman" w:hAnsi="Times New Roman" w:cs="Times New Roman"/>
                      <w:sz w:val="24"/>
                      <w:szCs w:val="24"/>
                    </w:rPr>
                    <w:t xml:space="preserve">0 тыс. руб.) </w:t>
                  </w:r>
                </w:p>
              </w:txbxContent>
            </v:textbox>
          </v:rect>
        </w:pict>
      </w:r>
      <w:r>
        <w:rPr>
          <w:rFonts w:ascii="Times New Roman" w:hAnsi="Times New Roman" w:cs="Times New Roman"/>
          <w:noProof/>
          <w:sz w:val="28"/>
          <w:szCs w:val="28"/>
          <w:lang w:eastAsia="ru-RU"/>
        </w:rPr>
        <w:pict>
          <v:rect id="Прямоугольник 72" o:spid="_x0000_s1064" style="position:absolute;left:0;text-align:left;margin-left:251.7pt;margin-top:9pt;width:219pt;height:48.7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" fillcolor="white [3201]" strokecolor="black [3200]" strokeweight=".25pt">
            <v:textbox>
              <w:txbxContent>
                <w:p w:rsidR="005A045B" w:rsidRDefault="005A045B" w:rsidP="00DE5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Снижение дебиторской задолженности путем взыскания ее через суд </w:t>
                  </w:r>
                </w:p>
                <w:p w:rsidR="005A045B" w:rsidRPr="00F2705E" w:rsidRDefault="005A045B" w:rsidP="00DE57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 застройщиков </w:t>
                  </w:r>
                </w:p>
              </w:txbxContent>
            </v:textbox>
          </v:rect>
        </w:pict>
      </w:r>
      <w:r>
        <w:rPr>
          <w:rFonts w:ascii="Times New Roman" w:hAnsi="Times New Roman" w:cs="Times New Roman"/>
          <w:noProof/>
          <w:sz w:val="28"/>
          <w:szCs w:val="28"/>
          <w:lang w:eastAsia="ru-RU"/>
        </w:rPr>
        <w:pict>
          <v:line id="Прямая соединительная линия 76" o:spid="_x0000_s1067" style="position:absolute;left:0;text-align:left;z-index:251752448;visibility:visible" from="370.2pt,.75pt" to="37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" strokecolor="black [3040]"/>
        </w:pict>
      </w:r>
      <w:r>
        <w:rPr>
          <w:rFonts w:ascii="Times New Roman" w:hAnsi="Times New Roman" w:cs="Times New Roman"/>
          <w:noProof/>
          <w:sz w:val="28"/>
          <w:szCs w:val="28"/>
          <w:lang w:eastAsia="ru-RU"/>
        </w:rPr>
        <w:pict>
          <v:line id="Прямая соединительная линия 75" o:spid="_x0000_s1066" style="position:absolute;left:0;text-align:left;z-index:251751424;visibility:visible" from="79.2pt,.75pt" to="7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6Xa4QEAANoDAAAOAAAAZHJzL2Uyb0RvYy54bWysU0uO1DAQ3SNxB8t7OskIG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" strokecolor="black [3040]"/>
        </w:pict>
      </w:r>
      <w:r>
        <w:rPr>
          <w:rFonts w:ascii="Times New Roman" w:hAnsi="Times New Roman" w:cs="Times New Roman"/>
          <w:noProof/>
          <w:sz w:val="28"/>
          <w:szCs w:val="28"/>
          <w:lang w:eastAsia="ru-RU"/>
        </w:rPr>
        <w:pict>
          <v:line id="Прямая соединительная линия 73" o:spid="_x0000_s1065" style="position:absolute;left:0;text-align:left;flip:y;z-index:251749376;visibility:visible;mso-height-relative:margin" from="79.2pt,.75pt" to="37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" strokecolor="black [3040]"/>
        </w:pict>
      </w:r>
    </w:p>
    <w:p w:rsidR="00F2705E" w:rsidRDefault="00F2705E" w:rsidP="0031159E">
      <w:pPr>
        <w:spacing w:after="0" w:line="360" w:lineRule="auto"/>
        <w:ind w:firstLine="709"/>
        <w:jc w:val="both"/>
        <w:rPr>
          <w:rFonts w:ascii="Times New Roman" w:hAnsi="Times New Roman" w:cs="Times New Roman"/>
          <w:snapToGrid w:val="0"/>
          <w:sz w:val="28"/>
          <w:szCs w:val="28"/>
        </w:rPr>
      </w:pPr>
    </w:p>
    <w:p w:rsidR="00F2705E" w:rsidRDefault="00F2705E" w:rsidP="0031159E">
      <w:pPr>
        <w:spacing w:after="0" w:line="360" w:lineRule="auto"/>
        <w:ind w:firstLine="709"/>
        <w:jc w:val="both"/>
        <w:rPr>
          <w:rFonts w:ascii="Times New Roman" w:hAnsi="Times New Roman" w:cs="Times New Roman"/>
          <w:snapToGrid w:val="0"/>
          <w:sz w:val="28"/>
          <w:szCs w:val="28"/>
        </w:rPr>
      </w:pPr>
    </w:p>
    <w:p w:rsidR="00F2705E" w:rsidRDefault="00DE5730" w:rsidP="00DE5730">
      <w:pPr>
        <w:spacing w:after="0" w:line="360" w:lineRule="auto"/>
        <w:jc w:val="center"/>
        <w:rPr>
          <w:rFonts w:ascii="Times New Roman" w:hAnsi="Times New Roman" w:cs="Times New Roman"/>
          <w:snapToGrid w:val="0"/>
          <w:sz w:val="28"/>
          <w:szCs w:val="28"/>
        </w:rPr>
      </w:pPr>
      <w:r>
        <w:rPr>
          <w:rFonts w:ascii="Times New Roman" w:hAnsi="Times New Roman" w:cs="Times New Roman"/>
          <w:snapToGrid w:val="0"/>
          <w:sz w:val="28"/>
          <w:szCs w:val="28"/>
        </w:rPr>
        <w:t>Рисунок 3.8 – Мероприятия по повышению экономической эффективности ООО АН «Римский квадрат»</w:t>
      </w:r>
    </w:p>
    <w:p w:rsidR="00DE5730" w:rsidRDefault="00E41A45" w:rsidP="007F4F12">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В таблице 3.10 представим динамику выручки от продаж с учетом коми</w:t>
      </w:r>
      <w:r>
        <w:rPr>
          <w:rFonts w:ascii="Times New Roman" w:hAnsi="Times New Roman" w:cs="Times New Roman"/>
          <w:snapToGrid w:val="0"/>
          <w:sz w:val="28"/>
          <w:szCs w:val="28"/>
        </w:rPr>
        <w:t>с</w:t>
      </w:r>
      <w:r>
        <w:rPr>
          <w:rFonts w:ascii="Times New Roman" w:hAnsi="Times New Roman" w:cs="Times New Roman"/>
          <w:snapToGrid w:val="0"/>
          <w:sz w:val="28"/>
          <w:szCs w:val="28"/>
        </w:rPr>
        <w:t>сий за продажу вторичного жилья.</w:t>
      </w:r>
    </w:p>
    <w:p w:rsidR="00E41A45" w:rsidRDefault="00E41A45" w:rsidP="00E41A45">
      <w:pPr>
        <w:spacing w:after="0" w:line="360" w:lineRule="auto"/>
        <w:jc w:val="both"/>
        <w:rPr>
          <w:rFonts w:ascii="Times New Roman" w:hAnsi="Times New Roman" w:cs="Times New Roman"/>
          <w:snapToGrid w:val="0"/>
          <w:sz w:val="28"/>
          <w:szCs w:val="28"/>
        </w:rPr>
      </w:pPr>
    </w:p>
    <w:p w:rsidR="00E41A45" w:rsidRDefault="00E41A45" w:rsidP="00E41A45">
      <w:pPr>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Таблица 3.10 – Динамика выручки от продаж с учетом комиссии за продажу вторичного жилья</w:t>
      </w:r>
    </w:p>
    <w:tbl>
      <w:tblPr>
        <w:tblStyle w:val="a5"/>
        <w:tblW w:w="0" w:type="auto"/>
        <w:tblLook w:val="04A0"/>
      </w:tblPr>
      <w:tblGrid>
        <w:gridCol w:w="4077"/>
        <w:gridCol w:w="1276"/>
        <w:gridCol w:w="1276"/>
        <w:gridCol w:w="1254"/>
        <w:gridCol w:w="1971"/>
      </w:tblGrid>
      <w:tr w:rsidR="008D11CA" w:rsidRPr="008D11CA" w:rsidTr="008D11CA">
        <w:tc>
          <w:tcPr>
            <w:tcW w:w="4077" w:type="dxa"/>
          </w:tcPr>
          <w:p w:rsidR="008D11CA" w:rsidRPr="008D11CA" w:rsidRDefault="008D11CA" w:rsidP="008D11CA">
            <w:pPr>
              <w:jc w:val="center"/>
              <w:rPr>
                <w:rFonts w:ascii="Times New Roman" w:hAnsi="Times New Roman" w:cs="Times New Roman"/>
                <w:snapToGrid w:val="0"/>
                <w:sz w:val="24"/>
                <w:szCs w:val="24"/>
              </w:rPr>
            </w:pPr>
            <w:r>
              <w:rPr>
                <w:rFonts w:ascii="Times New Roman" w:hAnsi="Times New Roman" w:cs="Times New Roman"/>
                <w:snapToGrid w:val="0"/>
                <w:sz w:val="24"/>
                <w:szCs w:val="24"/>
              </w:rPr>
              <w:t>Показатель</w:t>
            </w:r>
          </w:p>
        </w:tc>
        <w:tc>
          <w:tcPr>
            <w:tcW w:w="1276" w:type="dxa"/>
          </w:tcPr>
          <w:p w:rsidR="008D11CA" w:rsidRPr="008D11CA" w:rsidRDefault="008D11CA" w:rsidP="008D11CA">
            <w:pPr>
              <w:jc w:val="center"/>
              <w:rPr>
                <w:rFonts w:ascii="Times New Roman" w:hAnsi="Times New Roman" w:cs="Times New Roman"/>
                <w:snapToGrid w:val="0"/>
                <w:sz w:val="24"/>
                <w:szCs w:val="24"/>
              </w:rPr>
            </w:pPr>
            <w:r>
              <w:rPr>
                <w:rFonts w:ascii="Times New Roman" w:hAnsi="Times New Roman" w:cs="Times New Roman"/>
                <w:snapToGrid w:val="0"/>
                <w:sz w:val="24"/>
                <w:szCs w:val="24"/>
              </w:rPr>
              <w:t>2013г.</w:t>
            </w:r>
          </w:p>
        </w:tc>
        <w:tc>
          <w:tcPr>
            <w:tcW w:w="1276" w:type="dxa"/>
          </w:tcPr>
          <w:p w:rsidR="008D11CA" w:rsidRPr="008D11CA" w:rsidRDefault="008D11CA" w:rsidP="008D11CA">
            <w:pPr>
              <w:jc w:val="center"/>
              <w:rPr>
                <w:rFonts w:ascii="Times New Roman" w:hAnsi="Times New Roman" w:cs="Times New Roman"/>
                <w:snapToGrid w:val="0"/>
                <w:sz w:val="24"/>
                <w:szCs w:val="24"/>
              </w:rPr>
            </w:pPr>
            <w:r>
              <w:rPr>
                <w:rFonts w:ascii="Times New Roman" w:hAnsi="Times New Roman" w:cs="Times New Roman"/>
                <w:snapToGrid w:val="0"/>
                <w:sz w:val="24"/>
                <w:szCs w:val="24"/>
              </w:rPr>
              <w:t>2014г.</w:t>
            </w:r>
          </w:p>
        </w:tc>
        <w:tc>
          <w:tcPr>
            <w:tcW w:w="1254" w:type="dxa"/>
          </w:tcPr>
          <w:p w:rsidR="008D11CA" w:rsidRPr="008D11CA" w:rsidRDefault="008D11CA" w:rsidP="008D11CA">
            <w:pPr>
              <w:jc w:val="center"/>
              <w:rPr>
                <w:rFonts w:ascii="Times New Roman" w:hAnsi="Times New Roman" w:cs="Times New Roman"/>
                <w:snapToGrid w:val="0"/>
                <w:sz w:val="24"/>
                <w:szCs w:val="24"/>
              </w:rPr>
            </w:pPr>
            <w:r>
              <w:rPr>
                <w:rFonts w:ascii="Times New Roman" w:hAnsi="Times New Roman" w:cs="Times New Roman"/>
                <w:snapToGrid w:val="0"/>
                <w:sz w:val="24"/>
                <w:szCs w:val="24"/>
              </w:rPr>
              <w:t>2015г.</w:t>
            </w:r>
          </w:p>
        </w:tc>
        <w:tc>
          <w:tcPr>
            <w:tcW w:w="1971" w:type="dxa"/>
          </w:tcPr>
          <w:p w:rsidR="008D11CA" w:rsidRPr="008D11CA" w:rsidRDefault="008D11CA" w:rsidP="008D11CA">
            <w:pPr>
              <w:jc w:val="center"/>
              <w:rPr>
                <w:rFonts w:ascii="Times New Roman" w:hAnsi="Times New Roman" w:cs="Times New Roman"/>
                <w:snapToGrid w:val="0"/>
                <w:sz w:val="24"/>
                <w:szCs w:val="24"/>
              </w:rPr>
            </w:pPr>
            <w:r>
              <w:rPr>
                <w:rFonts w:ascii="Times New Roman" w:hAnsi="Times New Roman" w:cs="Times New Roman"/>
                <w:snapToGrid w:val="0"/>
                <w:sz w:val="24"/>
                <w:szCs w:val="24"/>
              </w:rPr>
              <w:t>Изменение 2015г. к 2013г., ±</w:t>
            </w:r>
          </w:p>
        </w:tc>
      </w:tr>
      <w:tr w:rsidR="00754183" w:rsidRPr="008D11CA" w:rsidTr="005A045B">
        <w:tc>
          <w:tcPr>
            <w:tcW w:w="4077" w:type="dxa"/>
          </w:tcPr>
          <w:p w:rsidR="00754183" w:rsidRPr="008D11CA" w:rsidRDefault="00754183" w:rsidP="008D11CA">
            <w:pPr>
              <w:jc w:val="both"/>
              <w:rPr>
                <w:rFonts w:ascii="Times New Roman" w:hAnsi="Times New Roman" w:cs="Times New Roman"/>
                <w:snapToGrid w:val="0"/>
                <w:sz w:val="24"/>
                <w:szCs w:val="24"/>
              </w:rPr>
            </w:pPr>
            <w:r>
              <w:rPr>
                <w:rFonts w:ascii="Times New Roman" w:hAnsi="Times New Roman" w:cs="Times New Roman"/>
                <w:snapToGrid w:val="0"/>
                <w:sz w:val="24"/>
                <w:szCs w:val="24"/>
              </w:rPr>
              <w:t>Выручка от продаж, тыс. руб.</w:t>
            </w:r>
          </w:p>
        </w:tc>
        <w:tc>
          <w:tcPr>
            <w:tcW w:w="1276" w:type="dxa"/>
            <w:vAlign w:val="center"/>
          </w:tcPr>
          <w:p w:rsidR="00754183" w:rsidRPr="00E946C7" w:rsidRDefault="00754183" w:rsidP="008279A5">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303511</w:t>
            </w:r>
          </w:p>
        </w:tc>
        <w:tc>
          <w:tcPr>
            <w:tcW w:w="1276" w:type="dxa"/>
            <w:vAlign w:val="center"/>
          </w:tcPr>
          <w:p w:rsidR="00754183" w:rsidRPr="00E946C7" w:rsidRDefault="00754183" w:rsidP="008279A5">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323561</w:t>
            </w:r>
          </w:p>
        </w:tc>
        <w:tc>
          <w:tcPr>
            <w:tcW w:w="1254" w:type="dxa"/>
            <w:vAlign w:val="center"/>
          </w:tcPr>
          <w:p w:rsidR="00754183" w:rsidRPr="00E946C7" w:rsidRDefault="00754183" w:rsidP="008279A5">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395312</w:t>
            </w:r>
          </w:p>
        </w:tc>
        <w:tc>
          <w:tcPr>
            <w:tcW w:w="1971" w:type="dxa"/>
            <w:vAlign w:val="center"/>
          </w:tcPr>
          <w:p w:rsidR="00754183" w:rsidRPr="00E946C7" w:rsidRDefault="00754183" w:rsidP="008279A5">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E946C7">
              <w:rPr>
                <w:rFonts w:ascii="Times New Roman" w:hAnsi="Times New Roman" w:cs="Times New Roman"/>
                <w:color w:val="000000"/>
                <w:sz w:val="24"/>
                <w:szCs w:val="24"/>
              </w:rPr>
              <w:t>91801</w:t>
            </w:r>
          </w:p>
        </w:tc>
      </w:tr>
      <w:tr w:rsidR="008D11CA" w:rsidRPr="008D11CA" w:rsidTr="008D11CA">
        <w:tc>
          <w:tcPr>
            <w:tcW w:w="4077" w:type="dxa"/>
          </w:tcPr>
          <w:p w:rsidR="008D11CA" w:rsidRPr="008D11CA" w:rsidRDefault="00754183" w:rsidP="008D11CA">
            <w:pPr>
              <w:jc w:val="both"/>
              <w:rPr>
                <w:rFonts w:ascii="Times New Roman" w:hAnsi="Times New Roman" w:cs="Times New Roman"/>
                <w:snapToGrid w:val="0"/>
                <w:sz w:val="24"/>
                <w:szCs w:val="24"/>
              </w:rPr>
            </w:pPr>
            <w:r>
              <w:rPr>
                <w:rFonts w:ascii="Times New Roman" w:hAnsi="Times New Roman" w:cs="Times New Roman"/>
                <w:snapToGrid w:val="0"/>
                <w:sz w:val="24"/>
                <w:szCs w:val="24"/>
              </w:rPr>
              <w:t>в том числе:</w:t>
            </w:r>
          </w:p>
        </w:tc>
        <w:tc>
          <w:tcPr>
            <w:tcW w:w="1276" w:type="dxa"/>
          </w:tcPr>
          <w:p w:rsidR="008D11CA" w:rsidRPr="008D11CA" w:rsidRDefault="008D11CA" w:rsidP="008279A5">
            <w:pPr>
              <w:jc w:val="center"/>
              <w:rPr>
                <w:rFonts w:ascii="Times New Roman" w:hAnsi="Times New Roman" w:cs="Times New Roman"/>
                <w:snapToGrid w:val="0"/>
                <w:sz w:val="24"/>
                <w:szCs w:val="24"/>
              </w:rPr>
            </w:pPr>
          </w:p>
        </w:tc>
        <w:tc>
          <w:tcPr>
            <w:tcW w:w="1276" w:type="dxa"/>
          </w:tcPr>
          <w:p w:rsidR="008D11CA" w:rsidRPr="008D11CA" w:rsidRDefault="008D11CA" w:rsidP="008279A5">
            <w:pPr>
              <w:jc w:val="center"/>
              <w:rPr>
                <w:rFonts w:ascii="Times New Roman" w:hAnsi="Times New Roman" w:cs="Times New Roman"/>
                <w:snapToGrid w:val="0"/>
                <w:sz w:val="24"/>
                <w:szCs w:val="24"/>
              </w:rPr>
            </w:pPr>
          </w:p>
        </w:tc>
        <w:tc>
          <w:tcPr>
            <w:tcW w:w="1254" w:type="dxa"/>
          </w:tcPr>
          <w:p w:rsidR="008D11CA" w:rsidRPr="008D11CA" w:rsidRDefault="008D11CA" w:rsidP="008279A5">
            <w:pPr>
              <w:jc w:val="center"/>
              <w:rPr>
                <w:rFonts w:ascii="Times New Roman" w:hAnsi="Times New Roman" w:cs="Times New Roman"/>
                <w:snapToGrid w:val="0"/>
                <w:sz w:val="24"/>
                <w:szCs w:val="24"/>
              </w:rPr>
            </w:pPr>
          </w:p>
        </w:tc>
        <w:tc>
          <w:tcPr>
            <w:tcW w:w="1971" w:type="dxa"/>
          </w:tcPr>
          <w:p w:rsidR="008D11CA" w:rsidRPr="008D11CA" w:rsidRDefault="008D11CA" w:rsidP="008279A5">
            <w:pPr>
              <w:jc w:val="center"/>
              <w:rPr>
                <w:rFonts w:ascii="Times New Roman" w:hAnsi="Times New Roman" w:cs="Times New Roman"/>
                <w:snapToGrid w:val="0"/>
                <w:sz w:val="24"/>
                <w:szCs w:val="24"/>
              </w:rPr>
            </w:pPr>
          </w:p>
        </w:tc>
      </w:tr>
      <w:tr w:rsidR="008D11CA" w:rsidRPr="008D11CA" w:rsidTr="008D11CA">
        <w:tc>
          <w:tcPr>
            <w:tcW w:w="4077" w:type="dxa"/>
          </w:tcPr>
          <w:p w:rsidR="008D11CA" w:rsidRPr="008D11CA" w:rsidRDefault="00754183" w:rsidP="008D11CA">
            <w:pPr>
              <w:jc w:val="both"/>
              <w:rPr>
                <w:rFonts w:ascii="Times New Roman" w:hAnsi="Times New Roman" w:cs="Times New Roman"/>
                <w:snapToGrid w:val="0"/>
                <w:sz w:val="24"/>
                <w:szCs w:val="24"/>
              </w:rPr>
            </w:pPr>
            <w:r>
              <w:rPr>
                <w:rFonts w:ascii="Times New Roman" w:hAnsi="Times New Roman" w:cs="Times New Roman"/>
                <w:snapToGrid w:val="0"/>
                <w:sz w:val="24"/>
                <w:szCs w:val="24"/>
              </w:rPr>
              <w:t>- комиссии за первичное жилье</w:t>
            </w:r>
          </w:p>
        </w:tc>
        <w:tc>
          <w:tcPr>
            <w:tcW w:w="1276" w:type="dxa"/>
          </w:tcPr>
          <w:p w:rsidR="008D11CA" w:rsidRPr="008D11CA" w:rsidRDefault="009D293E" w:rsidP="008279A5">
            <w:pPr>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r w:rsidR="008279A5">
              <w:rPr>
                <w:rFonts w:ascii="Times New Roman" w:hAnsi="Times New Roman" w:cs="Times New Roman"/>
                <w:snapToGrid w:val="0"/>
                <w:sz w:val="24"/>
                <w:szCs w:val="24"/>
              </w:rPr>
              <w:t>6321</w:t>
            </w:r>
          </w:p>
        </w:tc>
        <w:tc>
          <w:tcPr>
            <w:tcW w:w="1276" w:type="dxa"/>
          </w:tcPr>
          <w:p w:rsidR="008D11CA" w:rsidRPr="008D11CA" w:rsidRDefault="009D293E" w:rsidP="008279A5">
            <w:pPr>
              <w:jc w:val="center"/>
              <w:rPr>
                <w:rFonts w:ascii="Times New Roman" w:hAnsi="Times New Roman" w:cs="Times New Roman"/>
                <w:snapToGrid w:val="0"/>
                <w:sz w:val="24"/>
                <w:szCs w:val="24"/>
              </w:rPr>
            </w:pPr>
            <w:r>
              <w:rPr>
                <w:rFonts w:ascii="Times New Roman" w:hAnsi="Times New Roman" w:cs="Times New Roman"/>
                <w:snapToGrid w:val="0"/>
                <w:sz w:val="24"/>
                <w:szCs w:val="24"/>
              </w:rPr>
              <w:t>22</w:t>
            </w:r>
            <w:r w:rsidR="008279A5">
              <w:rPr>
                <w:rFonts w:ascii="Times New Roman" w:hAnsi="Times New Roman" w:cs="Times New Roman"/>
                <w:snapToGrid w:val="0"/>
                <w:sz w:val="24"/>
                <w:szCs w:val="24"/>
              </w:rPr>
              <w:t>351</w:t>
            </w:r>
          </w:p>
        </w:tc>
        <w:tc>
          <w:tcPr>
            <w:tcW w:w="1254" w:type="dxa"/>
          </w:tcPr>
          <w:p w:rsidR="008D11CA" w:rsidRPr="008D11CA" w:rsidRDefault="009D293E" w:rsidP="008279A5">
            <w:pPr>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r w:rsidR="008279A5">
              <w:rPr>
                <w:rFonts w:ascii="Times New Roman" w:hAnsi="Times New Roman" w:cs="Times New Roman"/>
                <w:snapToGrid w:val="0"/>
                <w:sz w:val="24"/>
                <w:szCs w:val="24"/>
              </w:rPr>
              <w:t>5852</w:t>
            </w:r>
          </w:p>
        </w:tc>
        <w:tc>
          <w:tcPr>
            <w:tcW w:w="1971" w:type="dxa"/>
          </w:tcPr>
          <w:p w:rsidR="008D11CA" w:rsidRPr="008D11CA" w:rsidRDefault="008279A5" w:rsidP="008279A5">
            <w:pPr>
              <w:jc w:val="center"/>
              <w:rPr>
                <w:rFonts w:ascii="Times New Roman" w:hAnsi="Times New Roman" w:cs="Times New Roman"/>
                <w:snapToGrid w:val="0"/>
                <w:sz w:val="24"/>
                <w:szCs w:val="24"/>
              </w:rPr>
            </w:pPr>
            <w:r>
              <w:rPr>
                <w:rFonts w:ascii="Times New Roman" w:hAnsi="Times New Roman" w:cs="Times New Roman"/>
                <w:snapToGrid w:val="0"/>
                <w:sz w:val="24"/>
                <w:szCs w:val="24"/>
              </w:rPr>
              <w:t>+19531</w:t>
            </w:r>
          </w:p>
        </w:tc>
      </w:tr>
      <w:tr w:rsidR="008D11CA" w:rsidRPr="008D11CA" w:rsidTr="008D11CA">
        <w:tc>
          <w:tcPr>
            <w:tcW w:w="4077" w:type="dxa"/>
          </w:tcPr>
          <w:p w:rsidR="008D11CA" w:rsidRPr="008D11CA" w:rsidRDefault="00754183" w:rsidP="008D11CA">
            <w:pPr>
              <w:jc w:val="both"/>
              <w:rPr>
                <w:rFonts w:ascii="Times New Roman" w:hAnsi="Times New Roman" w:cs="Times New Roman"/>
                <w:snapToGrid w:val="0"/>
                <w:sz w:val="24"/>
                <w:szCs w:val="24"/>
              </w:rPr>
            </w:pPr>
            <w:r>
              <w:rPr>
                <w:rFonts w:ascii="Times New Roman" w:hAnsi="Times New Roman" w:cs="Times New Roman"/>
                <w:snapToGrid w:val="0"/>
                <w:sz w:val="24"/>
                <w:szCs w:val="24"/>
              </w:rPr>
              <w:t>- комиссии за вторичное жилье</w:t>
            </w:r>
          </w:p>
        </w:tc>
        <w:tc>
          <w:tcPr>
            <w:tcW w:w="1276" w:type="dxa"/>
          </w:tcPr>
          <w:p w:rsidR="008D11CA" w:rsidRPr="008D11CA" w:rsidRDefault="009D293E" w:rsidP="008279A5">
            <w:pPr>
              <w:jc w:val="center"/>
              <w:rPr>
                <w:rFonts w:ascii="Times New Roman" w:hAnsi="Times New Roman" w:cs="Times New Roman"/>
                <w:snapToGrid w:val="0"/>
                <w:sz w:val="24"/>
                <w:szCs w:val="24"/>
              </w:rPr>
            </w:pPr>
            <w:r>
              <w:rPr>
                <w:rFonts w:ascii="Times New Roman" w:hAnsi="Times New Roman" w:cs="Times New Roman"/>
                <w:snapToGrid w:val="0"/>
                <w:sz w:val="24"/>
                <w:szCs w:val="24"/>
              </w:rPr>
              <w:t>15</w:t>
            </w:r>
            <w:r w:rsidR="00394736">
              <w:rPr>
                <w:rFonts w:ascii="Times New Roman" w:hAnsi="Times New Roman" w:cs="Times New Roman"/>
                <w:snapToGrid w:val="0"/>
                <w:sz w:val="24"/>
                <w:szCs w:val="24"/>
              </w:rPr>
              <w:t>230</w:t>
            </w:r>
          </w:p>
        </w:tc>
        <w:tc>
          <w:tcPr>
            <w:tcW w:w="1276" w:type="dxa"/>
          </w:tcPr>
          <w:p w:rsidR="008D11CA" w:rsidRPr="008D11CA" w:rsidRDefault="009D293E" w:rsidP="008279A5">
            <w:pPr>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r w:rsidR="008279A5">
              <w:rPr>
                <w:rFonts w:ascii="Times New Roman" w:hAnsi="Times New Roman" w:cs="Times New Roman"/>
                <w:snapToGrid w:val="0"/>
                <w:sz w:val="24"/>
                <w:szCs w:val="24"/>
              </w:rPr>
              <w:t>8963</w:t>
            </w:r>
          </w:p>
        </w:tc>
        <w:tc>
          <w:tcPr>
            <w:tcW w:w="1254" w:type="dxa"/>
          </w:tcPr>
          <w:p w:rsidR="008D11CA" w:rsidRPr="008D11CA" w:rsidRDefault="009D293E" w:rsidP="008279A5">
            <w:pPr>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r w:rsidR="008279A5">
              <w:rPr>
                <w:rFonts w:ascii="Times New Roman" w:hAnsi="Times New Roman" w:cs="Times New Roman"/>
                <w:snapToGrid w:val="0"/>
                <w:sz w:val="24"/>
                <w:szCs w:val="24"/>
              </w:rPr>
              <w:t>1235</w:t>
            </w:r>
          </w:p>
        </w:tc>
        <w:tc>
          <w:tcPr>
            <w:tcW w:w="1971" w:type="dxa"/>
          </w:tcPr>
          <w:p w:rsidR="008D11CA" w:rsidRPr="008D11CA" w:rsidRDefault="008279A5" w:rsidP="00394736">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r w:rsidR="00394736">
              <w:rPr>
                <w:rFonts w:ascii="Times New Roman" w:hAnsi="Times New Roman" w:cs="Times New Roman"/>
                <w:snapToGrid w:val="0"/>
                <w:sz w:val="24"/>
                <w:szCs w:val="24"/>
              </w:rPr>
              <w:t>6005</w:t>
            </w:r>
          </w:p>
        </w:tc>
      </w:tr>
    </w:tbl>
    <w:p w:rsidR="00DE5730" w:rsidRDefault="00DE5730" w:rsidP="007F4F12">
      <w:pPr>
        <w:spacing w:after="0" w:line="360" w:lineRule="auto"/>
        <w:ind w:firstLine="709"/>
        <w:jc w:val="both"/>
        <w:rPr>
          <w:rFonts w:ascii="Times New Roman" w:hAnsi="Times New Roman" w:cs="Times New Roman"/>
          <w:snapToGrid w:val="0"/>
          <w:sz w:val="28"/>
          <w:szCs w:val="28"/>
        </w:rPr>
      </w:pPr>
    </w:p>
    <w:p w:rsidR="00F70AE8" w:rsidRDefault="00F70AE8" w:rsidP="007F4F12">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По данным таблицы 3.10 видно, что выручка с комиссий за продажу как первичного жилья, так и вторичного увеличивается на 19531 тыс. руб. </w:t>
      </w:r>
      <w:r w:rsidR="00394736">
        <w:rPr>
          <w:rFonts w:ascii="Times New Roman" w:hAnsi="Times New Roman" w:cs="Times New Roman"/>
          <w:snapToGrid w:val="0"/>
          <w:sz w:val="28"/>
          <w:szCs w:val="28"/>
        </w:rPr>
        <w:t xml:space="preserve">и </w:t>
      </w:r>
      <w:r>
        <w:rPr>
          <w:rFonts w:ascii="Times New Roman" w:hAnsi="Times New Roman" w:cs="Times New Roman"/>
          <w:snapToGrid w:val="0"/>
          <w:sz w:val="28"/>
          <w:szCs w:val="28"/>
        </w:rPr>
        <w:t xml:space="preserve">6005 тыс. руб. соответственно.  </w:t>
      </w:r>
    </w:p>
    <w:p w:rsidR="00F70AE8" w:rsidRDefault="00F70AE8" w:rsidP="007F4F12">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Поэтому на основании первого мероприятия, будет ожидаться </w:t>
      </w:r>
      <w:r w:rsidR="004667B6">
        <w:rPr>
          <w:rFonts w:ascii="Times New Roman" w:hAnsi="Times New Roman" w:cs="Times New Roman"/>
          <w:snapToGrid w:val="0"/>
          <w:sz w:val="28"/>
          <w:szCs w:val="28"/>
        </w:rPr>
        <w:t xml:space="preserve">повышение </w:t>
      </w:r>
      <w:r>
        <w:rPr>
          <w:rFonts w:ascii="Times New Roman" w:hAnsi="Times New Roman" w:cs="Times New Roman"/>
          <w:snapToGrid w:val="0"/>
          <w:sz w:val="28"/>
          <w:szCs w:val="28"/>
        </w:rPr>
        <w:t>выруч</w:t>
      </w:r>
      <w:r w:rsidR="004667B6">
        <w:rPr>
          <w:rFonts w:ascii="Times New Roman" w:hAnsi="Times New Roman" w:cs="Times New Roman"/>
          <w:snapToGrid w:val="0"/>
          <w:sz w:val="28"/>
          <w:szCs w:val="28"/>
        </w:rPr>
        <w:t>ки вдвое за счет увеличения продаж риэлтерских услуг.</w:t>
      </w:r>
    </w:p>
    <w:p w:rsidR="00F70AE8" w:rsidRDefault="00F70AE8" w:rsidP="007F4F12">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Рассмотрим в таблице 3.11 результаты данного мероприятия и просчит</w:t>
      </w:r>
      <w:r>
        <w:rPr>
          <w:rFonts w:ascii="Times New Roman" w:hAnsi="Times New Roman" w:cs="Times New Roman"/>
          <w:snapToGrid w:val="0"/>
          <w:sz w:val="28"/>
          <w:szCs w:val="28"/>
        </w:rPr>
        <w:t>а</w:t>
      </w:r>
      <w:r>
        <w:rPr>
          <w:rFonts w:ascii="Times New Roman" w:hAnsi="Times New Roman" w:cs="Times New Roman"/>
          <w:snapToGrid w:val="0"/>
          <w:sz w:val="28"/>
          <w:szCs w:val="28"/>
        </w:rPr>
        <w:t>ем уровень рентабельности.</w:t>
      </w:r>
    </w:p>
    <w:p w:rsidR="00F70AE8" w:rsidRDefault="00F70AE8" w:rsidP="00F70AE8">
      <w:pPr>
        <w:spacing w:after="0" w:line="360" w:lineRule="auto"/>
        <w:jc w:val="both"/>
        <w:rPr>
          <w:rFonts w:ascii="Times New Roman" w:hAnsi="Times New Roman" w:cs="Times New Roman"/>
          <w:snapToGrid w:val="0"/>
          <w:sz w:val="28"/>
          <w:szCs w:val="28"/>
        </w:rPr>
      </w:pPr>
    </w:p>
    <w:p w:rsidR="00F70AE8" w:rsidRDefault="00F70AE8" w:rsidP="00F70AE8">
      <w:pPr>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Таблица 3.11 – Результаты мероприятия по </w:t>
      </w:r>
      <w:r w:rsidR="00D5585B">
        <w:rPr>
          <w:rFonts w:ascii="Times New Roman" w:hAnsi="Times New Roman" w:cs="Times New Roman"/>
          <w:snapToGrid w:val="0"/>
          <w:sz w:val="28"/>
          <w:szCs w:val="28"/>
        </w:rPr>
        <w:t>повышению</w:t>
      </w:r>
      <w:r>
        <w:rPr>
          <w:rFonts w:ascii="Times New Roman" w:hAnsi="Times New Roman" w:cs="Times New Roman"/>
          <w:snapToGrid w:val="0"/>
          <w:sz w:val="28"/>
          <w:szCs w:val="28"/>
        </w:rPr>
        <w:t xml:space="preserve"> комиссий с вторичного жилья</w:t>
      </w:r>
    </w:p>
    <w:tbl>
      <w:tblPr>
        <w:tblStyle w:val="a5"/>
        <w:tblW w:w="0" w:type="auto"/>
        <w:tblLook w:val="04A0"/>
      </w:tblPr>
      <w:tblGrid>
        <w:gridCol w:w="3936"/>
        <w:gridCol w:w="1984"/>
        <w:gridCol w:w="2126"/>
        <w:gridCol w:w="1701"/>
      </w:tblGrid>
      <w:tr w:rsidR="00C27009" w:rsidRPr="008D11CA" w:rsidTr="00C27009">
        <w:tc>
          <w:tcPr>
            <w:tcW w:w="3936" w:type="dxa"/>
          </w:tcPr>
          <w:p w:rsidR="00C27009" w:rsidRPr="008D11CA" w:rsidRDefault="00C27009"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Показатель</w:t>
            </w:r>
          </w:p>
        </w:tc>
        <w:tc>
          <w:tcPr>
            <w:tcW w:w="1984" w:type="dxa"/>
          </w:tcPr>
          <w:p w:rsidR="00C27009" w:rsidRPr="008D11CA" w:rsidRDefault="00C27009"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До мероприятия, 2015г.</w:t>
            </w:r>
          </w:p>
        </w:tc>
        <w:tc>
          <w:tcPr>
            <w:tcW w:w="2126" w:type="dxa"/>
          </w:tcPr>
          <w:p w:rsidR="00C27009" w:rsidRDefault="00C27009"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 xml:space="preserve">После </w:t>
            </w:r>
          </w:p>
          <w:p w:rsidR="00C27009" w:rsidRPr="008D11CA" w:rsidRDefault="00C27009"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мероприятия (прогноз)</w:t>
            </w:r>
          </w:p>
        </w:tc>
        <w:tc>
          <w:tcPr>
            <w:tcW w:w="1701" w:type="dxa"/>
          </w:tcPr>
          <w:p w:rsidR="00C27009" w:rsidRPr="008D11CA" w:rsidRDefault="00C27009"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Изменение 2015г. к 2013г., ±</w:t>
            </w:r>
          </w:p>
        </w:tc>
      </w:tr>
      <w:tr w:rsidR="00C27009" w:rsidRPr="00E946C7" w:rsidTr="00C27009">
        <w:tc>
          <w:tcPr>
            <w:tcW w:w="3936" w:type="dxa"/>
          </w:tcPr>
          <w:p w:rsidR="00C27009" w:rsidRPr="008D11CA"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Выручка от продаж, тыс. руб.</w:t>
            </w:r>
          </w:p>
        </w:tc>
        <w:tc>
          <w:tcPr>
            <w:tcW w:w="1984" w:type="dxa"/>
            <w:vAlign w:val="center"/>
          </w:tcPr>
          <w:p w:rsidR="00C27009" w:rsidRPr="00E946C7" w:rsidRDefault="00C27009"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395312</w:t>
            </w:r>
          </w:p>
        </w:tc>
        <w:tc>
          <w:tcPr>
            <w:tcW w:w="2126" w:type="dxa"/>
            <w:vAlign w:val="center"/>
          </w:tcPr>
          <w:p w:rsidR="00C27009" w:rsidRPr="00E946C7" w:rsidRDefault="007C71AF"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405929,5</w:t>
            </w:r>
          </w:p>
        </w:tc>
        <w:tc>
          <w:tcPr>
            <w:tcW w:w="1701" w:type="dxa"/>
            <w:vAlign w:val="center"/>
          </w:tcPr>
          <w:p w:rsidR="00C27009" w:rsidRPr="00E946C7" w:rsidRDefault="007C71AF" w:rsidP="009D293E">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9D293E">
              <w:rPr>
                <w:rFonts w:ascii="Times New Roman" w:hAnsi="Times New Roman" w:cs="Times New Roman"/>
                <w:color w:val="000000"/>
                <w:sz w:val="24"/>
                <w:szCs w:val="24"/>
              </w:rPr>
              <w:t>10617,5</w:t>
            </w:r>
          </w:p>
        </w:tc>
      </w:tr>
      <w:tr w:rsidR="00C27009" w:rsidRPr="008D11CA" w:rsidTr="00C27009">
        <w:tc>
          <w:tcPr>
            <w:tcW w:w="3936" w:type="dxa"/>
          </w:tcPr>
          <w:p w:rsidR="00C27009" w:rsidRPr="008D11CA"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в том числе:</w:t>
            </w:r>
          </w:p>
        </w:tc>
        <w:tc>
          <w:tcPr>
            <w:tcW w:w="1984" w:type="dxa"/>
          </w:tcPr>
          <w:p w:rsidR="00C27009" w:rsidRPr="008D11CA" w:rsidRDefault="00C27009" w:rsidP="005A045B">
            <w:pPr>
              <w:jc w:val="center"/>
              <w:rPr>
                <w:rFonts w:ascii="Times New Roman" w:hAnsi="Times New Roman" w:cs="Times New Roman"/>
                <w:snapToGrid w:val="0"/>
                <w:sz w:val="24"/>
                <w:szCs w:val="24"/>
              </w:rPr>
            </w:pPr>
          </w:p>
        </w:tc>
        <w:tc>
          <w:tcPr>
            <w:tcW w:w="2126" w:type="dxa"/>
          </w:tcPr>
          <w:p w:rsidR="00C27009" w:rsidRPr="008D11CA" w:rsidRDefault="00C27009" w:rsidP="005A045B">
            <w:pPr>
              <w:jc w:val="center"/>
              <w:rPr>
                <w:rFonts w:ascii="Times New Roman" w:hAnsi="Times New Roman" w:cs="Times New Roman"/>
                <w:snapToGrid w:val="0"/>
                <w:sz w:val="24"/>
                <w:szCs w:val="24"/>
              </w:rPr>
            </w:pPr>
          </w:p>
        </w:tc>
        <w:tc>
          <w:tcPr>
            <w:tcW w:w="1701" w:type="dxa"/>
          </w:tcPr>
          <w:p w:rsidR="00C27009" w:rsidRPr="008D11CA" w:rsidRDefault="00C27009" w:rsidP="005A045B">
            <w:pPr>
              <w:jc w:val="center"/>
              <w:rPr>
                <w:rFonts w:ascii="Times New Roman" w:hAnsi="Times New Roman" w:cs="Times New Roman"/>
                <w:snapToGrid w:val="0"/>
                <w:sz w:val="24"/>
                <w:szCs w:val="24"/>
              </w:rPr>
            </w:pPr>
          </w:p>
        </w:tc>
      </w:tr>
      <w:tr w:rsidR="009D293E" w:rsidRPr="008D11CA" w:rsidTr="00C27009">
        <w:tc>
          <w:tcPr>
            <w:tcW w:w="3936" w:type="dxa"/>
          </w:tcPr>
          <w:p w:rsidR="009D293E" w:rsidRPr="008D11CA" w:rsidRDefault="009D293E" w:rsidP="00852817">
            <w:pPr>
              <w:rPr>
                <w:rFonts w:ascii="Times New Roman" w:hAnsi="Times New Roman" w:cs="Times New Roman"/>
                <w:snapToGrid w:val="0"/>
                <w:sz w:val="24"/>
                <w:szCs w:val="24"/>
              </w:rPr>
            </w:pPr>
            <w:r>
              <w:rPr>
                <w:rFonts w:ascii="Times New Roman" w:hAnsi="Times New Roman" w:cs="Times New Roman"/>
                <w:snapToGrid w:val="0"/>
                <w:sz w:val="24"/>
                <w:szCs w:val="24"/>
              </w:rPr>
              <w:t>- комиссии за первичное жилье</w:t>
            </w:r>
          </w:p>
        </w:tc>
        <w:tc>
          <w:tcPr>
            <w:tcW w:w="1984" w:type="dxa"/>
          </w:tcPr>
          <w:p w:rsidR="009D293E" w:rsidRPr="008D11CA" w:rsidRDefault="009D293E"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25852</w:t>
            </w:r>
          </w:p>
        </w:tc>
        <w:tc>
          <w:tcPr>
            <w:tcW w:w="2126" w:type="dxa"/>
          </w:tcPr>
          <w:p w:rsidR="009D293E" w:rsidRPr="008D11CA" w:rsidRDefault="009D293E"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25852</w:t>
            </w:r>
          </w:p>
        </w:tc>
        <w:tc>
          <w:tcPr>
            <w:tcW w:w="1701" w:type="dxa"/>
          </w:tcPr>
          <w:p w:rsidR="009D293E" w:rsidRPr="008D11CA" w:rsidRDefault="009D293E"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0</w:t>
            </w:r>
          </w:p>
        </w:tc>
      </w:tr>
      <w:tr w:rsidR="009D293E" w:rsidRPr="008D11CA" w:rsidTr="00C27009">
        <w:tc>
          <w:tcPr>
            <w:tcW w:w="3936" w:type="dxa"/>
          </w:tcPr>
          <w:p w:rsidR="009D293E" w:rsidRPr="008D11CA" w:rsidRDefault="009D293E" w:rsidP="00852817">
            <w:pPr>
              <w:rPr>
                <w:rFonts w:ascii="Times New Roman" w:hAnsi="Times New Roman" w:cs="Times New Roman"/>
                <w:snapToGrid w:val="0"/>
                <w:sz w:val="24"/>
                <w:szCs w:val="24"/>
              </w:rPr>
            </w:pPr>
            <w:r>
              <w:rPr>
                <w:rFonts w:ascii="Times New Roman" w:hAnsi="Times New Roman" w:cs="Times New Roman"/>
                <w:snapToGrid w:val="0"/>
                <w:sz w:val="24"/>
                <w:szCs w:val="24"/>
              </w:rPr>
              <w:t>- комиссии за вторичное жилье</w:t>
            </w:r>
          </w:p>
        </w:tc>
        <w:tc>
          <w:tcPr>
            <w:tcW w:w="1984" w:type="dxa"/>
          </w:tcPr>
          <w:p w:rsidR="009D293E" w:rsidRPr="008D11CA" w:rsidRDefault="009D293E"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21235</w:t>
            </w:r>
          </w:p>
        </w:tc>
        <w:tc>
          <w:tcPr>
            <w:tcW w:w="2126" w:type="dxa"/>
          </w:tcPr>
          <w:p w:rsidR="009D293E" w:rsidRPr="008D11CA" w:rsidRDefault="007C71A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31852,5</w:t>
            </w:r>
          </w:p>
        </w:tc>
        <w:tc>
          <w:tcPr>
            <w:tcW w:w="1701" w:type="dxa"/>
          </w:tcPr>
          <w:p w:rsidR="009D293E" w:rsidRPr="008D11CA" w:rsidRDefault="007C71A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r w:rsidR="009D293E">
              <w:rPr>
                <w:rFonts w:ascii="Times New Roman" w:hAnsi="Times New Roman" w:cs="Times New Roman"/>
                <w:snapToGrid w:val="0"/>
                <w:sz w:val="24"/>
                <w:szCs w:val="24"/>
              </w:rPr>
              <w:t>10617,5</w:t>
            </w:r>
          </w:p>
        </w:tc>
      </w:tr>
      <w:tr w:rsidR="00C27009" w:rsidRPr="008D11CA" w:rsidTr="00C27009">
        <w:tc>
          <w:tcPr>
            <w:tcW w:w="3936" w:type="dxa"/>
          </w:tcPr>
          <w:p w:rsidR="00C27009"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Себестоимость продаж, тыс. руб.</w:t>
            </w:r>
          </w:p>
        </w:tc>
        <w:tc>
          <w:tcPr>
            <w:tcW w:w="1984" w:type="dxa"/>
            <w:vAlign w:val="center"/>
          </w:tcPr>
          <w:p w:rsidR="00C27009" w:rsidRPr="00D27639" w:rsidRDefault="00C27009"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339816</w:t>
            </w:r>
          </w:p>
        </w:tc>
        <w:tc>
          <w:tcPr>
            <w:tcW w:w="2126" w:type="dxa"/>
            <w:vAlign w:val="center"/>
          </w:tcPr>
          <w:p w:rsidR="00C27009" w:rsidRPr="00E946C7" w:rsidRDefault="009D293E"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339816</w:t>
            </w:r>
          </w:p>
        </w:tc>
        <w:tc>
          <w:tcPr>
            <w:tcW w:w="1701" w:type="dxa"/>
            <w:vAlign w:val="center"/>
          </w:tcPr>
          <w:p w:rsidR="00C27009" w:rsidRPr="00E946C7" w:rsidRDefault="009D293E"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27009" w:rsidRPr="008D11CA" w:rsidTr="00C27009">
        <w:tc>
          <w:tcPr>
            <w:tcW w:w="3936" w:type="dxa"/>
          </w:tcPr>
          <w:p w:rsidR="00C27009"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Валовая прибыль, тыс. руб.</w:t>
            </w:r>
          </w:p>
        </w:tc>
        <w:tc>
          <w:tcPr>
            <w:tcW w:w="1984" w:type="dxa"/>
            <w:vAlign w:val="center"/>
          </w:tcPr>
          <w:p w:rsidR="00C27009" w:rsidRPr="00D27639" w:rsidRDefault="00C27009"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55496</w:t>
            </w:r>
          </w:p>
        </w:tc>
        <w:tc>
          <w:tcPr>
            <w:tcW w:w="2126" w:type="dxa"/>
            <w:vAlign w:val="center"/>
          </w:tcPr>
          <w:p w:rsidR="00C27009" w:rsidRPr="00E946C7" w:rsidRDefault="007C71AF"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66113,5</w:t>
            </w:r>
          </w:p>
        </w:tc>
        <w:tc>
          <w:tcPr>
            <w:tcW w:w="1701" w:type="dxa"/>
            <w:vAlign w:val="center"/>
          </w:tcPr>
          <w:p w:rsidR="00C27009" w:rsidRPr="00E946C7" w:rsidRDefault="007C71AF"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9D293E">
              <w:rPr>
                <w:rFonts w:ascii="Times New Roman" w:hAnsi="Times New Roman" w:cs="Times New Roman"/>
                <w:snapToGrid w:val="0"/>
                <w:sz w:val="24"/>
                <w:szCs w:val="24"/>
              </w:rPr>
              <w:t>10617,5</w:t>
            </w:r>
          </w:p>
        </w:tc>
      </w:tr>
      <w:tr w:rsidR="00C27009" w:rsidRPr="008D11CA" w:rsidTr="00C27009">
        <w:tc>
          <w:tcPr>
            <w:tcW w:w="3936" w:type="dxa"/>
          </w:tcPr>
          <w:p w:rsidR="00C27009"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Коммерческие расходы, тыс. руб.</w:t>
            </w:r>
          </w:p>
        </w:tc>
        <w:tc>
          <w:tcPr>
            <w:tcW w:w="1984" w:type="dxa"/>
            <w:vAlign w:val="center"/>
          </w:tcPr>
          <w:p w:rsidR="00C27009" w:rsidRPr="00D27639" w:rsidRDefault="00C27009"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11904</w:t>
            </w:r>
          </w:p>
        </w:tc>
        <w:tc>
          <w:tcPr>
            <w:tcW w:w="2126" w:type="dxa"/>
            <w:vAlign w:val="center"/>
          </w:tcPr>
          <w:p w:rsidR="00C27009" w:rsidRPr="00D27639" w:rsidRDefault="00394736"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11904</w:t>
            </w:r>
          </w:p>
        </w:tc>
        <w:tc>
          <w:tcPr>
            <w:tcW w:w="1701" w:type="dxa"/>
            <w:vAlign w:val="bottom"/>
          </w:tcPr>
          <w:p w:rsidR="00C27009" w:rsidRPr="00D27639" w:rsidRDefault="009D293E"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27009" w:rsidRPr="008D11CA" w:rsidTr="00C27009">
        <w:tc>
          <w:tcPr>
            <w:tcW w:w="3936" w:type="dxa"/>
          </w:tcPr>
          <w:p w:rsidR="00C27009"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Управленческие расходы, тыс. руб.</w:t>
            </w:r>
          </w:p>
        </w:tc>
        <w:tc>
          <w:tcPr>
            <w:tcW w:w="1984" w:type="dxa"/>
            <w:vAlign w:val="center"/>
          </w:tcPr>
          <w:p w:rsidR="00C27009" w:rsidRPr="00D27639" w:rsidRDefault="00C27009" w:rsidP="00C27009">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31709</w:t>
            </w:r>
          </w:p>
        </w:tc>
        <w:tc>
          <w:tcPr>
            <w:tcW w:w="2126" w:type="dxa"/>
            <w:vAlign w:val="center"/>
          </w:tcPr>
          <w:p w:rsidR="00C27009" w:rsidRPr="00D27639" w:rsidRDefault="00394736"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31709</w:t>
            </w:r>
          </w:p>
        </w:tc>
        <w:tc>
          <w:tcPr>
            <w:tcW w:w="1701" w:type="dxa"/>
            <w:vAlign w:val="bottom"/>
          </w:tcPr>
          <w:p w:rsidR="00C27009" w:rsidRPr="00D27639" w:rsidRDefault="009D293E"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27009" w:rsidRPr="008D11CA" w:rsidTr="00C27009">
        <w:tc>
          <w:tcPr>
            <w:tcW w:w="3936" w:type="dxa"/>
          </w:tcPr>
          <w:p w:rsidR="00C27009"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Прибыль от продаж, тыс. руб.</w:t>
            </w:r>
          </w:p>
        </w:tc>
        <w:tc>
          <w:tcPr>
            <w:tcW w:w="1984" w:type="dxa"/>
            <w:vAlign w:val="center"/>
          </w:tcPr>
          <w:p w:rsidR="00C27009" w:rsidRPr="00D27639" w:rsidRDefault="00C27009" w:rsidP="00C27009">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11883</w:t>
            </w:r>
          </w:p>
        </w:tc>
        <w:tc>
          <w:tcPr>
            <w:tcW w:w="2126" w:type="dxa"/>
            <w:vAlign w:val="center"/>
          </w:tcPr>
          <w:p w:rsidR="00C27009" w:rsidRPr="00E946C7" w:rsidRDefault="007C71AF"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22500,5</w:t>
            </w:r>
          </w:p>
        </w:tc>
        <w:tc>
          <w:tcPr>
            <w:tcW w:w="1701" w:type="dxa"/>
            <w:vAlign w:val="center"/>
          </w:tcPr>
          <w:p w:rsidR="00C27009" w:rsidRPr="00E946C7" w:rsidRDefault="007C71AF"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9D293E">
              <w:rPr>
                <w:rFonts w:ascii="Times New Roman" w:hAnsi="Times New Roman" w:cs="Times New Roman"/>
                <w:color w:val="000000"/>
                <w:sz w:val="24"/>
                <w:szCs w:val="24"/>
              </w:rPr>
              <w:t>10617,5</w:t>
            </w:r>
          </w:p>
        </w:tc>
      </w:tr>
      <w:tr w:rsidR="00C27009" w:rsidRPr="008D11CA" w:rsidTr="00C27009">
        <w:tc>
          <w:tcPr>
            <w:tcW w:w="3936" w:type="dxa"/>
          </w:tcPr>
          <w:p w:rsidR="00C27009"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Рентабельность продаж, %</w:t>
            </w:r>
          </w:p>
        </w:tc>
        <w:tc>
          <w:tcPr>
            <w:tcW w:w="1984" w:type="dxa"/>
          </w:tcPr>
          <w:p w:rsidR="00C27009" w:rsidRDefault="006E4BB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3,0</w:t>
            </w:r>
          </w:p>
        </w:tc>
        <w:tc>
          <w:tcPr>
            <w:tcW w:w="2126" w:type="dxa"/>
          </w:tcPr>
          <w:p w:rsidR="00C27009" w:rsidRDefault="007C71A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5,5</w:t>
            </w:r>
          </w:p>
        </w:tc>
        <w:tc>
          <w:tcPr>
            <w:tcW w:w="1701" w:type="dxa"/>
          </w:tcPr>
          <w:p w:rsidR="00C27009" w:rsidRDefault="007C71A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+2,5</w:t>
            </w:r>
          </w:p>
        </w:tc>
      </w:tr>
      <w:tr w:rsidR="00C27009" w:rsidRPr="008D11CA" w:rsidTr="00C27009">
        <w:tc>
          <w:tcPr>
            <w:tcW w:w="3936" w:type="dxa"/>
          </w:tcPr>
          <w:p w:rsidR="00C27009" w:rsidRDefault="00C27009" w:rsidP="00852817">
            <w:pPr>
              <w:rPr>
                <w:rFonts w:ascii="Times New Roman" w:hAnsi="Times New Roman" w:cs="Times New Roman"/>
                <w:snapToGrid w:val="0"/>
                <w:sz w:val="24"/>
                <w:szCs w:val="24"/>
              </w:rPr>
            </w:pPr>
            <w:r>
              <w:rPr>
                <w:rFonts w:ascii="Times New Roman" w:hAnsi="Times New Roman" w:cs="Times New Roman"/>
                <w:snapToGrid w:val="0"/>
                <w:sz w:val="24"/>
                <w:szCs w:val="24"/>
              </w:rPr>
              <w:t>Рентабельность основной деятел</w:t>
            </w:r>
            <w:r>
              <w:rPr>
                <w:rFonts w:ascii="Times New Roman" w:hAnsi="Times New Roman" w:cs="Times New Roman"/>
                <w:snapToGrid w:val="0"/>
                <w:sz w:val="24"/>
                <w:szCs w:val="24"/>
              </w:rPr>
              <w:t>ь</w:t>
            </w:r>
            <w:r>
              <w:rPr>
                <w:rFonts w:ascii="Times New Roman" w:hAnsi="Times New Roman" w:cs="Times New Roman"/>
                <w:snapToGrid w:val="0"/>
                <w:sz w:val="24"/>
                <w:szCs w:val="24"/>
              </w:rPr>
              <w:t>ности, %</w:t>
            </w:r>
          </w:p>
        </w:tc>
        <w:tc>
          <w:tcPr>
            <w:tcW w:w="1984" w:type="dxa"/>
          </w:tcPr>
          <w:p w:rsidR="00C27009" w:rsidRDefault="006E4BB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3,5</w:t>
            </w:r>
          </w:p>
        </w:tc>
        <w:tc>
          <w:tcPr>
            <w:tcW w:w="2126" w:type="dxa"/>
          </w:tcPr>
          <w:p w:rsidR="00C27009" w:rsidRDefault="007C71A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6,6</w:t>
            </w:r>
          </w:p>
        </w:tc>
        <w:tc>
          <w:tcPr>
            <w:tcW w:w="1701" w:type="dxa"/>
          </w:tcPr>
          <w:p w:rsidR="00C27009" w:rsidRDefault="007C71A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+3,1</w:t>
            </w:r>
          </w:p>
        </w:tc>
      </w:tr>
    </w:tbl>
    <w:p w:rsidR="00F70AE8" w:rsidRDefault="00F70AE8" w:rsidP="00F70AE8">
      <w:pPr>
        <w:spacing w:after="0" w:line="360" w:lineRule="auto"/>
        <w:jc w:val="both"/>
        <w:rPr>
          <w:rFonts w:ascii="Times New Roman" w:hAnsi="Times New Roman" w:cs="Times New Roman"/>
          <w:snapToGrid w:val="0"/>
          <w:sz w:val="28"/>
          <w:szCs w:val="28"/>
        </w:rPr>
      </w:pPr>
    </w:p>
    <w:p w:rsidR="006E4BBF" w:rsidRDefault="006E4BBF" w:rsidP="006E4BBF">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По данным таблицы 3.11 можно сделать вывод, что от данного меропри</w:t>
      </w:r>
      <w:r>
        <w:rPr>
          <w:rFonts w:ascii="Times New Roman" w:hAnsi="Times New Roman" w:cs="Times New Roman"/>
          <w:snapToGrid w:val="0"/>
          <w:sz w:val="28"/>
          <w:szCs w:val="28"/>
        </w:rPr>
        <w:t>я</w:t>
      </w:r>
      <w:r>
        <w:rPr>
          <w:rFonts w:ascii="Times New Roman" w:hAnsi="Times New Roman" w:cs="Times New Roman"/>
          <w:snapToGrid w:val="0"/>
          <w:sz w:val="28"/>
          <w:szCs w:val="28"/>
        </w:rPr>
        <w:t xml:space="preserve">тия все финансовые результаты </w:t>
      </w:r>
      <w:r w:rsidR="00852817">
        <w:rPr>
          <w:rFonts w:ascii="Times New Roman" w:hAnsi="Times New Roman" w:cs="Times New Roman"/>
          <w:snapToGrid w:val="0"/>
          <w:sz w:val="28"/>
          <w:szCs w:val="28"/>
        </w:rPr>
        <w:t>увеличиваются на 10617,5</w:t>
      </w:r>
      <w:r>
        <w:rPr>
          <w:rFonts w:ascii="Times New Roman" w:hAnsi="Times New Roman" w:cs="Times New Roman"/>
          <w:snapToGrid w:val="0"/>
          <w:sz w:val="28"/>
          <w:szCs w:val="28"/>
        </w:rPr>
        <w:t xml:space="preserve"> тыс. руб., также как и рентабельность продаж и </w:t>
      </w:r>
      <w:r w:rsidR="00852817">
        <w:rPr>
          <w:rFonts w:ascii="Times New Roman" w:hAnsi="Times New Roman" w:cs="Times New Roman"/>
          <w:snapToGrid w:val="0"/>
          <w:sz w:val="28"/>
          <w:szCs w:val="28"/>
        </w:rPr>
        <w:t xml:space="preserve">рентабельность </w:t>
      </w:r>
      <w:r>
        <w:rPr>
          <w:rFonts w:ascii="Times New Roman" w:hAnsi="Times New Roman" w:cs="Times New Roman"/>
          <w:snapToGrid w:val="0"/>
          <w:sz w:val="28"/>
          <w:szCs w:val="28"/>
        </w:rPr>
        <w:t>основной деятельности</w:t>
      </w:r>
      <w:r w:rsidR="00852817">
        <w:rPr>
          <w:rFonts w:ascii="Times New Roman" w:hAnsi="Times New Roman" w:cs="Times New Roman"/>
          <w:snapToGrid w:val="0"/>
          <w:sz w:val="28"/>
          <w:szCs w:val="28"/>
        </w:rPr>
        <w:t xml:space="preserve"> на 2,5% и 3,1% соответственно.</w:t>
      </w:r>
    </w:p>
    <w:p w:rsidR="006E4BBF" w:rsidRDefault="00852817" w:rsidP="006E4BBF">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З</w:t>
      </w:r>
      <w:r w:rsidR="006E4BBF">
        <w:rPr>
          <w:rFonts w:ascii="Times New Roman" w:hAnsi="Times New Roman" w:cs="Times New Roman"/>
          <w:snapToGrid w:val="0"/>
          <w:sz w:val="28"/>
          <w:szCs w:val="28"/>
        </w:rPr>
        <w:t xml:space="preserve">а счет следующего мероприятия (взыскание дебиторской задолженности с застройщиков через суд) должна принести дополнительную прибыль </w:t>
      </w:r>
      <w:r w:rsidR="00386527">
        <w:rPr>
          <w:rFonts w:ascii="Times New Roman" w:hAnsi="Times New Roman" w:cs="Times New Roman"/>
          <w:snapToGrid w:val="0"/>
          <w:sz w:val="28"/>
          <w:szCs w:val="28"/>
        </w:rPr>
        <w:t>в разм</w:t>
      </w:r>
      <w:r w:rsidR="00386527">
        <w:rPr>
          <w:rFonts w:ascii="Times New Roman" w:hAnsi="Times New Roman" w:cs="Times New Roman"/>
          <w:snapToGrid w:val="0"/>
          <w:sz w:val="28"/>
          <w:szCs w:val="28"/>
        </w:rPr>
        <w:t>е</w:t>
      </w:r>
      <w:r w:rsidR="00386527">
        <w:rPr>
          <w:rFonts w:ascii="Times New Roman" w:hAnsi="Times New Roman" w:cs="Times New Roman"/>
          <w:snapToGrid w:val="0"/>
          <w:sz w:val="28"/>
          <w:szCs w:val="28"/>
        </w:rPr>
        <w:t>ре ½ дебиторской задолженности, так ½ этой задолженности - просроченная з</w:t>
      </w:r>
      <w:r w:rsidR="00386527">
        <w:rPr>
          <w:rFonts w:ascii="Times New Roman" w:hAnsi="Times New Roman" w:cs="Times New Roman"/>
          <w:snapToGrid w:val="0"/>
          <w:sz w:val="28"/>
          <w:szCs w:val="28"/>
        </w:rPr>
        <w:t>а</w:t>
      </w:r>
      <w:r w:rsidR="00386527">
        <w:rPr>
          <w:rFonts w:ascii="Times New Roman" w:hAnsi="Times New Roman" w:cs="Times New Roman"/>
          <w:snapToGrid w:val="0"/>
          <w:sz w:val="28"/>
          <w:szCs w:val="28"/>
        </w:rPr>
        <w:t>стройщиками.</w:t>
      </w:r>
    </w:p>
    <w:p w:rsidR="006E4BBF" w:rsidRDefault="00386527" w:rsidP="006E4BBF">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Дебиторская задолженность в 2015г. равна 55127 тыс. руб.</w:t>
      </w:r>
    </w:p>
    <w:p w:rsidR="00224482" w:rsidRDefault="00AB6DA2" w:rsidP="00224482">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Поэтому: 55127 / 2 = 27563,5 тыс. руб. – просроченная дебиторская з</w:t>
      </w:r>
      <w:r>
        <w:rPr>
          <w:rFonts w:ascii="Times New Roman" w:hAnsi="Times New Roman" w:cs="Times New Roman"/>
          <w:snapToGrid w:val="0"/>
          <w:sz w:val="28"/>
          <w:szCs w:val="28"/>
        </w:rPr>
        <w:t>а</w:t>
      </w:r>
      <w:r>
        <w:rPr>
          <w:rFonts w:ascii="Times New Roman" w:hAnsi="Times New Roman" w:cs="Times New Roman"/>
          <w:snapToGrid w:val="0"/>
          <w:sz w:val="28"/>
          <w:szCs w:val="28"/>
        </w:rPr>
        <w:t>долженность у застройщиков.</w:t>
      </w:r>
    </w:p>
    <w:p w:rsidR="00AB6DA2" w:rsidRDefault="00224482" w:rsidP="007F4F12">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В таблице 3.12 рассмотрим результаты от данного мероприятия.</w:t>
      </w:r>
    </w:p>
    <w:p w:rsidR="00224482" w:rsidRDefault="00224482" w:rsidP="00224482">
      <w:pPr>
        <w:spacing w:after="0" w:line="360" w:lineRule="auto"/>
        <w:jc w:val="both"/>
        <w:rPr>
          <w:rFonts w:ascii="Times New Roman" w:hAnsi="Times New Roman" w:cs="Times New Roman"/>
          <w:snapToGrid w:val="0"/>
          <w:sz w:val="28"/>
          <w:szCs w:val="28"/>
        </w:rPr>
      </w:pPr>
    </w:p>
    <w:p w:rsidR="00224482" w:rsidRDefault="00224482" w:rsidP="00224482">
      <w:pPr>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Таблица 3.12 – Результаты мероприятий по снижению дебиторской                         задолженности за счет взысканий ее через суд с застройщиков</w:t>
      </w:r>
    </w:p>
    <w:tbl>
      <w:tblPr>
        <w:tblStyle w:val="a5"/>
        <w:tblW w:w="0" w:type="auto"/>
        <w:tblLook w:val="04A0"/>
      </w:tblPr>
      <w:tblGrid>
        <w:gridCol w:w="4695"/>
        <w:gridCol w:w="1546"/>
        <w:gridCol w:w="1546"/>
        <w:gridCol w:w="2067"/>
      </w:tblGrid>
      <w:tr w:rsidR="0015556C" w:rsidRPr="008D11CA" w:rsidTr="00F945DF">
        <w:tc>
          <w:tcPr>
            <w:tcW w:w="4695" w:type="dxa"/>
          </w:tcPr>
          <w:p w:rsidR="0015556C" w:rsidRPr="008D11CA" w:rsidRDefault="0015556C"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Показатель</w:t>
            </w:r>
          </w:p>
        </w:tc>
        <w:tc>
          <w:tcPr>
            <w:tcW w:w="1546" w:type="dxa"/>
          </w:tcPr>
          <w:p w:rsidR="0015556C" w:rsidRPr="008D11CA" w:rsidRDefault="0015556C"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До мер</w:t>
            </w:r>
            <w:r>
              <w:rPr>
                <w:rFonts w:ascii="Times New Roman" w:hAnsi="Times New Roman" w:cs="Times New Roman"/>
                <w:snapToGrid w:val="0"/>
                <w:sz w:val="24"/>
                <w:szCs w:val="24"/>
              </w:rPr>
              <w:t>о</w:t>
            </w:r>
            <w:r>
              <w:rPr>
                <w:rFonts w:ascii="Times New Roman" w:hAnsi="Times New Roman" w:cs="Times New Roman"/>
                <w:snapToGrid w:val="0"/>
                <w:sz w:val="24"/>
                <w:szCs w:val="24"/>
              </w:rPr>
              <w:t>приятия (2015г.)</w:t>
            </w:r>
          </w:p>
        </w:tc>
        <w:tc>
          <w:tcPr>
            <w:tcW w:w="1546" w:type="dxa"/>
          </w:tcPr>
          <w:p w:rsidR="0015556C" w:rsidRPr="008D11CA" w:rsidRDefault="0015556C"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После мер</w:t>
            </w:r>
            <w:r>
              <w:rPr>
                <w:rFonts w:ascii="Times New Roman" w:hAnsi="Times New Roman" w:cs="Times New Roman"/>
                <w:snapToGrid w:val="0"/>
                <w:sz w:val="24"/>
                <w:szCs w:val="24"/>
              </w:rPr>
              <w:t>о</w:t>
            </w:r>
            <w:r>
              <w:rPr>
                <w:rFonts w:ascii="Times New Roman" w:hAnsi="Times New Roman" w:cs="Times New Roman"/>
                <w:snapToGrid w:val="0"/>
                <w:sz w:val="24"/>
                <w:szCs w:val="24"/>
              </w:rPr>
              <w:t>приятия (прогноз)</w:t>
            </w:r>
          </w:p>
        </w:tc>
        <w:tc>
          <w:tcPr>
            <w:tcW w:w="2067" w:type="dxa"/>
          </w:tcPr>
          <w:p w:rsidR="0015556C" w:rsidRPr="008D11CA" w:rsidRDefault="0015556C"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Изменение 2015г. к 2013г., ±</w:t>
            </w:r>
          </w:p>
        </w:tc>
      </w:tr>
      <w:tr w:rsidR="0015556C" w:rsidRPr="00E946C7" w:rsidTr="00F945DF">
        <w:tc>
          <w:tcPr>
            <w:tcW w:w="4695" w:type="dxa"/>
          </w:tcPr>
          <w:p w:rsidR="0015556C" w:rsidRPr="008D11CA" w:rsidRDefault="0015556C"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Выручка от продаж, тыс. руб.</w:t>
            </w:r>
          </w:p>
        </w:tc>
        <w:tc>
          <w:tcPr>
            <w:tcW w:w="1546" w:type="dxa"/>
            <w:vAlign w:val="center"/>
          </w:tcPr>
          <w:p w:rsidR="0015556C" w:rsidRPr="00E946C7" w:rsidRDefault="0015556C" w:rsidP="005A045B">
            <w:pPr>
              <w:jc w:val="center"/>
              <w:rPr>
                <w:rFonts w:ascii="Times New Roman" w:hAnsi="Times New Roman" w:cs="Times New Roman"/>
                <w:color w:val="000000"/>
                <w:sz w:val="24"/>
                <w:szCs w:val="24"/>
              </w:rPr>
            </w:pPr>
            <w:r w:rsidRPr="00E946C7">
              <w:rPr>
                <w:rFonts w:ascii="Times New Roman" w:hAnsi="Times New Roman" w:cs="Times New Roman"/>
                <w:color w:val="000000"/>
                <w:sz w:val="24"/>
                <w:szCs w:val="24"/>
              </w:rPr>
              <w:t>395312</w:t>
            </w:r>
          </w:p>
        </w:tc>
        <w:tc>
          <w:tcPr>
            <w:tcW w:w="1546" w:type="dxa"/>
            <w:vAlign w:val="center"/>
          </w:tcPr>
          <w:p w:rsidR="0015556C" w:rsidRPr="00E946C7" w:rsidRDefault="0015556C"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422875,5</w:t>
            </w:r>
          </w:p>
        </w:tc>
        <w:tc>
          <w:tcPr>
            <w:tcW w:w="2067" w:type="dxa"/>
            <w:vAlign w:val="center"/>
          </w:tcPr>
          <w:p w:rsidR="0015556C" w:rsidRPr="00E946C7" w:rsidRDefault="0015556C"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+27563,5</w:t>
            </w:r>
          </w:p>
        </w:tc>
      </w:tr>
      <w:tr w:rsidR="0015556C" w:rsidRPr="008D11CA" w:rsidTr="00F945DF">
        <w:tc>
          <w:tcPr>
            <w:tcW w:w="4695" w:type="dxa"/>
          </w:tcPr>
          <w:p w:rsidR="0015556C" w:rsidRPr="008D11CA" w:rsidRDefault="0015556C"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Дебиторская задолженность, тыс. руб.</w:t>
            </w:r>
          </w:p>
        </w:tc>
        <w:tc>
          <w:tcPr>
            <w:tcW w:w="1546" w:type="dxa"/>
          </w:tcPr>
          <w:p w:rsidR="0015556C" w:rsidRPr="008D11CA" w:rsidRDefault="0015556C"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55127</w:t>
            </w:r>
          </w:p>
        </w:tc>
        <w:tc>
          <w:tcPr>
            <w:tcW w:w="1546" w:type="dxa"/>
          </w:tcPr>
          <w:p w:rsidR="0015556C" w:rsidRPr="008D11CA" w:rsidRDefault="0015556C"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27563,5</w:t>
            </w:r>
          </w:p>
        </w:tc>
        <w:tc>
          <w:tcPr>
            <w:tcW w:w="2067" w:type="dxa"/>
          </w:tcPr>
          <w:p w:rsidR="0015556C" w:rsidRPr="008D11CA" w:rsidRDefault="0015556C"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-27563,5</w:t>
            </w:r>
          </w:p>
        </w:tc>
      </w:tr>
      <w:tr w:rsidR="00F945DF" w:rsidRPr="008D11CA" w:rsidTr="00F945DF">
        <w:tc>
          <w:tcPr>
            <w:tcW w:w="4695" w:type="dxa"/>
          </w:tcPr>
          <w:p w:rsidR="00F945DF" w:rsidRPr="008D11CA" w:rsidRDefault="00F945DF"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Себестоимость продаж, тыс. руб.</w:t>
            </w:r>
          </w:p>
        </w:tc>
        <w:tc>
          <w:tcPr>
            <w:tcW w:w="1546" w:type="dxa"/>
            <w:vAlign w:val="center"/>
          </w:tcPr>
          <w:p w:rsidR="00F945DF" w:rsidRPr="00D27639" w:rsidRDefault="00F945DF"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339816</w:t>
            </w:r>
          </w:p>
        </w:tc>
        <w:tc>
          <w:tcPr>
            <w:tcW w:w="1546" w:type="dxa"/>
            <w:vAlign w:val="center"/>
          </w:tcPr>
          <w:p w:rsidR="00F945DF" w:rsidRPr="00E946C7" w:rsidRDefault="00F945DF"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339816</w:t>
            </w:r>
          </w:p>
        </w:tc>
        <w:tc>
          <w:tcPr>
            <w:tcW w:w="2067" w:type="dxa"/>
            <w:vAlign w:val="center"/>
          </w:tcPr>
          <w:p w:rsidR="00F945DF" w:rsidRPr="00E946C7" w:rsidRDefault="00F945DF"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F945DF" w:rsidRPr="008D11CA" w:rsidTr="005A045B">
        <w:tc>
          <w:tcPr>
            <w:tcW w:w="4695" w:type="dxa"/>
          </w:tcPr>
          <w:p w:rsidR="00F945DF" w:rsidRDefault="00F945DF"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Валовая прибыль, тыс. руб.</w:t>
            </w:r>
          </w:p>
        </w:tc>
        <w:tc>
          <w:tcPr>
            <w:tcW w:w="1546" w:type="dxa"/>
            <w:vAlign w:val="center"/>
          </w:tcPr>
          <w:p w:rsidR="00F945DF" w:rsidRPr="00D27639" w:rsidRDefault="00F945DF"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55496</w:t>
            </w:r>
          </w:p>
        </w:tc>
        <w:tc>
          <w:tcPr>
            <w:tcW w:w="1546"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83059,5</w:t>
            </w:r>
          </w:p>
        </w:tc>
        <w:tc>
          <w:tcPr>
            <w:tcW w:w="2067"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+27563,5</w:t>
            </w:r>
          </w:p>
        </w:tc>
      </w:tr>
      <w:tr w:rsidR="00F945DF" w:rsidRPr="008D11CA" w:rsidTr="005A045B">
        <w:tc>
          <w:tcPr>
            <w:tcW w:w="4695" w:type="dxa"/>
          </w:tcPr>
          <w:p w:rsidR="00F945DF" w:rsidRDefault="00F945DF"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Коммерческие расходы, тыс. руб.</w:t>
            </w:r>
          </w:p>
        </w:tc>
        <w:tc>
          <w:tcPr>
            <w:tcW w:w="1546" w:type="dxa"/>
            <w:vAlign w:val="center"/>
          </w:tcPr>
          <w:p w:rsidR="00F945DF" w:rsidRPr="00D27639" w:rsidRDefault="00F945DF"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11904</w:t>
            </w:r>
          </w:p>
        </w:tc>
        <w:tc>
          <w:tcPr>
            <w:tcW w:w="1546"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11904</w:t>
            </w:r>
          </w:p>
        </w:tc>
        <w:tc>
          <w:tcPr>
            <w:tcW w:w="2067"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0</w:t>
            </w:r>
          </w:p>
        </w:tc>
      </w:tr>
      <w:tr w:rsidR="00F945DF" w:rsidRPr="008D11CA" w:rsidTr="005A045B">
        <w:tc>
          <w:tcPr>
            <w:tcW w:w="4695" w:type="dxa"/>
          </w:tcPr>
          <w:p w:rsidR="00F945DF" w:rsidRDefault="00F945DF"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Управленческие расходы, тыс. руб.</w:t>
            </w:r>
          </w:p>
        </w:tc>
        <w:tc>
          <w:tcPr>
            <w:tcW w:w="1546" w:type="dxa"/>
            <w:vAlign w:val="center"/>
          </w:tcPr>
          <w:p w:rsidR="00F945DF" w:rsidRPr="00D27639" w:rsidRDefault="00F945DF"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31709</w:t>
            </w:r>
          </w:p>
        </w:tc>
        <w:tc>
          <w:tcPr>
            <w:tcW w:w="1546"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31709</w:t>
            </w:r>
          </w:p>
        </w:tc>
        <w:tc>
          <w:tcPr>
            <w:tcW w:w="2067"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0</w:t>
            </w:r>
          </w:p>
        </w:tc>
      </w:tr>
      <w:tr w:rsidR="00F945DF" w:rsidRPr="008D11CA" w:rsidTr="005A045B">
        <w:tc>
          <w:tcPr>
            <w:tcW w:w="4695" w:type="dxa"/>
          </w:tcPr>
          <w:p w:rsidR="00F945DF" w:rsidRDefault="00F945DF"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Прибыль от продаж, тыс. руб.</w:t>
            </w:r>
          </w:p>
        </w:tc>
        <w:tc>
          <w:tcPr>
            <w:tcW w:w="1546" w:type="dxa"/>
            <w:vAlign w:val="center"/>
          </w:tcPr>
          <w:p w:rsidR="00F945DF" w:rsidRPr="00D27639" w:rsidRDefault="00F945DF"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11883</w:t>
            </w:r>
          </w:p>
        </w:tc>
        <w:tc>
          <w:tcPr>
            <w:tcW w:w="1546"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39446,5</w:t>
            </w:r>
          </w:p>
        </w:tc>
        <w:tc>
          <w:tcPr>
            <w:tcW w:w="2067"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+27563,5</w:t>
            </w:r>
          </w:p>
        </w:tc>
      </w:tr>
      <w:tr w:rsidR="00F945DF" w:rsidRPr="008D11CA" w:rsidTr="00F945DF">
        <w:tc>
          <w:tcPr>
            <w:tcW w:w="4695" w:type="dxa"/>
          </w:tcPr>
          <w:p w:rsidR="00F945DF" w:rsidRDefault="00F945DF"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Рентабельность продаж, %</w:t>
            </w:r>
          </w:p>
        </w:tc>
        <w:tc>
          <w:tcPr>
            <w:tcW w:w="1546" w:type="dxa"/>
          </w:tcPr>
          <w:p w:rsidR="00F945DF" w:rsidRDefault="00F945D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3,0</w:t>
            </w:r>
          </w:p>
        </w:tc>
        <w:tc>
          <w:tcPr>
            <w:tcW w:w="1546"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9,3</w:t>
            </w:r>
          </w:p>
        </w:tc>
        <w:tc>
          <w:tcPr>
            <w:tcW w:w="2067"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+6,3</w:t>
            </w:r>
          </w:p>
        </w:tc>
      </w:tr>
      <w:tr w:rsidR="00F945DF" w:rsidRPr="008D11CA" w:rsidTr="00F945DF">
        <w:tc>
          <w:tcPr>
            <w:tcW w:w="4695" w:type="dxa"/>
          </w:tcPr>
          <w:p w:rsidR="00F945DF" w:rsidRDefault="00F945DF"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Рентабельность основной деятельности, %</w:t>
            </w:r>
          </w:p>
        </w:tc>
        <w:tc>
          <w:tcPr>
            <w:tcW w:w="1546" w:type="dxa"/>
          </w:tcPr>
          <w:p w:rsidR="00F945DF" w:rsidRDefault="00F945DF"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3,5</w:t>
            </w:r>
          </w:p>
        </w:tc>
        <w:tc>
          <w:tcPr>
            <w:tcW w:w="1546"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11,6</w:t>
            </w:r>
          </w:p>
        </w:tc>
        <w:tc>
          <w:tcPr>
            <w:tcW w:w="2067" w:type="dxa"/>
          </w:tcPr>
          <w:p w:rsidR="00F945DF" w:rsidRPr="008D11CA" w:rsidRDefault="00E9509A"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+8,1</w:t>
            </w:r>
          </w:p>
        </w:tc>
      </w:tr>
    </w:tbl>
    <w:p w:rsidR="00703FB1" w:rsidRDefault="00703FB1" w:rsidP="007F4F12">
      <w:pPr>
        <w:spacing w:after="0" w:line="360" w:lineRule="auto"/>
        <w:ind w:firstLine="709"/>
        <w:jc w:val="both"/>
        <w:rPr>
          <w:rFonts w:ascii="Times New Roman" w:hAnsi="Times New Roman" w:cs="Times New Roman"/>
          <w:snapToGrid w:val="0"/>
          <w:sz w:val="28"/>
          <w:szCs w:val="28"/>
        </w:rPr>
      </w:pPr>
    </w:p>
    <w:p w:rsidR="00FA158E" w:rsidRDefault="00FA158E" w:rsidP="007F4F12">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Т.е. на основании таблицы 3.12 можно сделать вывод, что за счет данного мероприятия увеличивается выручка на 27563,5 тыс. руб., валовая прибыль, прибыль от продаж, чистая прибыль на эту же сумму, рентабельность продаж увеличилась на 6,3%, рентабельность основной деятельности на 8,1%.</w:t>
      </w:r>
    </w:p>
    <w:p w:rsidR="00FA158E" w:rsidRDefault="0067424D" w:rsidP="007F4F12">
      <w:pPr>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Далее в таблице 3.13 сведем результаты данных мероприятий. </w:t>
      </w:r>
    </w:p>
    <w:p w:rsidR="0067424D" w:rsidRDefault="0067424D" w:rsidP="007F4F12">
      <w:pPr>
        <w:spacing w:after="0" w:line="360" w:lineRule="auto"/>
        <w:ind w:firstLine="709"/>
        <w:jc w:val="both"/>
        <w:rPr>
          <w:rFonts w:ascii="Times New Roman" w:hAnsi="Times New Roman" w:cs="Times New Roman"/>
          <w:snapToGrid w:val="0"/>
          <w:sz w:val="28"/>
          <w:szCs w:val="28"/>
        </w:rPr>
      </w:pPr>
    </w:p>
    <w:p w:rsidR="0067424D" w:rsidRDefault="0067424D" w:rsidP="007F4F12">
      <w:pPr>
        <w:spacing w:after="0" w:line="360" w:lineRule="auto"/>
        <w:ind w:firstLine="709"/>
        <w:jc w:val="both"/>
        <w:rPr>
          <w:rFonts w:ascii="Times New Roman" w:hAnsi="Times New Roman" w:cs="Times New Roman"/>
          <w:snapToGrid w:val="0"/>
          <w:sz w:val="28"/>
          <w:szCs w:val="28"/>
        </w:rPr>
      </w:pPr>
    </w:p>
    <w:p w:rsidR="0067424D" w:rsidRDefault="0067424D" w:rsidP="0067424D">
      <w:pPr>
        <w:spacing w:after="0"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lastRenderedPageBreak/>
        <w:t>Таблица 3.13 – Результаты мероприятий по повышению экономической               эффективности в ООО АН «Римский квадрат» за счет сокращений дебиторской задолженности (взыскание ее с застройщиков) и за счет</w:t>
      </w:r>
      <w:r w:rsidR="00D5585B">
        <w:rPr>
          <w:rFonts w:ascii="Times New Roman" w:hAnsi="Times New Roman" w:cs="Times New Roman"/>
          <w:snapToGrid w:val="0"/>
          <w:sz w:val="28"/>
          <w:szCs w:val="28"/>
        </w:rPr>
        <w:t xml:space="preserve"> повышения</w:t>
      </w:r>
      <w:r>
        <w:rPr>
          <w:rFonts w:ascii="Times New Roman" w:hAnsi="Times New Roman" w:cs="Times New Roman"/>
          <w:snapToGrid w:val="0"/>
          <w:sz w:val="28"/>
          <w:szCs w:val="28"/>
        </w:rPr>
        <w:t xml:space="preserve"> комиссий на вторичное жилье</w:t>
      </w:r>
    </w:p>
    <w:tbl>
      <w:tblPr>
        <w:tblStyle w:val="a5"/>
        <w:tblW w:w="0" w:type="auto"/>
        <w:tblLook w:val="04A0"/>
      </w:tblPr>
      <w:tblGrid>
        <w:gridCol w:w="4695"/>
        <w:gridCol w:w="1546"/>
        <w:gridCol w:w="1546"/>
        <w:gridCol w:w="2067"/>
      </w:tblGrid>
      <w:tr w:rsidR="0067424D" w:rsidRPr="008D11CA" w:rsidTr="005A045B">
        <w:tc>
          <w:tcPr>
            <w:tcW w:w="4695" w:type="dxa"/>
          </w:tcPr>
          <w:p w:rsidR="0067424D" w:rsidRPr="008D11CA" w:rsidRDefault="0067424D"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Показатель</w:t>
            </w:r>
          </w:p>
        </w:tc>
        <w:tc>
          <w:tcPr>
            <w:tcW w:w="1546" w:type="dxa"/>
          </w:tcPr>
          <w:p w:rsidR="0067424D" w:rsidRPr="008D11CA" w:rsidRDefault="0067424D"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До мер</w:t>
            </w:r>
            <w:r>
              <w:rPr>
                <w:rFonts w:ascii="Times New Roman" w:hAnsi="Times New Roman" w:cs="Times New Roman"/>
                <w:snapToGrid w:val="0"/>
                <w:sz w:val="24"/>
                <w:szCs w:val="24"/>
              </w:rPr>
              <w:t>о</w:t>
            </w:r>
            <w:r>
              <w:rPr>
                <w:rFonts w:ascii="Times New Roman" w:hAnsi="Times New Roman" w:cs="Times New Roman"/>
                <w:snapToGrid w:val="0"/>
                <w:sz w:val="24"/>
                <w:szCs w:val="24"/>
              </w:rPr>
              <w:t>приятия (2015г.)</w:t>
            </w:r>
          </w:p>
        </w:tc>
        <w:tc>
          <w:tcPr>
            <w:tcW w:w="1546" w:type="dxa"/>
          </w:tcPr>
          <w:p w:rsidR="0067424D" w:rsidRPr="008D11CA" w:rsidRDefault="0067424D"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После мер</w:t>
            </w:r>
            <w:r>
              <w:rPr>
                <w:rFonts w:ascii="Times New Roman" w:hAnsi="Times New Roman" w:cs="Times New Roman"/>
                <w:snapToGrid w:val="0"/>
                <w:sz w:val="24"/>
                <w:szCs w:val="24"/>
              </w:rPr>
              <w:t>о</w:t>
            </w:r>
            <w:r>
              <w:rPr>
                <w:rFonts w:ascii="Times New Roman" w:hAnsi="Times New Roman" w:cs="Times New Roman"/>
                <w:snapToGrid w:val="0"/>
                <w:sz w:val="24"/>
                <w:szCs w:val="24"/>
              </w:rPr>
              <w:t>приятия (прогноз)</w:t>
            </w:r>
          </w:p>
        </w:tc>
        <w:tc>
          <w:tcPr>
            <w:tcW w:w="2067" w:type="dxa"/>
          </w:tcPr>
          <w:p w:rsidR="0067424D" w:rsidRPr="008D11CA" w:rsidRDefault="0067424D"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Изменение 2015г. к 2013г., ±</w:t>
            </w:r>
          </w:p>
        </w:tc>
      </w:tr>
      <w:tr w:rsidR="0067424D" w:rsidRPr="00E946C7" w:rsidTr="005A045B">
        <w:tc>
          <w:tcPr>
            <w:tcW w:w="4695" w:type="dxa"/>
          </w:tcPr>
          <w:p w:rsidR="0067424D" w:rsidRPr="008D11CA" w:rsidRDefault="0067424D"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Выручка от продаж, тыс. руб.</w:t>
            </w:r>
          </w:p>
        </w:tc>
        <w:tc>
          <w:tcPr>
            <w:tcW w:w="1546" w:type="dxa"/>
            <w:vAlign w:val="center"/>
          </w:tcPr>
          <w:p w:rsidR="0067424D" w:rsidRPr="00E946C7" w:rsidRDefault="000A7438"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395312</w:t>
            </w:r>
          </w:p>
        </w:tc>
        <w:tc>
          <w:tcPr>
            <w:tcW w:w="1546" w:type="dxa"/>
            <w:vAlign w:val="center"/>
          </w:tcPr>
          <w:p w:rsidR="0067424D" w:rsidRPr="00E946C7" w:rsidRDefault="00D5585B"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433493</w:t>
            </w:r>
          </w:p>
        </w:tc>
        <w:tc>
          <w:tcPr>
            <w:tcW w:w="2067" w:type="dxa"/>
            <w:vAlign w:val="center"/>
          </w:tcPr>
          <w:p w:rsidR="0067424D" w:rsidRPr="00E946C7" w:rsidRDefault="00D5585B"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+38181</w:t>
            </w:r>
          </w:p>
        </w:tc>
      </w:tr>
      <w:tr w:rsidR="000A7438" w:rsidRPr="00E946C7" w:rsidTr="005A045B">
        <w:tc>
          <w:tcPr>
            <w:tcW w:w="4695" w:type="dxa"/>
          </w:tcPr>
          <w:p w:rsidR="000A7438" w:rsidRDefault="000A7438" w:rsidP="00D5585B">
            <w:pPr>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за счет </w:t>
            </w:r>
            <w:r w:rsidR="00D5585B">
              <w:rPr>
                <w:rFonts w:ascii="Times New Roman" w:hAnsi="Times New Roman" w:cs="Times New Roman"/>
                <w:snapToGrid w:val="0"/>
                <w:sz w:val="24"/>
                <w:szCs w:val="24"/>
              </w:rPr>
              <w:t>повышения</w:t>
            </w:r>
            <w:r>
              <w:rPr>
                <w:rFonts w:ascii="Times New Roman" w:hAnsi="Times New Roman" w:cs="Times New Roman"/>
                <w:snapToGrid w:val="0"/>
                <w:sz w:val="24"/>
                <w:szCs w:val="24"/>
              </w:rPr>
              <w:t xml:space="preserve"> комиссий</w:t>
            </w:r>
          </w:p>
        </w:tc>
        <w:tc>
          <w:tcPr>
            <w:tcW w:w="1546" w:type="dxa"/>
            <w:vAlign w:val="center"/>
          </w:tcPr>
          <w:p w:rsidR="000A7438" w:rsidRPr="00E946C7" w:rsidRDefault="000A7438"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46" w:type="dxa"/>
            <w:vAlign w:val="center"/>
          </w:tcPr>
          <w:p w:rsidR="000A7438" w:rsidRPr="00E946C7" w:rsidRDefault="00D5585B"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67" w:type="dxa"/>
            <w:vAlign w:val="center"/>
          </w:tcPr>
          <w:p w:rsidR="000A7438" w:rsidRPr="00E946C7" w:rsidRDefault="00D5585B"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+10617,5</w:t>
            </w:r>
          </w:p>
        </w:tc>
      </w:tr>
      <w:tr w:rsidR="000A7438" w:rsidRPr="00E946C7" w:rsidTr="005A045B">
        <w:tc>
          <w:tcPr>
            <w:tcW w:w="4695" w:type="dxa"/>
          </w:tcPr>
          <w:p w:rsidR="000A7438" w:rsidRDefault="000A7438" w:rsidP="000A7438">
            <w:pPr>
              <w:rPr>
                <w:rFonts w:ascii="Times New Roman" w:hAnsi="Times New Roman" w:cs="Times New Roman"/>
                <w:snapToGrid w:val="0"/>
                <w:sz w:val="24"/>
                <w:szCs w:val="24"/>
              </w:rPr>
            </w:pPr>
            <w:r>
              <w:rPr>
                <w:rFonts w:ascii="Times New Roman" w:hAnsi="Times New Roman" w:cs="Times New Roman"/>
                <w:snapToGrid w:val="0"/>
                <w:sz w:val="24"/>
                <w:szCs w:val="24"/>
              </w:rPr>
              <w:t>- за счет сокращения дебиторской задо</w:t>
            </w:r>
            <w:r>
              <w:rPr>
                <w:rFonts w:ascii="Times New Roman" w:hAnsi="Times New Roman" w:cs="Times New Roman"/>
                <w:snapToGrid w:val="0"/>
                <w:sz w:val="24"/>
                <w:szCs w:val="24"/>
              </w:rPr>
              <w:t>л</w:t>
            </w:r>
            <w:r>
              <w:rPr>
                <w:rFonts w:ascii="Times New Roman" w:hAnsi="Times New Roman" w:cs="Times New Roman"/>
                <w:snapToGrid w:val="0"/>
                <w:sz w:val="24"/>
                <w:szCs w:val="24"/>
              </w:rPr>
              <w:t>женности</w:t>
            </w:r>
          </w:p>
        </w:tc>
        <w:tc>
          <w:tcPr>
            <w:tcW w:w="1546" w:type="dxa"/>
            <w:vAlign w:val="center"/>
          </w:tcPr>
          <w:p w:rsidR="000A7438" w:rsidRPr="00E946C7" w:rsidRDefault="000A7438"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46" w:type="dxa"/>
            <w:vAlign w:val="center"/>
          </w:tcPr>
          <w:p w:rsidR="000A7438" w:rsidRPr="00E946C7" w:rsidRDefault="00D5585B"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67" w:type="dxa"/>
            <w:vAlign w:val="center"/>
          </w:tcPr>
          <w:p w:rsidR="000A7438" w:rsidRPr="00E946C7" w:rsidRDefault="00D5585B"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+27563,5</w:t>
            </w:r>
          </w:p>
        </w:tc>
      </w:tr>
      <w:tr w:rsidR="000A7438" w:rsidRPr="00E946C7" w:rsidTr="005A045B">
        <w:tc>
          <w:tcPr>
            <w:tcW w:w="4695" w:type="dxa"/>
          </w:tcPr>
          <w:p w:rsidR="000A7438" w:rsidRPr="008D11CA" w:rsidRDefault="000A7438"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Себестоимость продаж, тыс. руб.</w:t>
            </w:r>
          </w:p>
        </w:tc>
        <w:tc>
          <w:tcPr>
            <w:tcW w:w="1546" w:type="dxa"/>
            <w:vAlign w:val="center"/>
          </w:tcPr>
          <w:p w:rsidR="000A7438" w:rsidRPr="00D27639" w:rsidRDefault="000A7438"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339816</w:t>
            </w:r>
          </w:p>
        </w:tc>
        <w:tc>
          <w:tcPr>
            <w:tcW w:w="1546" w:type="dxa"/>
            <w:vAlign w:val="center"/>
          </w:tcPr>
          <w:p w:rsidR="000A7438" w:rsidRPr="00D27639" w:rsidRDefault="00D5585B"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339816</w:t>
            </w:r>
          </w:p>
        </w:tc>
        <w:tc>
          <w:tcPr>
            <w:tcW w:w="2067" w:type="dxa"/>
            <w:vAlign w:val="center"/>
          </w:tcPr>
          <w:p w:rsidR="000A7438" w:rsidRPr="00E946C7" w:rsidRDefault="00D5585B" w:rsidP="005A045B">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0A7438" w:rsidRPr="008D11CA" w:rsidTr="005A045B">
        <w:tc>
          <w:tcPr>
            <w:tcW w:w="4695" w:type="dxa"/>
          </w:tcPr>
          <w:p w:rsidR="000A7438" w:rsidRDefault="000A7438"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Валовая прибыль, тыс. руб.</w:t>
            </w:r>
          </w:p>
        </w:tc>
        <w:tc>
          <w:tcPr>
            <w:tcW w:w="1546" w:type="dxa"/>
            <w:vAlign w:val="center"/>
          </w:tcPr>
          <w:p w:rsidR="000A7438" w:rsidRPr="00D27639" w:rsidRDefault="000A7438"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55496</w:t>
            </w:r>
          </w:p>
        </w:tc>
        <w:tc>
          <w:tcPr>
            <w:tcW w:w="1546"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93677</w:t>
            </w:r>
          </w:p>
        </w:tc>
        <w:tc>
          <w:tcPr>
            <w:tcW w:w="2067"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+38181</w:t>
            </w:r>
          </w:p>
        </w:tc>
      </w:tr>
      <w:tr w:rsidR="000A7438" w:rsidRPr="008D11CA" w:rsidTr="005A045B">
        <w:tc>
          <w:tcPr>
            <w:tcW w:w="4695" w:type="dxa"/>
          </w:tcPr>
          <w:p w:rsidR="000A7438" w:rsidRDefault="000A7438"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Коммерческие расходы, тыс. руб.</w:t>
            </w:r>
          </w:p>
        </w:tc>
        <w:tc>
          <w:tcPr>
            <w:tcW w:w="1546" w:type="dxa"/>
            <w:vAlign w:val="center"/>
          </w:tcPr>
          <w:p w:rsidR="000A7438" w:rsidRPr="00D27639" w:rsidRDefault="000A7438"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11904</w:t>
            </w:r>
          </w:p>
        </w:tc>
        <w:tc>
          <w:tcPr>
            <w:tcW w:w="1546"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11904</w:t>
            </w:r>
          </w:p>
        </w:tc>
        <w:tc>
          <w:tcPr>
            <w:tcW w:w="2067"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0</w:t>
            </w:r>
          </w:p>
        </w:tc>
      </w:tr>
      <w:tr w:rsidR="000A7438" w:rsidRPr="008D11CA" w:rsidTr="005A045B">
        <w:tc>
          <w:tcPr>
            <w:tcW w:w="4695" w:type="dxa"/>
          </w:tcPr>
          <w:p w:rsidR="000A7438" w:rsidRDefault="000A7438"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Управленческие расходы, тыс. руб.</w:t>
            </w:r>
          </w:p>
        </w:tc>
        <w:tc>
          <w:tcPr>
            <w:tcW w:w="1546" w:type="dxa"/>
            <w:vAlign w:val="center"/>
          </w:tcPr>
          <w:p w:rsidR="000A7438" w:rsidRPr="00D27639" w:rsidRDefault="000A7438"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31709</w:t>
            </w:r>
          </w:p>
        </w:tc>
        <w:tc>
          <w:tcPr>
            <w:tcW w:w="1546"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31709</w:t>
            </w:r>
          </w:p>
        </w:tc>
        <w:tc>
          <w:tcPr>
            <w:tcW w:w="2067"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0</w:t>
            </w:r>
          </w:p>
        </w:tc>
      </w:tr>
      <w:tr w:rsidR="000A7438" w:rsidRPr="008D11CA" w:rsidTr="005A045B">
        <w:tc>
          <w:tcPr>
            <w:tcW w:w="4695" w:type="dxa"/>
          </w:tcPr>
          <w:p w:rsidR="000A7438" w:rsidRDefault="000A7438"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Прибыль от продаж, тыс. руб.</w:t>
            </w:r>
          </w:p>
        </w:tc>
        <w:tc>
          <w:tcPr>
            <w:tcW w:w="1546" w:type="dxa"/>
            <w:vAlign w:val="center"/>
          </w:tcPr>
          <w:p w:rsidR="000A7438" w:rsidRPr="00D27639" w:rsidRDefault="000A7438" w:rsidP="005A045B">
            <w:pPr>
              <w:jc w:val="center"/>
              <w:rPr>
                <w:rFonts w:ascii="Times New Roman" w:hAnsi="Times New Roman" w:cs="Times New Roman"/>
                <w:color w:val="000000"/>
                <w:sz w:val="24"/>
                <w:szCs w:val="24"/>
              </w:rPr>
            </w:pPr>
            <w:r w:rsidRPr="00D27639">
              <w:rPr>
                <w:rFonts w:ascii="Times New Roman" w:hAnsi="Times New Roman" w:cs="Times New Roman"/>
                <w:color w:val="000000"/>
                <w:sz w:val="24"/>
                <w:szCs w:val="24"/>
              </w:rPr>
              <w:t>11883</w:t>
            </w:r>
          </w:p>
        </w:tc>
        <w:tc>
          <w:tcPr>
            <w:tcW w:w="1546"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50064</w:t>
            </w:r>
          </w:p>
        </w:tc>
        <w:tc>
          <w:tcPr>
            <w:tcW w:w="2067"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+38181</w:t>
            </w:r>
          </w:p>
        </w:tc>
      </w:tr>
      <w:tr w:rsidR="000A7438" w:rsidRPr="008D11CA" w:rsidTr="005A045B">
        <w:tc>
          <w:tcPr>
            <w:tcW w:w="4695" w:type="dxa"/>
          </w:tcPr>
          <w:p w:rsidR="000A7438" w:rsidRDefault="000A7438"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Рентабельность продаж, %</w:t>
            </w:r>
          </w:p>
        </w:tc>
        <w:tc>
          <w:tcPr>
            <w:tcW w:w="1546" w:type="dxa"/>
          </w:tcPr>
          <w:p w:rsidR="000A7438" w:rsidRDefault="000A7438"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3,0</w:t>
            </w:r>
          </w:p>
        </w:tc>
        <w:tc>
          <w:tcPr>
            <w:tcW w:w="1546"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11,5</w:t>
            </w:r>
          </w:p>
        </w:tc>
        <w:tc>
          <w:tcPr>
            <w:tcW w:w="2067"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+8,5</w:t>
            </w:r>
          </w:p>
        </w:tc>
      </w:tr>
      <w:tr w:rsidR="000A7438" w:rsidRPr="008D11CA" w:rsidTr="005A045B">
        <w:tc>
          <w:tcPr>
            <w:tcW w:w="4695" w:type="dxa"/>
          </w:tcPr>
          <w:p w:rsidR="000A7438" w:rsidRDefault="000A7438" w:rsidP="005A045B">
            <w:pPr>
              <w:jc w:val="both"/>
              <w:rPr>
                <w:rFonts w:ascii="Times New Roman" w:hAnsi="Times New Roman" w:cs="Times New Roman"/>
                <w:snapToGrid w:val="0"/>
                <w:sz w:val="24"/>
                <w:szCs w:val="24"/>
              </w:rPr>
            </w:pPr>
            <w:r>
              <w:rPr>
                <w:rFonts w:ascii="Times New Roman" w:hAnsi="Times New Roman" w:cs="Times New Roman"/>
                <w:snapToGrid w:val="0"/>
                <w:sz w:val="24"/>
                <w:szCs w:val="24"/>
              </w:rPr>
              <w:t>Рентабельность основной деятельности, %</w:t>
            </w:r>
          </w:p>
        </w:tc>
        <w:tc>
          <w:tcPr>
            <w:tcW w:w="1546" w:type="dxa"/>
          </w:tcPr>
          <w:p w:rsidR="000A7438" w:rsidRDefault="000A7438"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3,5</w:t>
            </w:r>
          </w:p>
        </w:tc>
        <w:tc>
          <w:tcPr>
            <w:tcW w:w="1546"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14,7</w:t>
            </w:r>
          </w:p>
        </w:tc>
        <w:tc>
          <w:tcPr>
            <w:tcW w:w="2067" w:type="dxa"/>
          </w:tcPr>
          <w:p w:rsidR="000A7438" w:rsidRPr="008D11CA" w:rsidRDefault="00D5585B" w:rsidP="005A045B">
            <w:pPr>
              <w:jc w:val="center"/>
              <w:rPr>
                <w:rFonts w:ascii="Times New Roman" w:hAnsi="Times New Roman" w:cs="Times New Roman"/>
                <w:snapToGrid w:val="0"/>
                <w:sz w:val="24"/>
                <w:szCs w:val="24"/>
              </w:rPr>
            </w:pPr>
            <w:r>
              <w:rPr>
                <w:rFonts w:ascii="Times New Roman" w:hAnsi="Times New Roman" w:cs="Times New Roman"/>
                <w:snapToGrid w:val="0"/>
                <w:sz w:val="24"/>
                <w:szCs w:val="24"/>
              </w:rPr>
              <w:t>+11,2</w:t>
            </w:r>
          </w:p>
        </w:tc>
      </w:tr>
    </w:tbl>
    <w:p w:rsidR="0067424D" w:rsidRDefault="0067424D" w:rsidP="0067424D">
      <w:pPr>
        <w:spacing w:after="0" w:line="360" w:lineRule="auto"/>
        <w:jc w:val="both"/>
        <w:rPr>
          <w:rFonts w:ascii="Times New Roman" w:hAnsi="Times New Roman" w:cs="Times New Roman"/>
          <w:snapToGrid w:val="0"/>
          <w:sz w:val="28"/>
          <w:szCs w:val="28"/>
        </w:rPr>
      </w:pPr>
    </w:p>
    <w:p w:rsidR="00020C38" w:rsidRDefault="00020C38" w:rsidP="00020C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за счет мероприятий по сокращению дебиторской задо</w:t>
      </w:r>
      <w:r>
        <w:rPr>
          <w:rFonts w:ascii="Times New Roman" w:hAnsi="Times New Roman" w:cs="Times New Roman"/>
          <w:sz w:val="28"/>
          <w:szCs w:val="28"/>
        </w:rPr>
        <w:t>л</w:t>
      </w:r>
      <w:r>
        <w:rPr>
          <w:rFonts w:ascii="Times New Roman" w:hAnsi="Times New Roman" w:cs="Times New Roman"/>
          <w:sz w:val="28"/>
          <w:szCs w:val="28"/>
        </w:rPr>
        <w:t xml:space="preserve">женности (взыскание ее с застройщиков в судебном порядке), а также за счет </w:t>
      </w:r>
      <w:r w:rsidR="00CD1E3A">
        <w:rPr>
          <w:rFonts w:ascii="Times New Roman" w:hAnsi="Times New Roman" w:cs="Times New Roman"/>
          <w:sz w:val="28"/>
          <w:szCs w:val="28"/>
        </w:rPr>
        <w:t>повышение</w:t>
      </w:r>
      <w:r>
        <w:rPr>
          <w:rFonts w:ascii="Times New Roman" w:hAnsi="Times New Roman" w:cs="Times New Roman"/>
          <w:sz w:val="28"/>
          <w:szCs w:val="28"/>
        </w:rPr>
        <w:t xml:space="preserve"> комиссий на вторичное жилье, произойдет повышение экономич</w:t>
      </w:r>
      <w:r>
        <w:rPr>
          <w:rFonts w:ascii="Times New Roman" w:hAnsi="Times New Roman" w:cs="Times New Roman"/>
          <w:sz w:val="28"/>
          <w:szCs w:val="28"/>
        </w:rPr>
        <w:t>е</w:t>
      </w:r>
      <w:r>
        <w:rPr>
          <w:rFonts w:ascii="Times New Roman" w:hAnsi="Times New Roman" w:cs="Times New Roman"/>
          <w:sz w:val="28"/>
          <w:szCs w:val="28"/>
        </w:rPr>
        <w:t>ской эффективности ООО АН «Римский квадрат», а именно увеличится выру</w:t>
      </w:r>
      <w:r>
        <w:rPr>
          <w:rFonts w:ascii="Times New Roman" w:hAnsi="Times New Roman" w:cs="Times New Roman"/>
          <w:sz w:val="28"/>
          <w:szCs w:val="28"/>
        </w:rPr>
        <w:t>ч</w:t>
      </w:r>
      <w:r>
        <w:rPr>
          <w:rFonts w:ascii="Times New Roman" w:hAnsi="Times New Roman" w:cs="Times New Roman"/>
          <w:sz w:val="28"/>
          <w:szCs w:val="28"/>
        </w:rPr>
        <w:t xml:space="preserve">ка от продаж, валовая прибыль, прибыль от продаж на </w:t>
      </w:r>
      <w:r w:rsidR="00CD1E3A">
        <w:rPr>
          <w:rFonts w:ascii="Times New Roman" w:hAnsi="Times New Roman" w:cs="Times New Roman"/>
          <w:sz w:val="28"/>
          <w:szCs w:val="28"/>
        </w:rPr>
        <w:t>38181</w:t>
      </w:r>
      <w:r>
        <w:rPr>
          <w:rFonts w:ascii="Times New Roman" w:hAnsi="Times New Roman" w:cs="Times New Roman"/>
          <w:sz w:val="28"/>
          <w:szCs w:val="28"/>
        </w:rPr>
        <w:t xml:space="preserve"> тыс. руб., а также рентабельность продаж на </w:t>
      </w:r>
      <w:r w:rsidR="00CD1E3A">
        <w:rPr>
          <w:rFonts w:ascii="Times New Roman" w:hAnsi="Times New Roman" w:cs="Times New Roman"/>
          <w:sz w:val="28"/>
          <w:szCs w:val="28"/>
        </w:rPr>
        <w:t>8,5</w:t>
      </w:r>
      <w:r>
        <w:rPr>
          <w:rFonts w:ascii="Times New Roman" w:hAnsi="Times New Roman" w:cs="Times New Roman"/>
          <w:sz w:val="28"/>
          <w:szCs w:val="28"/>
        </w:rPr>
        <w:t xml:space="preserve">%, рентабельность основной деятельности на </w:t>
      </w:r>
      <w:r w:rsidR="00CD1E3A">
        <w:rPr>
          <w:rFonts w:ascii="Times New Roman" w:hAnsi="Times New Roman" w:cs="Times New Roman"/>
          <w:sz w:val="28"/>
          <w:szCs w:val="28"/>
        </w:rPr>
        <w:t>11,2</w:t>
      </w:r>
      <w:r>
        <w:rPr>
          <w:rFonts w:ascii="Times New Roman" w:hAnsi="Times New Roman" w:cs="Times New Roman"/>
          <w:sz w:val="28"/>
          <w:szCs w:val="28"/>
        </w:rPr>
        <w:t>%.</w:t>
      </w:r>
    </w:p>
    <w:p w:rsidR="00852817" w:rsidRDefault="00852817" w:rsidP="00020C3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таблице 3.14 </w:t>
      </w:r>
      <w:r w:rsidR="00D5585B">
        <w:rPr>
          <w:rFonts w:ascii="Times New Roman" w:hAnsi="Times New Roman" w:cs="Times New Roman"/>
          <w:sz w:val="28"/>
          <w:szCs w:val="28"/>
        </w:rPr>
        <w:t>представим расчет экономической эффективности де</w:t>
      </w:r>
      <w:r w:rsidR="00D5585B">
        <w:rPr>
          <w:rFonts w:ascii="Times New Roman" w:hAnsi="Times New Roman" w:cs="Times New Roman"/>
          <w:sz w:val="28"/>
          <w:szCs w:val="28"/>
        </w:rPr>
        <w:t>я</w:t>
      </w:r>
      <w:r w:rsidR="00D5585B">
        <w:rPr>
          <w:rFonts w:ascii="Times New Roman" w:hAnsi="Times New Roman" w:cs="Times New Roman"/>
          <w:sz w:val="28"/>
          <w:szCs w:val="28"/>
        </w:rPr>
        <w:t>тельности ООО АН «Римский квадрат».</w:t>
      </w:r>
    </w:p>
    <w:p w:rsidR="00D5585B" w:rsidRDefault="00D5585B" w:rsidP="00D5585B">
      <w:pPr>
        <w:spacing w:after="0" w:line="360" w:lineRule="auto"/>
        <w:jc w:val="both"/>
        <w:rPr>
          <w:rFonts w:ascii="Times New Roman" w:hAnsi="Times New Roman" w:cs="Times New Roman"/>
          <w:sz w:val="28"/>
          <w:szCs w:val="28"/>
        </w:rPr>
      </w:pPr>
    </w:p>
    <w:p w:rsidR="00D5585B" w:rsidRDefault="00D5585B" w:rsidP="00D558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3.14 – Расчет экономической эффективности деятельности ООО АН «Римский квадрат»</w:t>
      </w:r>
    </w:p>
    <w:tbl>
      <w:tblPr>
        <w:tblStyle w:val="a5"/>
        <w:tblW w:w="9747" w:type="dxa"/>
        <w:tblLook w:val="04A0"/>
      </w:tblPr>
      <w:tblGrid>
        <w:gridCol w:w="3612"/>
        <w:gridCol w:w="1546"/>
        <w:gridCol w:w="1546"/>
        <w:gridCol w:w="1630"/>
        <w:gridCol w:w="1413"/>
      </w:tblGrid>
      <w:tr w:rsidR="00D5585B" w:rsidRPr="00E946C7" w:rsidTr="00CD1E3A">
        <w:tc>
          <w:tcPr>
            <w:tcW w:w="3612" w:type="dxa"/>
          </w:tcPr>
          <w:p w:rsidR="00D5585B" w:rsidRPr="00E946C7" w:rsidRDefault="00D5585B" w:rsidP="000016D0">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546" w:type="dxa"/>
          </w:tcPr>
          <w:p w:rsidR="00D5585B" w:rsidRPr="00E946C7" w:rsidRDefault="00D5585B" w:rsidP="000016D0">
            <w:pPr>
              <w:jc w:val="center"/>
              <w:rPr>
                <w:rFonts w:ascii="Times New Roman" w:hAnsi="Times New Roman" w:cs="Times New Roman"/>
                <w:sz w:val="24"/>
                <w:szCs w:val="24"/>
              </w:rPr>
            </w:pPr>
            <w:r>
              <w:rPr>
                <w:rFonts w:ascii="Times New Roman" w:hAnsi="Times New Roman" w:cs="Times New Roman"/>
                <w:sz w:val="24"/>
                <w:szCs w:val="24"/>
              </w:rPr>
              <w:t>До мер</w:t>
            </w:r>
            <w:r>
              <w:rPr>
                <w:rFonts w:ascii="Times New Roman" w:hAnsi="Times New Roman" w:cs="Times New Roman"/>
                <w:sz w:val="24"/>
                <w:szCs w:val="24"/>
              </w:rPr>
              <w:t>о</w:t>
            </w:r>
            <w:r>
              <w:rPr>
                <w:rFonts w:ascii="Times New Roman" w:hAnsi="Times New Roman" w:cs="Times New Roman"/>
                <w:sz w:val="24"/>
                <w:szCs w:val="24"/>
              </w:rPr>
              <w:t>приятия (2015г.)</w:t>
            </w:r>
          </w:p>
        </w:tc>
        <w:tc>
          <w:tcPr>
            <w:tcW w:w="1546" w:type="dxa"/>
          </w:tcPr>
          <w:p w:rsidR="00D5585B" w:rsidRPr="00E946C7" w:rsidRDefault="00D5585B" w:rsidP="000016D0">
            <w:pPr>
              <w:jc w:val="center"/>
              <w:rPr>
                <w:rFonts w:ascii="Times New Roman" w:hAnsi="Times New Roman" w:cs="Times New Roman"/>
                <w:sz w:val="24"/>
                <w:szCs w:val="24"/>
              </w:rPr>
            </w:pPr>
            <w:r>
              <w:rPr>
                <w:rFonts w:ascii="Times New Roman" w:hAnsi="Times New Roman" w:cs="Times New Roman"/>
                <w:sz w:val="24"/>
                <w:szCs w:val="24"/>
              </w:rPr>
              <w:t>После мер</w:t>
            </w:r>
            <w:r>
              <w:rPr>
                <w:rFonts w:ascii="Times New Roman" w:hAnsi="Times New Roman" w:cs="Times New Roman"/>
                <w:sz w:val="24"/>
                <w:szCs w:val="24"/>
              </w:rPr>
              <w:t>о</w:t>
            </w:r>
            <w:r>
              <w:rPr>
                <w:rFonts w:ascii="Times New Roman" w:hAnsi="Times New Roman" w:cs="Times New Roman"/>
                <w:sz w:val="24"/>
                <w:szCs w:val="24"/>
              </w:rPr>
              <w:t>приятия (прогноз)</w:t>
            </w:r>
          </w:p>
        </w:tc>
        <w:tc>
          <w:tcPr>
            <w:tcW w:w="1630" w:type="dxa"/>
          </w:tcPr>
          <w:p w:rsidR="00D5585B" w:rsidRPr="00E946C7" w:rsidRDefault="00D5585B" w:rsidP="00D5585B">
            <w:pPr>
              <w:jc w:val="center"/>
              <w:rPr>
                <w:rFonts w:ascii="Times New Roman" w:hAnsi="Times New Roman" w:cs="Times New Roman"/>
                <w:sz w:val="24"/>
                <w:szCs w:val="24"/>
              </w:rPr>
            </w:pPr>
            <w:r>
              <w:rPr>
                <w:rFonts w:ascii="Times New Roman" w:hAnsi="Times New Roman" w:cs="Times New Roman"/>
                <w:sz w:val="24"/>
                <w:szCs w:val="24"/>
              </w:rPr>
              <w:t>Изменение, ±</w:t>
            </w:r>
          </w:p>
        </w:tc>
        <w:tc>
          <w:tcPr>
            <w:tcW w:w="1413" w:type="dxa"/>
          </w:tcPr>
          <w:p w:rsidR="00D5585B" w:rsidRPr="00E946C7" w:rsidRDefault="00D5585B" w:rsidP="00D5585B">
            <w:pPr>
              <w:jc w:val="center"/>
              <w:rPr>
                <w:rFonts w:ascii="Times New Roman" w:hAnsi="Times New Roman" w:cs="Times New Roman"/>
                <w:sz w:val="24"/>
                <w:szCs w:val="24"/>
              </w:rPr>
            </w:pPr>
            <w:r>
              <w:rPr>
                <w:rFonts w:ascii="Times New Roman" w:hAnsi="Times New Roman" w:cs="Times New Roman"/>
                <w:sz w:val="24"/>
                <w:szCs w:val="24"/>
              </w:rPr>
              <w:t>Изменение, %</w:t>
            </w:r>
          </w:p>
        </w:tc>
      </w:tr>
      <w:tr w:rsidR="00CD1E3A" w:rsidRPr="00E946C7" w:rsidTr="00CD1E3A">
        <w:tc>
          <w:tcPr>
            <w:tcW w:w="3612" w:type="dxa"/>
          </w:tcPr>
          <w:p w:rsidR="00D5585B" w:rsidRDefault="00D5585B" w:rsidP="000016D0">
            <w:pPr>
              <w:jc w:val="center"/>
              <w:rPr>
                <w:rFonts w:ascii="Times New Roman" w:hAnsi="Times New Roman" w:cs="Times New Roman"/>
                <w:sz w:val="24"/>
                <w:szCs w:val="24"/>
              </w:rPr>
            </w:pPr>
            <w:r>
              <w:rPr>
                <w:rFonts w:ascii="Times New Roman" w:hAnsi="Times New Roman" w:cs="Times New Roman"/>
                <w:sz w:val="24"/>
                <w:szCs w:val="24"/>
              </w:rPr>
              <w:t>1</w:t>
            </w:r>
          </w:p>
        </w:tc>
        <w:tc>
          <w:tcPr>
            <w:tcW w:w="1546" w:type="dxa"/>
          </w:tcPr>
          <w:p w:rsidR="00D5585B" w:rsidRDefault="00D5585B" w:rsidP="000016D0">
            <w:pPr>
              <w:jc w:val="center"/>
              <w:rPr>
                <w:rFonts w:ascii="Times New Roman" w:hAnsi="Times New Roman" w:cs="Times New Roman"/>
                <w:sz w:val="24"/>
                <w:szCs w:val="24"/>
              </w:rPr>
            </w:pPr>
            <w:r>
              <w:rPr>
                <w:rFonts w:ascii="Times New Roman" w:hAnsi="Times New Roman" w:cs="Times New Roman"/>
                <w:sz w:val="24"/>
                <w:szCs w:val="24"/>
              </w:rPr>
              <w:t>2</w:t>
            </w:r>
          </w:p>
        </w:tc>
        <w:tc>
          <w:tcPr>
            <w:tcW w:w="1546" w:type="dxa"/>
          </w:tcPr>
          <w:p w:rsidR="00D5585B" w:rsidRPr="00E946C7" w:rsidRDefault="00D5585B" w:rsidP="000016D0">
            <w:pPr>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tcPr>
          <w:p w:rsidR="00D5585B" w:rsidRDefault="00D5585B" w:rsidP="00D5585B">
            <w:pPr>
              <w:jc w:val="center"/>
              <w:rPr>
                <w:rFonts w:ascii="Times New Roman" w:hAnsi="Times New Roman" w:cs="Times New Roman"/>
                <w:sz w:val="24"/>
                <w:szCs w:val="24"/>
              </w:rPr>
            </w:pPr>
            <w:r>
              <w:rPr>
                <w:rFonts w:ascii="Times New Roman" w:hAnsi="Times New Roman" w:cs="Times New Roman"/>
                <w:sz w:val="24"/>
                <w:szCs w:val="24"/>
              </w:rPr>
              <w:t>4</w:t>
            </w:r>
          </w:p>
        </w:tc>
        <w:tc>
          <w:tcPr>
            <w:tcW w:w="1413" w:type="dxa"/>
          </w:tcPr>
          <w:p w:rsidR="00D5585B" w:rsidRDefault="00D5585B" w:rsidP="00D5585B">
            <w:pPr>
              <w:jc w:val="center"/>
              <w:rPr>
                <w:rFonts w:ascii="Times New Roman" w:hAnsi="Times New Roman" w:cs="Times New Roman"/>
                <w:sz w:val="24"/>
                <w:szCs w:val="24"/>
              </w:rPr>
            </w:pPr>
            <w:r>
              <w:rPr>
                <w:rFonts w:ascii="Times New Roman" w:hAnsi="Times New Roman" w:cs="Times New Roman"/>
                <w:sz w:val="24"/>
                <w:szCs w:val="24"/>
              </w:rPr>
              <w:t>5</w:t>
            </w:r>
          </w:p>
        </w:tc>
      </w:tr>
      <w:tr w:rsidR="00114AA5" w:rsidRPr="00E946C7" w:rsidTr="00CD1E3A">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1.Выручка от продаж, тыс. руб.</w:t>
            </w:r>
          </w:p>
        </w:tc>
        <w:tc>
          <w:tcPr>
            <w:tcW w:w="1546" w:type="dxa"/>
            <w:vAlign w:val="center"/>
          </w:tcPr>
          <w:p w:rsidR="00114AA5" w:rsidRPr="00114AA5" w:rsidRDefault="00114AA5">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395312</w:t>
            </w:r>
          </w:p>
        </w:tc>
        <w:tc>
          <w:tcPr>
            <w:tcW w:w="1546" w:type="dxa"/>
            <w:vAlign w:val="center"/>
          </w:tcPr>
          <w:p w:rsidR="00114AA5" w:rsidRPr="00114AA5" w:rsidRDefault="00114AA5">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433493</w:t>
            </w:r>
          </w:p>
        </w:tc>
        <w:tc>
          <w:tcPr>
            <w:tcW w:w="1630" w:type="dxa"/>
            <w:vAlign w:val="center"/>
          </w:tcPr>
          <w:p w:rsidR="00114AA5" w:rsidRPr="00114AA5" w:rsidRDefault="00114AA5">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38181</w:t>
            </w:r>
          </w:p>
        </w:tc>
        <w:tc>
          <w:tcPr>
            <w:tcW w:w="1413" w:type="dxa"/>
            <w:vAlign w:val="center"/>
          </w:tcPr>
          <w:p w:rsidR="00114AA5" w:rsidRPr="00114AA5" w:rsidRDefault="00114AA5">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109,7</w:t>
            </w:r>
          </w:p>
        </w:tc>
      </w:tr>
      <w:tr w:rsidR="00114AA5" w:rsidRPr="00E946C7" w:rsidTr="00CD1E3A">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2.Себестоимость продаж, тыс. руб.</w:t>
            </w:r>
          </w:p>
        </w:tc>
        <w:tc>
          <w:tcPr>
            <w:tcW w:w="1546" w:type="dxa"/>
            <w:vAlign w:val="center"/>
          </w:tcPr>
          <w:p w:rsidR="00114AA5" w:rsidRPr="00114AA5" w:rsidRDefault="00114AA5">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339816</w:t>
            </w:r>
          </w:p>
        </w:tc>
        <w:tc>
          <w:tcPr>
            <w:tcW w:w="1546" w:type="dxa"/>
            <w:vAlign w:val="center"/>
          </w:tcPr>
          <w:p w:rsidR="00114AA5" w:rsidRPr="00114AA5" w:rsidRDefault="00114AA5">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339816</w:t>
            </w:r>
          </w:p>
        </w:tc>
        <w:tc>
          <w:tcPr>
            <w:tcW w:w="1630" w:type="dxa"/>
            <w:vAlign w:val="center"/>
          </w:tcPr>
          <w:p w:rsidR="00114AA5" w:rsidRPr="00114AA5" w:rsidRDefault="00114AA5">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0</w:t>
            </w:r>
          </w:p>
        </w:tc>
        <w:tc>
          <w:tcPr>
            <w:tcW w:w="1413" w:type="dxa"/>
            <w:vAlign w:val="center"/>
          </w:tcPr>
          <w:p w:rsidR="00114AA5" w:rsidRPr="00114AA5" w:rsidRDefault="00114AA5">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100,0</w:t>
            </w:r>
          </w:p>
        </w:tc>
      </w:tr>
    </w:tbl>
    <w:p w:rsidR="00D5585B" w:rsidRDefault="00114AA5" w:rsidP="00114AA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3.14</w:t>
      </w:r>
    </w:p>
    <w:tbl>
      <w:tblPr>
        <w:tblStyle w:val="a5"/>
        <w:tblW w:w="9747" w:type="dxa"/>
        <w:tblLook w:val="04A0"/>
      </w:tblPr>
      <w:tblGrid>
        <w:gridCol w:w="3612"/>
        <w:gridCol w:w="1546"/>
        <w:gridCol w:w="1546"/>
        <w:gridCol w:w="1630"/>
        <w:gridCol w:w="1413"/>
      </w:tblGrid>
      <w:tr w:rsidR="00114AA5" w:rsidRPr="00E946C7" w:rsidTr="000016D0">
        <w:tc>
          <w:tcPr>
            <w:tcW w:w="3612" w:type="dxa"/>
          </w:tcPr>
          <w:p w:rsidR="00114AA5" w:rsidRDefault="00114AA5" w:rsidP="00114AA5">
            <w:pPr>
              <w:jc w:val="center"/>
              <w:rPr>
                <w:rFonts w:ascii="Times New Roman" w:hAnsi="Times New Roman" w:cs="Times New Roman"/>
                <w:sz w:val="24"/>
                <w:szCs w:val="24"/>
              </w:rPr>
            </w:pPr>
            <w:r>
              <w:rPr>
                <w:rFonts w:ascii="Times New Roman" w:hAnsi="Times New Roman" w:cs="Times New Roman"/>
                <w:sz w:val="24"/>
                <w:szCs w:val="24"/>
              </w:rPr>
              <w:t>1</w:t>
            </w:r>
          </w:p>
        </w:tc>
        <w:tc>
          <w:tcPr>
            <w:tcW w:w="1546" w:type="dxa"/>
            <w:vAlign w:val="center"/>
          </w:tcPr>
          <w:p w:rsidR="00114AA5" w:rsidRPr="00114AA5" w:rsidRDefault="00114AA5" w:rsidP="00114AA5">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46" w:type="dxa"/>
            <w:vAlign w:val="center"/>
          </w:tcPr>
          <w:p w:rsidR="00114AA5" w:rsidRPr="00114AA5" w:rsidRDefault="00114AA5" w:rsidP="00114AA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30" w:type="dxa"/>
            <w:vAlign w:val="center"/>
          </w:tcPr>
          <w:p w:rsidR="00114AA5" w:rsidRPr="00114AA5" w:rsidRDefault="00114AA5" w:rsidP="00114AA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3" w:type="dxa"/>
            <w:vAlign w:val="center"/>
          </w:tcPr>
          <w:p w:rsidR="00114AA5" w:rsidRPr="00114AA5" w:rsidRDefault="00114AA5" w:rsidP="00114AA5">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3.Прибыль от продаж, тыс. руб.</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11883</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snapToGrid w:val="0"/>
                <w:color w:val="000000"/>
                <w:sz w:val="24"/>
                <w:szCs w:val="24"/>
              </w:rPr>
              <w:t>50064</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snapToGrid w:val="0"/>
                <w:color w:val="000000"/>
                <w:sz w:val="24"/>
                <w:szCs w:val="24"/>
              </w:rPr>
              <w:t>38181</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421,3</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4. Чистая прибыль, тыс. руб.</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6622</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44803</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38181</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676,6</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5. Валюта баланса, тыс. руб.</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176448</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148885</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-27564</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84,4</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6. Оборотные активы, тыс. руб.</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86816</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59252,5</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-27564</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68,3</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7. Внеоборотные активы, тыс. руб.</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89632</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89632</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0</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100,0</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8. Собственный капитал, тыс. руб.</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112100</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112100</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0</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100,0</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 xml:space="preserve">9.Рентбальность основной </w:t>
            </w:r>
          </w:p>
          <w:p w:rsidR="00114AA5" w:rsidRPr="00E946C7" w:rsidRDefault="00114AA5" w:rsidP="000016D0">
            <w:pPr>
              <w:rPr>
                <w:rFonts w:ascii="Times New Roman" w:hAnsi="Times New Roman" w:cs="Times New Roman"/>
                <w:sz w:val="24"/>
                <w:szCs w:val="24"/>
              </w:rPr>
            </w:pPr>
            <w:r>
              <w:rPr>
                <w:rFonts w:ascii="Times New Roman" w:hAnsi="Times New Roman" w:cs="Times New Roman"/>
                <w:sz w:val="24"/>
                <w:szCs w:val="24"/>
              </w:rPr>
              <w:t>деятельности, %</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3,5</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14,7</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11,2</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420,0</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 xml:space="preserve">10. Рентабельность совокупного </w:t>
            </w:r>
          </w:p>
          <w:p w:rsidR="00114AA5" w:rsidRPr="00E946C7" w:rsidRDefault="00114AA5" w:rsidP="000016D0">
            <w:pPr>
              <w:rPr>
                <w:rFonts w:ascii="Times New Roman" w:hAnsi="Times New Roman" w:cs="Times New Roman"/>
                <w:sz w:val="24"/>
                <w:szCs w:val="24"/>
              </w:rPr>
            </w:pPr>
            <w:r>
              <w:rPr>
                <w:rFonts w:ascii="Times New Roman" w:hAnsi="Times New Roman" w:cs="Times New Roman"/>
                <w:sz w:val="24"/>
                <w:szCs w:val="24"/>
              </w:rPr>
              <w:t>капитала, %</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3,8</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30,1</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26,3</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792,1</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 xml:space="preserve">11.Рентабельность оборотных </w:t>
            </w:r>
          </w:p>
          <w:p w:rsidR="00114AA5" w:rsidRPr="00E946C7" w:rsidRDefault="00114AA5" w:rsidP="000016D0">
            <w:pPr>
              <w:rPr>
                <w:rFonts w:ascii="Times New Roman" w:hAnsi="Times New Roman" w:cs="Times New Roman"/>
                <w:sz w:val="24"/>
                <w:szCs w:val="24"/>
              </w:rPr>
            </w:pPr>
            <w:r>
              <w:rPr>
                <w:rFonts w:ascii="Times New Roman" w:hAnsi="Times New Roman" w:cs="Times New Roman"/>
                <w:sz w:val="24"/>
                <w:szCs w:val="24"/>
              </w:rPr>
              <w:t>активов, %</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7,6</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75,6</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68</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994,7</w:t>
            </w:r>
          </w:p>
        </w:tc>
      </w:tr>
      <w:tr w:rsidR="00114AA5" w:rsidRPr="00E946C7" w:rsidTr="000016D0">
        <w:tc>
          <w:tcPr>
            <w:tcW w:w="3612" w:type="dxa"/>
          </w:tcPr>
          <w:p w:rsidR="00114AA5" w:rsidRPr="00E946C7" w:rsidRDefault="00114AA5" w:rsidP="000016D0">
            <w:pPr>
              <w:rPr>
                <w:rFonts w:ascii="Times New Roman" w:hAnsi="Times New Roman" w:cs="Times New Roman"/>
                <w:sz w:val="24"/>
                <w:szCs w:val="24"/>
              </w:rPr>
            </w:pPr>
            <w:r>
              <w:rPr>
                <w:rFonts w:ascii="Times New Roman" w:hAnsi="Times New Roman" w:cs="Times New Roman"/>
                <w:sz w:val="24"/>
                <w:szCs w:val="24"/>
              </w:rPr>
              <w:t>12. Рентабельность внеоборо</w:t>
            </w:r>
            <w:r>
              <w:rPr>
                <w:rFonts w:ascii="Times New Roman" w:hAnsi="Times New Roman" w:cs="Times New Roman"/>
                <w:sz w:val="24"/>
                <w:szCs w:val="24"/>
              </w:rPr>
              <w:t>т</w:t>
            </w:r>
            <w:r>
              <w:rPr>
                <w:rFonts w:ascii="Times New Roman" w:hAnsi="Times New Roman" w:cs="Times New Roman"/>
                <w:sz w:val="24"/>
                <w:szCs w:val="24"/>
              </w:rPr>
              <w:t>ных активов, %</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7,4</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7,4</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0</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100,0</w:t>
            </w:r>
          </w:p>
        </w:tc>
      </w:tr>
      <w:tr w:rsidR="00114AA5" w:rsidRPr="00E946C7" w:rsidTr="000016D0">
        <w:tc>
          <w:tcPr>
            <w:tcW w:w="3612" w:type="dxa"/>
          </w:tcPr>
          <w:p w:rsidR="00114AA5" w:rsidRDefault="00114AA5" w:rsidP="000016D0">
            <w:pPr>
              <w:rPr>
                <w:rFonts w:ascii="Times New Roman" w:hAnsi="Times New Roman" w:cs="Times New Roman"/>
                <w:sz w:val="24"/>
                <w:szCs w:val="24"/>
              </w:rPr>
            </w:pPr>
            <w:r>
              <w:rPr>
                <w:rFonts w:ascii="Times New Roman" w:hAnsi="Times New Roman" w:cs="Times New Roman"/>
                <w:sz w:val="24"/>
                <w:szCs w:val="24"/>
              </w:rPr>
              <w:t>13. Рентабельность собственн</w:t>
            </w:r>
            <w:r>
              <w:rPr>
                <w:rFonts w:ascii="Times New Roman" w:hAnsi="Times New Roman" w:cs="Times New Roman"/>
                <w:sz w:val="24"/>
                <w:szCs w:val="24"/>
              </w:rPr>
              <w:t>о</w:t>
            </w:r>
            <w:r>
              <w:rPr>
                <w:rFonts w:ascii="Times New Roman" w:hAnsi="Times New Roman" w:cs="Times New Roman"/>
                <w:sz w:val="24"/>
                <w:szCs w:val="24"/>
              </w:rPr>
              <w:t xml:space="preserve">го </w:t>
            </w:r>
          </w:p>
          <w:p w:rsidR="00114AA5" w:rsidRPr="00E946C7" w:rsidRDefault="00114AA5" w:rsidP="000016D0">
            <w:pPr>
              <w:rPr>
                <w:rFonts w:ascii="Times New Roman" w:hAnsi="Times New Roman" w:cs="Times New Roman"/>
                <w:sz w:val="24"/>
                <w:szCs w:val="24"/>
              </w:rPr>
            </w:pPr>
            <w:r>
              <w:rPr>
                <w:rFonts w:ascii="Times New Roman" w:hAnsi="Times New Roman" w:cs="Times New Roman"/>
                <w:sz w:val="24"/>
                <w:szCs w:val="24"/>
              </w:rPr>
              <w:t>капитала, %</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5,9</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5,9</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0</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100,0</w:t>
            </w:r>
          </w:p>
        </w:tc>
      </w:tr>
      <w:tr w:rsidR="00114AA5" w:rsidRPr="00E946C7" w:rsidTr="000016D0">
        <w:tc>
          <w:tcPr>
            <w:tcW w:w="3612" w:type="dxa"/>
          </w:tcPr>
          <w:p w:rsidR="00114AA5" w:rsidRPr="00E946C7" w:rsidRDefault="00114AA5" w:rsidP="000016D0">
            <w:pPr>
              <w:rPr>
                <w:rFonts w:ascii="Times New Roman" w:hAnsi="Times New Roman" w:cs="Times New Roman"/>
                <w:sz w:val="24"/>
                <w:szCs w:val="24"/>
              </w:rPr>
            </w:pPr>
            <w:r>
              <w:rPr>
                <w:rFonts w:ascii="Times New Roman" w:hAnsi="Times New Roman" w:cs="Times New Roman"/>
                <w:sz w:val="24"/>
                <w:szCs w:val="24"/>
              </w:rPr>
              <w:t>14. Рентабельность продаж, %</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w:t>
            </w:r>
          </w:p>
        </w:tc>
        <w:tc>
          <w:tcPr>
            <w:tcW w:w="1546"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snapToGrid w:val="0"/>
                <w:color w:val="000000"/>
                <w:sz w:val="24"/>
                <w:szCs w:val="24"/>
              </w:rPr>
              <w:t>11,5</w:t>
            </w:r>
          </w:p>
        </w:tc>
        <w:tc>
          <w:tcPr>
            <w:tcW w:w="1630"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snapToGrid w:val="0"/>
                <w:color w:val="000000"/>
                <w:sz w:val="24"/>
                <w:szCs w:val="24"/>
              </w:rPr>
              <w:t>8,5</w:t>
            </w:r>
          </w:p>
        </w:tc>
        <w:tc>
          <w:tcPr>
            <w:tcW w:w="1413" w:type="dxa"/>
            <w:vAlign w:val="center"/>
          </w:tcPr>
          <w:p w:rsidR="00114AA5" w:rsidRPr="00114AA5" w:rsidRDefault="00114AA5" w:rsidP="000016D0">
            <w:pPr>
              <w:jc w:val="center"/>
              <w:rPr>
                <w:rFonts w:ascii="Times New Roman" w:hAnsi="Times New Roman" w:cs="Times New Roman"/>
                <w:color w:val="000000"/>
                <w:sz w:val="24"/>
                <w:szCs w:val="24"/>
              </w:rPr>
            </w:pPr>
            <w:r w:rsidRPr="00114AA5">
              <w:rPr>
                <w:rFonts w:ascii="Times New Roman" w:hAnsi="Times New Roman" w:cs="Times New Roman"/>
                <w:color w:val="000000"/>
                <w:sz w:val="24"/>
                <w:szCs w:val="24"/>
              </w:rPr>
              <w:t>383,3</w:t>
            </w:r>
          </w:p>
        </w:tc>
      </w:tr>
    </w:tbl>
    <w:p w:rsidR="00852817" w:rsidRDefault="00852817" w:rsidP="00020C38">
      <w:pPr>
        <w:spacing w:after="0" w:line="360" w:lineRule="auto"/>
        <w:ind w:firstLine="709"/>
        <w:jc w:val="both"/>
        <w:rPr>
          <w:rFonts w:ascii="Times New Roman" w:hAnsi="Times New Roman" w:cs="Times New Roman"/>
          <w:sz w:val="28"/>
          <w:szCs w:val="28"/>
        </w:rPr>
      </w:pPr>
    </w:p>
    <w:p w:rsidR="00E3044B" w:rsidRDefault="00E3044B" w:rsidP="00E30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3.14 видно, что за счет внедренных мероприятий (повышение комиссии на вторичное жилье и снижение дебиторской задолже</w:t>
      </w:r>
      <w:r>
        <w:rPr>
          <w:rFonts w:ascii="Times New Roman" w:hAnsi="Times New Roman" w:cs="Times New Roman"/>
          <w:sz w:val="28"/>
          <w:szCs w:val="28"/>
        </w:rPr>
        <w:t>н</w:t>
      </w:r>
      <w:r>
        <w:rPr>
          <w:rFonts w:ascii="Times New Roman" w:hAnsi="Times New Roman" w:cs="Times New Roman"/>
          <w:sz w:val="28"/>
          <w:szCs w:val="28"/>
        </w:rPr>
        <w:t>ности за счет ее взыскания через суд у застройщиков) эффективность основной деятельности ООО АН «Римский квадрат» повышается, о чем свидетельствуют показатели отчета о финансовых результатах и рентабельность основной де</w:t>
      </w:r>
      <w:r>
        <w:rPr>
          <w:rFonts w:ascii="Times New Roman" w:hAnsi="Times New Roman" w:cs="Times New Roman"/>
          <w:sz w:val="28"/>
          <w:szCs w:val="28"/>
        </w:rPr>
        <w:t>я</w:t>
      </w:r>
      <w:r>
        <w:rPr>
          <w:rFonts w:ascii="Times New Roman" w:hAnsi="Times New Roman" w:cs="Times New Roman"/>
          <w:sz w:val="28"/>
          <w:szCs w:val="28"/>
        </w:rPr>
        <w:t>тельности, совокупного капитала, оборотных и внеоборотных активов и собс</w:t>
      </w:r>
      <w:r>
        <w:rPr>
          <w:rFonts w:ascii="Times New Roman" w:hAnsi="Times New Roman" w:cs="Times New Roman"/>
          <w:sz w:val="28"/>
          <w:szCs w:val="28"/>
        </w:rPr>
        <w:t>т</w:t>
      </w:r>
      <w:r>
        <w:rPr>
          <w:rFonts w:ascii="Times New Roman" w:hAnsi="Times New Roman" w:cs="Times New Roman"/>
          <w:sz w:val="28"/>
          <w:szCs w:val="28"/>
        </w:rPr>
        <w:t>венного капитала.</w:t>
      </w:r>
    </w:p>
    <w:p w:rsidR="0031159E" w:rsidRDefault="0031159E" w:rsidP="0031159E">
      <w:pPr>
        <w:spacing w:after="0" w:line="360" w:lineRule="auto"/>
        <w:ind w:firstLine="709"/>
        <w:jc w:val="both"/>
        <w:rPr>
          <w:rFonts w:ascii="Times New Roman" w:hAnsi="Times New Roman" w:cs="Times New Roman"/>
          <w:sz w:val="28"/>
          <w:szCs w:val="28"/>
        </w:rPr>
      </w:pPr>
      <w:r w:rsidRPr="00C36DE0">
        <w:rPr>
          <w:rFonts w:ascii="Times New Roman" w:hAnsi="Times New Roman" w:cs="Times New Roman"/>
          <w:sz w:val="28"/>
          <w:szCs w:val="28"/>
        </w:rPr>
        <w:t xml:space="preserve">Таким образом, предложенные выше рекомендации позволят </w:t>
      </w:r>
      <w:r w:rsidR="00472F9A">
        <w:rPr>
          <w:rFonts w:ascii="Times New Roman" w:hAnsi="Times New Roman" w:cs="Times New Roman"/>
          <w:snapToGrid w:val="0"/>
          <w:sz w:val="28"/>
          <w:szCs w:val="28"/>
        </w:rPr>
        <w:t xml:space="preserve">ООО АН «Римский квадрат» </w:t>
      </w:r>
      <w:r>
        <w:rPr>
          <w:rFonts w:ascii="Times New Roman" w:hAnsi="Times New Roman" w:cs="Times New Roman"/>
          <w:sz w:val="28"/>
          <w:szCs w:val="28"/>
        </w:rPr>
        <w:t xml:space="preserve"> </w:t>
      </w:r>
      <w:r w:rsidRPr="00C36DE0">
        <w:rPr>
          <w:rFonts w:ascii="Times New Roman" w:hAnsi="Times New Roman" w:cs="Times New Roman"/>
          <w:sz w:val="28"/>
          <w:szCs w:val="28"/>
        </w:rPr>
        <w:t>не тольк</w:t>
      </w:r>
      <w:r w:rsidR="00472F9A">
        <w:rPr>
          <w:rFonts w:ascii="Times New Roman" w:hAnsi="Times New Roman" w:cs="Times New Roman"/>
          <w:sz w:val="28"/>
          <w:szCs w:val="28"/>
        </w:rPr>
        <w:t>о повысить экономическую эффективность</w:t>
      </w:r>
      <w:r w:rsidRPr="00C36DE0">
        <w:rPr>
          <w:rFonts w:ascii="Times New Roman" w:hAnsi="Times New Roman" w:cs="Times New Roman"/>
          <w:sz w:val="28"/>
          <w:szCs w:val="28"/>
        </w:rPr>
        <w:t>, но и усовершенствовать расчеты, которые будут способствовать увеличению обор</w:t>
      </w:r>
      <w:r w:rsidRPr="00C36DE0">
        <w:rPr>
          <w:rFonts w:ascii="Times New Roman" w:hAnsi="Times New Roman" w:cs="Times New Roman"/>
          <w:sz w:val="28"/>
          <w:szCs w:val="28"/>
        </w:rPr>
        <w:t>а</w:t>
      </w:r>
      <w:r w:rsidRPr="00C36DE0">
        <w:rPr>
          <w:rFonts w:ascii="Times New Roman" w:hAnsi="Times New Roman" w:cs="Times New Roman"/>
          <w:sz w:val="28"/>
          <w:szCs w:val="28"/>
        </w:rPr>
        <w:t>чиваемости дебиторской</w:t>
      </w:r>
      <w:r w:rsidR="00472F9A">
        <w:rPr>
          <w:rFonts w:ascii="Times New Roman" w:hAnsi="Times New Roman" w:cs="Times New Roman"/>
          <w:sz w:val="28"/>
          <w:szCs w:val="28"/>
        </w:rPr>
        <w:t xml:space="preserve"> и кредиторской</w:t>
      </w:r>
      <w:r w:rsidRPr="00C36DE0">
        <w:rPr>
          <w:rFonts w:ascii="Times New Roman" w:hAnsi="Times New Roman" w:cs="Times New Roman"/>
          <w:sz w:val="28"/>
          <w:szCs w:val="28"/>
        </w:rPr>
        <w:t xml:space="preserve"> задолженности, повысят эффекти</w:t>
      </w:r>
      <w:r w:rsidRPr="00C36DE0">
        <w:rPr>
          <w:rFonts w:ascii="Times New Roman" w:hAnsi="Times New Roman" w:cs="Times New Roman"/>
          <w:sz w:val="28"/>
          <w:szCs w:val="28"/>
        </w:rPr>
        <w:t>в</w:t>
      </w:r>
      <w:r w:rsidRPr="00C36DE0">
        <w:rPr>
          <w:rFonts w:ascii="Times New Roman" w:hAnsi="Times New Roman" w:cs="Times New Roman"/>
          <w:sz w:val="28"/>
          <w:szCs w:val="28"/>
        </w:rPr>
        <w:t xml:space="preserve">ность использования капитала, а значит, и стимулировать получение прибыли – главной цели </w:t>
      </w:r>
      <w:r w:rsidR="00472F9A">
        <w:rPr>
          <w:rFonts w:ascii="Times New Roman" w:hAnsi="Times New Roman" w:cs="Times New Roman"/>
          <w:sz w:val="28"/>
          <w:szCs w:val="28"/>
        </w:rPr>
        <w:t>организации.</w:t>
      </w:r>
    </w:p>
    <w:p w:rsidR="0031159E" w:rsidRDefault="0031159E" w:rsidP="008B3829">
      <w:pPr>
        <w:spacing w:after="0" w:line="360" w:lineRule="auto"/>
        <w:ind w:firstLine="709"/>
        <w:jc w:val="both"/>
        <w:rPr>
          <w:rFonts w:ascii="Times New Roman" w:hAnsi="Times New Roman" w:cs="Times New Roman"/>
          <w:sz w:val="28"/>
          <w:szCs w:val="28"/>
        </w:rPr>
      </w:pPr>
    </w:p>
    <w:p w:rsidR="008B3829" w:rsidRDefault="008B3829" w:rsidP="000E0D09">
      <w:pPr>
        <w:spacing w:after="0" w:line="360" w:lineRule="auto"/>
        <w:rPr>
          <w:rFonts w:ascii="Times New Roman" w:hAnsi="Times New Roman" w:cs="Times New Roman"/>
          <w:bCs/>
          <w:sz w:val="28"/>
          <w:szCs w:val="28"/>
          <w:shd w:val="clear" w:color="auto" w:fill="FFFFFF"/>
        </w:rPr>
      </w:pPr>
    </w:p>
    <w:p w:rsidR="00003451" w:rsidRPr="00472F9A" w:rsidRDefault="00003451" w:rsidP="00472F9A">
      <w:pPr>
        <w:spacing w:after="0" w:line="360" w:lineRule="auto"/>
        <w:jc w:val="center"/>
        <w:rPr>
          <w:rFonts w:ascii="Times New Roman" w:hAnsi="Times New Roman" w:cs="Times New Roman"/>
          <w:b/>
          <w:bCs/>
          <w:sz w:val="28"/>
          <w:szCs w:val="28"/>
          <w:shd w:val="clear" w:color="auto" w:fill="FFFFFF"/>
        </w:rPr>
      </w:pPr>
      <w:r w:rsidRPr="00472F9A">
        <w:rPr>
          <w:rFonts w:ascii="Times New Roman" w:hAnsi="Times New Roman" w:cs="Times New Roman"/>
          <w:b/>
          <w:bCs/>
          <w:sz w:val="28"/>
          <w:szCs w:val="28"/>
          <w:shd w:val="clear" w:color="auto" w:fill="FFFFFF"/>
        </w:rPr>
        <w:lastRenderedPageBreak/>
        <w:t>ВЫВОДЫ И ПРЕДЛОЖЕНИЯ</w:t>
      </w:r>
    </w:p>
    <w:p w:rsidR="00472F9A" w:rsidRDefault="00472F9A" w:rsidP="000E0D09">
      <w:pPr>
        <w:spacing w:after="0" w:line="360" w:lineRule="auto"/>
        <w:rPr>
          <w:rFonts w:ascii="Times New Roman" w:hAnsi="Times New Roman" w:cs="Times New Roman"/>
          <w:bCs/>
          <w:sz w:val="28"/>
          <w:szCs w:val="28"/>
          <w:shd w:val="clear" w:color="auto" w:fill="FFFFFF"/>
        </w:rPr>
      </w:pPr>
    </w:p>
    <w:p w:rsidR="00C570E9" w:rsidRDefault="00C570E9"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w:t>
      </w:r>
      <w:r w:rsidRPr="008E37EB">
        <w:rPr>
          <w:rFonts w:ascii="Times New Roman" w:hAnsi="Times New Roman" w:cs="Times New Roman"/>
          <w:bCs/>
          <w:sz w:val="28"/>
          <w:szCs w:val="28"/>
          <w:shd w:val="clear" w:color="auto" w:fill="FFFFFF"/>
        </w:rPr>
        <w:t xml:space="preserve"> условиях современной рыночной экономики все </w:t>
      </w:r>
      <w:r>
        <w:rPr>
          <w:rFonts w:ascii="Times New Roman" w:hAnsi="Times New Roman" w:cs="Times New Roman"/>
          <w:bCs/>
          <w:sz w:val="28"/>
          <w:szCs w:val="28"/>
          <w:shd w:val="clear" w:color="auto" w:fill="FFFFFF"/>
        </w:rPr>
        <w:t>организации</w:t>
      </w:r>
      <w:r w:rsidRPr="008E37EB">
        <w:rPr>
          <w:rFonts w:ascii="Times New Roman" w:hAnsi="Times New Roman" w:cs="Times New Roman"/>
          <w:bCs/>
          <w:sz w:val="28"/>
          <w:szCs w:val="28"/>
          <w:shd w:val="clear" w:color="auto" w:fill="FFFFFF"/>
        </w:rPr>
        <w:t xml:space="preserve"> должны заботиться об эффективности производства, которое является важным показ</w:t>
      </w:r>
      <w:r w:rsidRPr="008E37EB">
        <w:rPr>
          <w:rFonts w:ascii="Times New Roman" w:hAnsi="Times New Roman" w:cs="Times New Roman"/>
          <w:bCs/>
          <w:sz w:val="28"/>
          <w:szCs w:val="28"/>
          <w:shd w:val="clear" w:color="auto" w:fill="FFFFFF"/>
        </w:rPr>
        <w:t>а</w:t>
      </w:r>
      <w:r w:rsidRPr="008E37EB">
        <w:rPr>
          <w:rFonts w:ascii="Times New Roman" w:hAnsi="Times New Roman" w:cs="Times New Roman"/>
          <w:bCs/>
          <w:sz w:val="28"/>
          <w:szCs w:val="28"/>
          <w:shd w:val="clear" w:color="auto" w:fill="FFFFFF"/>
        </w:rPr>
        <w:t>телем успешно</w:t>
      </w:r>
      <w:r>
        <w:rPr>
          <w:rFonts w:ascii="Times New Roman" w:hAnsi="Times New Roman" w:cs="Times New Roman"/>
          <w:bCs/>
          <w:sz w:val="28"/>
          <w:szCs w:val="28"/>
          <w:shd w:val="clear" w:color="auto" w:fill="FFFFFF"/>
        </w:rPr>
        <w:t>сти и конкурентоспособности организации</w:t>
      </w:r>
      <w:r w:rsidRPr="008E37EB">
        <w:rPr>
          <w:rFonts w:ascii="Times New Roman" w:hAnsi="Times New Roman" w:cs="Times New Roman"/>
          <w:bCs/>
          <w:sz w:val="28"/>
          <w:szCs w:val="28"/>
          <w:shd w:val="clear" w:color="auto" w:fill="FFFFFF"/>
        </w:rPr>
        <w:t>. Как известно в м</w:t>
      </w:r>
      <w:r w:rsidRPr="008E37EB">
        <w:rPr>
          <w:rFonts w:ascii="Times New Roman" w:hAnsi="Times New Roman" w:cs="Times New Roman"/>
          <w:bCs/>
          <w:sz w:val="28"/>
          <w:szCs w:val="28"/>
          <w:shd w:val="clear" w:color="auto" w:fill="FFFFFF"/>
        </w:rPr>
        <w:t>и</w:t>
      </w:r>
      <w:r w:rsidRPr="008E37EB">
        <w:rPr>
          <w:rFonts w:ascii="Times New Roman" w:hAnsi="Times New Roman" w:cs="Times New Roman"/>
          <w:bCs/>
          <w:sz w:val="28"/>
          <w:szCs w:val="28"/>
          <w:shd w:val="clear" w:color="auto" w:fill="FFFFFF"/>
        </w:rPr>
        <w:t>ро</w:t>
      </w:r>
      <w:r>
        <w:rPr>
          <w:rFonts w:ascii="Times New Roman" w:hAnsi="Times New Roman" w:cs="Times New Roman"/>
          <w:bCs/>
          <w:sz w:val="28"/>
          <w:szCs w:val="28"/>
          <w:shd w:val="clear" w:color="auto" w:fill="FFFFFF"/>
        </w:rPr>
        <w:t>вой практике, главная цель организации</w:t>
      </w:r>
      <w:r w:rsidRPr="008E37EB">
        <w:rPr>
          <w:rFonts w:ascii="Times New Roman" w:hAnsi="Times New Roman" w:cs="Times New Roman"/>
          <w:bCs/>
          <w:sz w:val="28"/>
          <w:szCs w:val="28"/>
          <w:shd w:val="clear" w:color="auto" w:fill="FFFFFF"/>
        </w:rPr>
        <w:t xml:space="preserve"> - получение прибыли. </w:t>
      </w:r>
    </w:p>
    <w:p w:rsidR="00C570E9" w:rsidRDefault="00C570E9"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Целью написания выпускной квалификационной работы является изуч</w:t>
      </w:r>
      <w:r>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ние теоретических основ и практических аспектов повышения экономической эффективности организации.</w:t>
      </w:r>
    </w:p>
    <w:p w:rsidR="00C570E9" w:rsidRDefault="00C570E9"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Объектом исследования выпускной квалификационной работы является ООО АН «Римский квадрат».</w:t>
      </w:r>
    </w:p>
    <w:p w:rsidR="00C570E9" w:rsidRPr="00530C14" w:rsidRDefault="00C570E9"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ООО АН </w:t>
      </w:r>
      <w:r w:rsidRPr="00530C14">
        <w:rPr>
          <w:rFonts w:ascii="Times New Roman" w:hAnsi="Times New Roman" w:cs="Times New Roman"/>
          <w:bCs/>
          <w:sz w:val="28"/>
          <w:szCs w:val="28"/>
          <w:shd w:val="clear" w:color="auto" w:fill="FFFFFF"/>
        </w:rPr>
        <w:t>«Римский квадрат» – компания по продаже недвижимости, о</w:t>
      </w:r>
      <w:r w:rsidRPr="00530C14">
        <w:rPr>
          <w:rFonts w:ascii="Times New Roman" w:hAnsi="Times New Roman" w:cs="Times New Roman"/>
          <w:bCs/>
          <w:sz w:val="28"/>
          <w:szCs w:val="28"/>
          <w:shd w:val="clear" w:color="auto" w:fill="FFFFFF"/>
        </w:rPr>
        <w:t>б</w:t>
      </w:r>
      <w:r w:rsidRPr="00530C14">
        <w:rPr>
          <w:rFonts w:ascii="Times New Roman" w:hAnsi="Times New Roman" w:cs="Times New Roman"/>
          <w:bCs/>
          <w:sz w:val="28"/>
          <w:szCs w:val="28"/>
          <w:shd w:val="clear" w:color="auto" w:fill="FFFFFF"/>
        </w:rPr>
        <w:t xml:space="preserve">разованная еще в 1992 году. За прошедшие годы </w:t>
      </w:r>
      <w:r>
        <w:rPr>
          <w:rFonts w:ascii="Times New Roman" w:hAnsi="Times New Roman" w:cs="Times New Roman"/>
          <w:bCs/>
          <w:sz w:val="28"/>
          <w:szCs w:val="28"/>
          <w:shd w:val="clear" w:color="auto" w:fill="FFFFFF"/>
        </w:rPr>
        <w:t xml:space="preserve">организация накопила </w:t>
      </w:r>
      <w:r w:rsidRPr="00530C14">
        <w:rPr>
          <w:rFonts w:ascii="Times New Roman" w:hAnsi="Times New Roman" w:cs="Times New Roman"/>
          <w:bCs/>
          <w:sz w:val="28"/>
          <w:szCs w:val="28"/>
          <w:shd w:val="clear" w:color="auto" w:fill="FFFFFF"/>
        </w:rPr>
        <w:t>богатый и разносторонний опыт в этой сфере</w:t>
      </w:r>
      <w:r>
        <w:rPr>
          <w:rFonts w:ascii="Times New Roman" w:hAnsi="Times New Roman" w:cs="Times New Roman"/>
          <w:bCs/>
          <w:sz w:val="28"/>
          <w:szCs w:val="28"/>
          <w:shd w:val="clear" w:color="auto" w:fill="FFFFFF"/>
        </w:rPr>
        <w:t>.</w:t>
      </w:r>
    </w:p>
    <w:p w:rsidR="00C570E9" w:rsidRDefault="00C570E9" w:rsidP="00C570E9">
      <w:pPr>
        <w:shd w:val="clear" w:color="auto" w:fill="FFFFFF"/>
        <w:spacing w:after="0" w:line="360" w:lineRule="auto"/>
        <w:ind w:firstLine="709"/>
        <w:jc w:val="both"/>
        <w:rPr>
          <w:rFonts w:ascii="Times New Roman" w:eastAsia="Arial Unicode MS" w:hAnsi="Times New Roman" w:cs="Times New Roman"/>
          <w:kern w:val="2"/>
          <w:sz w:val="28"/>
          <w:szCs w:val="28"/>
        </w:rPr>
      </w:pPr>
      <w:r>
        <w:rPr>
          <w:rFonts w:ascii="Times New Roman" w:eastAsia="Arial Unicode MS" w:hAnsi="Times New Roman" w:cs="Times New Roman"/>
          <w:kern w:val="2"/>
          <w:sz w:val="28"/>
          <w:szCs w:val="28"/>
        </w:rPr>
        <w:t>В 2015</w:t>
      </w:r>
      <w:r w:rsidRPr="00732517">
        <w:rPr>
          <w:rFonts w:ascii="Times New Roman" w:eastAsia="Arial Unicode MS" w:hAnsi="Times New Roman" w:cs="Times New Roman"/>
          <w:kern w:val="2"/>
          <w:sz w:val="28"/>
          <w:szCs w:val="28"/>
        </w:rPr>
        <w:t xml:space="preserve"> г. отмечено увеличение объема оказанных услуг в </w:t>
      </w:r>
      <w:r>
        <w:rPr>
          <w:rFonts w:ascii="Times New Roman" w:eastAsia="Arial Unicode MS" w:hAnsi="Times New Roman" w:cs="Times New Roman"/>
          <w:color w:val="000000"/>
          <w:sz w:val="28"/>
          <w:szCs w:val="28"/>
        </w:rPr>
        <w:t>ООО АН «Ри</w:t>
      </w:r>
      <w:r>
        <w:rPr>
          <w:rFonts w:ascii="Times New Roman" w:eastAsia="Arial Unicode MS" w:hAnsi="Times New Roman" w:cs="Times New Roman"/>
          <w:color w:val="000000"/>
          <w:sz w:val="28"/>
          <w:szCs w:val="28"/>
        </w:rPr>
        <w:t>м</w:t>
      </w:r>
      <w:r>
        <w:rPr>
          <w:rFonts w:ascii="Times New Roman" w:eastAsia="Arial Unicode MS" w:hAnsi="Times New Roman" w:cs="Times New Roman"/>
          <w:color w:val="000000"/>
          <w:sz w:val="28"/>
          <w:szCs w:val="28"/>
        </w:rPr>
        <w:t>ский квадрат»</w:t>
      </w:r>
      <w:r w:rsidRPr="00732517">
        <w:rPr>
          <w:rFonts w:ascii="Times New Roman" w:eastAsia="Arial Unicode MS" w:hAnsi="Times New Roman" w:cs="Times New Roman"/>
          <w:kern w:val="2"/>
          <w:sz w:val="28"/>
          <w:szCs w:val="28"/>
        </w:rPr>
        <w:t xml:space="preserve"> до </w:t>
      </w:r>
      <w:r w:rsidRPr="00732517">
        <w:rPr>
          <w:rFonts w:ascii="Times New Roman" w:eastAsia="Arial Unicode MS" w:hAnsi="Times New Roman" w:cs="Times New Roman"/>
          <w:sz w:val="28"/>
          <w:szCs w:val="28"/>
        </w:rPr>
        <w:t>395312</w:t>
      </w:r>
      <w:r w:rsidRPr="00732517">
        <w:rPr>
          <w:rFonts w:ascii="Times New Roman" w:eastAsia="Arial Unicode MS" w:hAnsi="Times New Roman" w:cs="Times New Roman"/>
          <w:kern w:val="2"/>
          <w:sz w:val="28"/>
          <w:szCs w:val="28"/>
        </w:rPr>
        <w:t xml:space="preserve"> тыс. руб., что составило </w:t>
      </w:r>
      <w:r>
        <w:rPr>
          <w:rFonts w:ascii="Times New Roman" w:eastAsia="Arial Unicode MS" w:hAnsi="Times New Roman" w:cs="Times New Roman"/>
          <w:sz w:val="28"/>
          <w:szCs w:val="28"/>
        </w:rPr>
        <w:t>30,2</w:t>
      </w:r>
      <w:r w:rsidRPr="00732517">
        <w:rPr>
          <w:rFonts w:ascii="Times New Roman" w:eastAsia="Arial Unicode MS" w:hAnsi="Times New Roman" w:cs="Times New Roman"/>
          <w:sz w:val="28"/>
          <w:szCs w:val="28"/>
        </w:rPr>
        <w:t xml:space="preserve">% </w:t>
      </w:r>
      <w:r w:rsidRPr="00732517">
        <w:rPr>
          <w:rFonts w:ascii="Times New Roman" w:eastAsia="Arial Unicode MS" w:hAnsi="Times New Roman" w:cs="Times New Roman"/>
          <w:kern w:val="2"/>
          <w:sz w:val="28"/>
          <w:szCs w:val="28"/>
        </w:rPr>
        <w:t>к уров</w:t>
      </w:r>
      <w:r>
        <w:rPr>
          <w:rFonts w:ascii="Times New Roman" w:eastAsia="Arial Unicode MS" w:hAnsi="Times New Roman" w:cs="Times New Roman"/>
          <w:kern w:val="2"/>
          <w:sz w:val="28"/>
          <w:szCs w:val="28"/>
        </w:rPr>
        <w:t>ню 2013</w:t>
      </w:r>
      <w:r w:rsidRPr="00732517">
        <w:rPr>
          <w:rFonts w:ascii="Times New Roman" w:eastAsia="Arial Unicode MS" w:hAnsi="Times New Roman" w:cs="Times New Roman"/>
          <w:kern w:val="2"/>
          <w:sz w:val="28"/>
          <w:szCs w:val="28"/>
        </w:rPr>
        <w:t>г., что с</w:t>
      </w:r>
      <w:r>
        <w:rPr>
          <w:rFonts w:ascii="Times New Roman" w:eastAsia="Arial Unicode MS" w:hAnsi="Times New Roman" w:cs="Times New Roman"/>
          <w:kern w:val="2"/>
          <w:sz w:val="28"/>
          <w:szCs w:val="28"/>
        </w:rPr>
        <w:t>видетельствует о росте цен на услуги недвижимости</w:t>
      </w:r>
      <w:r w:rsidRPr="00732517">
        <w:rPr>
          <w:rFonts w:ascii="Times New Roman" w:eastAsia="Arial Unicode MS" w:hAnsi="Times New Roman" w:cs="Times New Roman"/>
          <w:kern w:val="2"/>
          <w:sz w:val="28"/>
          <w:szCs w:val="28"/>
        </w:rPr>
        <w:t xml:space="preserve">. </w:t>
      </w:r>
    </w:p>
    <w:p w:rsidR="00C570E9" w:rsidRDefault="00C570E9" w:rsidP="00C570E9">
      <w:pPr>
        <w:shd w:val="clear" w:color="auto" w:fill="FFFFFF"/>
        <w:spacing w:after="0" w:line="360" w:lineRule="auto"/>
        <w:ind w:firstLine="709"/>
        <w:jc w:val="both"/>
        <w:rPr>
          <w:rFonts w:ascii="Times New Roman" w:eastAsia="Arial Unicode MS" w:hAnsi="Times New Roman" w:cs="Times New Roman"/>
          <w:kern w:val="2"/>
          <w:sz w:val="28"/>
          <w:szCs w:val="28"/>
        </w:rPr>
      </w:pPr>
      <w:r w:rsidRPr="00732517">
        <w:rPr>
          <w:rFonts w:ascii="Times New Roman" w:eastAsia="Arial Unicode MS" w:hAnsi="Times New Roman" w:cs="Times New Roman"/>
          <w:kern w:val="2"/>
          <w:sz w:val="28"/>
          <w:szCs w:val="28"/>
        </w:rPr>
        <w:t>Себестоимость выросла в свою оче</w:t>
      </w:r>
      <w:r>
        <w:rPr>
          <w:rFonts w:ascii="Times New Roman" w:eastAsia="Arial Unicode MS" w:hAnsi="Times New Roman" w:cs="Times New Roman"/>
          <w:kern w:val="2"/>
          <w:sz w:val="28"/>
          <w:szCs w:val="28"/>
        </w:rPr>
        <w:t>редь на 20,7</w:t>
      </w:r>
      <w:r w:rsidRPr="00732517">
        <w:rPr>
          <w:rFonts w:ascii="Times New Roman" w:eastAsia="Arial Unicode MS" w:hAnsi="Times New Roman" w:cs="Times New Roman"/>
          <w:kern w:val="2"/>
          <w:sz w:val="28"/>
          <w:szCs w:val="28"/>
        </w:rPr>
        <w:t>%. То есть наблюдает пр</w:t>
      </w:r>
      <w:r w:rsidRPr="00732517">
        <w:rPr>
          <w:rFonts w:ascii="Times New Roman" w:eastAsia="Arial Unicode MS" w:hAnsi="Times New Roman" w:cs="Times New Roman"/>
          <w:kern w:val="2"/>
          <w:sz w:val="28"/>
          <w:szCs w:val="28"/>
        </w:rPr>
        <w:t>е</w:t>
      </w:r>
      <w:r w:rsidRPr="00732517">
        <w:rPr>
          <w:rFonts w:ascii="Times New Roman" w:eastAsia="Arial Unicode MS" w:hAnsi="Times New Roman" w:cs="Times New Roman"/>
          <w:kern w:val="2"/>
          <w:sz w:val="28"/>
          <w:szCs w:val="28"/>
        </w:rPr>
        <w:t>вышение темпов роста выручки, над темпами роста себестоимости, что являе</w:t>
      </w:r>
      <w:r w:rsidRPr="00732517">
        <w:rPr>
          <w:rFonts w:ascii="Times New Roman" w:eastAsia="Arial Unicode MS" w:hAnsi="Times New Roman" w:cs="Times New Roman"/>
          <w:kern w:val="2"/>
          <w:sz w:val="28"/>
          <w:szCs w:val="28"/>
        </w:rPr>
        <w:t>т</w:t>
      </w:r>
      <w:r w:rsidRPr="00732517">
        <w:rPr>
          <w:rFonts w:ascii="Times New Roman" w:eastAsia="Arial Unicode MS" w:hAnsi="Times New Roman" w:cs="Times New Roman"/>
          <w:kern w:val="2"/>
          <w:sz w:val="28"/>
          <w:szCs w:val="28"/>
        </w:rPr>
        <w:t xml:space="preserve">ся положительным в деятельности исследуемой организации. </w:t>
      </w:r>
    </w:p>
    <w:p w:rsidR="00C570E9" w:rsidRDefault="00C570E9" w:rsidP="00C570E9">
      <w:pPr>
        <w:shd w:val="clear" w:color="auto" w:fill="FFFFFF"/>
        <w:spacing w:after="0" w:line="360" w:lineRule="auto"/>
        <w:ind w:firstLine="709"/>
        <w:jc w:val="both"/>
        <w:rPr>
          <w:rFonts w:ascii="Times New Roman" w:eastAsia="Arial Unicode MS" w:hAnsi="Times New Roman" w:cs="Times New Roman"/>
          <w:kern w:val="2"/>
          <w:sz w:val="28"/>
          <w:szCs w:val="28"/>
        </w:rPr>
      </w:pPr>
      <w:r w:rsidRPr="00732517">
        <w:rPr>
          <w:rFonts w:ascii="Times New Roman" w:eastAsia="Arial Unicode MS" w:hAnsi="Times New Roman" w:cs="Times New Roman"/>
          <w:kern w:val="2"/>
          <w:sz w:val="28"/>
          <w:szCs w:val="28"/>
        </w:rPr>
        <w:t>Прибыль от продажи организации увеличи</w:t>
      </w:r>
      <w:r>
        <w:rPr>
          <w:rFonts w:ascii="Times New Roman" w:eastAsia="Arial Unicode MS" w:hAnsi="Times New Roman" w:cs="Times New Roman"/>
          <w:kern w:val="2"/>
          <w:sz w:val="28"/>
          <w:szCs w:val="28"/>
        </w:rPr>
        <w:t>лась к 2015</w:t>
      </w:r>
      <w:r w:rsidRPr="00732517">
        <w:rPr>
          <w:rFonts w:ascii="Times New Roman" w:eastAsia="Arial Unicode MS" w:hAnsi="Times New Roman" w:cs="Times New Roman"/>
          <w:kern w:val="2"/>
          <w:sz w:val="28"/>
          <w:szCs w:val="28"/>
        </w:rPr>
        <w:t xml:space="preserve"> г., ее рост составил </w:t>
      </w:r>
      <w:r>
        <w:rPr>
          <w:rFonts w:ascii="Times New Roman" w:eastAsia="Arial Unicode MS" w:hAnsi="Times New Roman" w:cs="Times New Roman"/>
          <w:kern w:val="2"/>
          <w:sz w:val="28"/>
          <w:szCs w:val="28"/>
        </w:rPr>
        <w:t>11,7% к 2013</w:t>
      </w:r>
      <w:r w:rsidRPr="00732517">
        <w:rPr>
          <w:rFonts w:ascii="Times New Roman" w:eastAsia="Arial Unicode MS" w:hAnsi="Times New Roman" w:cs="Times New Roman"/>
          <w:kern w:val="2"/>
          <w:sz w:val="28"/>
          <w:szCs w:val="28"/>
        </w:rPr>
        <w:t xml:space="preserve"> г. За счет роста прочих расходов </w:t>
      </w:r>
      <w:r>
        <w:rPr>
          <w:rFonts w:ascii="Times New Roman" w:eastAsia="Arial Unicode MS" w:hAnsi="Times New Roman" w:cs="Times New Roman"/>
          <w:kern w:val="2"/>
          <w:sz w:val="28"/>
          <w:szCs w:val="28"/>
        </w:rPr>
        <w:t xml:space="preserve">и процентов к уплате в 2015г. </w:t>
      </w:r>
      <w:r w:rsidRPr="00732517">
        <w:rPr>
          <w:rFonts w:ascii="Times New Roman" w:eastAsia="Arial Unicode MS" w:hAnsi="Times New Roman" w:cs="Times New Roman"/>
          <w:kern w:val="2"/>
          <w:sz w:val="28"/>
          <w:szCs w:val="28"/>
        </w:rPr>
        <w:t>н</w:t>
      </w:r>
      <w:r w:rsidRPr="00732517">
        <w:rPr>
          <w:rFonts w:ascii="Times New Roman" w:eastAsia="Arial Unicode MS" w:hAnsi="Times New Roman" w:cs="Times New Roman"/>
          <w:kern w:val="2"/>
          <w:sz w:val="28"/>
          <w:szCs w:val="28"/>
        </w:rPr>
        <w:t>а</w:t>
      </w:r>
      <w:r w:rsidRPr="00732517">
        <w:rPr>
          <w:rFonts w:ascii="Times New Roman" w:eastAsia="Arial Unicode MS" w:hAnsi="Times New Roman" w:cs="Times New Roman"/>
          <w:kern w:val="2"/>
          <w:sz w:val="28"/>
          <w:szCs w:val="28"/>
        </w:rPr>
        <w:t>блюдается снижение прибыли до налогообложения и чистой прибыли организ</w:t>
      </w:r>
      <w:r w:rsidRPr="00732517">
        <w:rPr>
          <w:rFonts w:ascii="Times New Roman" w:eastAsia="Arial Unicode MS" w:hAnsi="Times New Roman" w:cs="Times New Roman"/>
          <w:kern w:val="2"/>
          <w:sz w:val="28"/>
          <w:szCs w:val="28"/>
        </w:rPr>
        <w:t>а</w:t>
      </w:r>
      <w:r w:rsidRPr="00732517">
        <w:rPr>
          <w:rFonts w:ascii="Times New Roman" w:eastAsia="Arial Unicode MS" w:hAnsi="Times New Roman" w:cs="Times New Roman"/>
          <w:kern w:val="2"/>
          <w:sz w:val="28"/>
          <w:szCs w:val="28"/>
        </w:rPr>
        <w:t>ции</w:t>
      </w:r>
      <w:r>
        <w:rPr>
          <w:rFonts w:ascii="Times New Roman" w:eastAsia="Arial Unicode MS" w:hAnsi="Times New Roman" w:cs="Times New Roman"/>
          <w:kern w:val="2"/>
          <w:sz w:val="28"/>
          <w:szCs w:val="28"/>
        </w:rPr>
        <w:t xml:space="preserve"> по сравнению с данными 2013г.,. но увеличиваются данные показатели по сравнению с 2014г.</w:t>
      </w:r>
      <w:r w:rsidRPr="00732517">
        <w:rPr>
          <w:rFonts w:ascii="Times New Roman" w:eastAsia="Arial Unicode MS" w:hAnsi="Times New Roman" w:cs="Times New Roman"/>
          <w:kern w:val="2"/>
          <w:sz w:val="28"/>
          <w:szCs w:val="28"/>
        </w:rPr>
        <w:t>. За счет снижения прибыли наблюдается снижение рент</w:t>
      </w:r>
      <w:r w:rsidRPr="00732517">
        <w:rPr>
          <w:rFonts w:ascii="Times New Roman" w:eastAsia="Arial Unicode MS" w:hAnsi="Times New Roman" w:cs="Times New Roman"/>
          <w:kern w:val="2"/>
          <w:sz w:val="28"/>
          <w:szCs w:val="28"/>
        </w:rPr>
        <w:t>а</w:t>
      </w:r>
      <w:r w:rsidRPr="00732517">
        <w:rPr>
          <w:rFonts w:ascii="Times New Roman" w:eastAsia="Arial Unicode MS" w:hAnsi="Times New Roman" w:cs="Times New Roman"/>
          <w:kern w:val="2"/>
          <w:sz w:val="28"/>
          <w:szCs w:val="28"/>
        </w:rPr>
        <w:t xml:space="preserve">бельности деятельности организации с </w:t>
      </w:r>
      <w:r>
        <w:rPr>
          <w:rFonts w:ascii="Times New Roman" w:eastAsia="Arial Unicode MS" w:hAnsi="Times New Roman" w:cs="Times New Roman"/>
          <w:kern w:val="2"/>
          <w:sz w:val="28"/>
          <w:szCs w:val="28"/>
        </w:rPr>
        <w:t>3,8% в 2013г. до 3,5% в 2015</w:t>
      </w:r>
      <w:r w:rsidRPr="00732517">
        <w:rPr>
          <w:rFonts w:ascii="Times New Roman" w:eastAsia="Arial Unicode MS" w:hAnsi="Times New Roman" w:cs="Times New Roman"/>
          <w:kern w:val="2"/>
          <w:sz w:val="28"/>
          <w:szCs w:val="28"/>
        </w:rPr>
        <w:t xml:space="preserve"> г.</w:t>
      </w:r>
    </w:p>
    <w:p w:rsidR="00C570E9" w:rsidRDefault="00C570E9"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На основании проведенного анализа экономической эффективности де</w:t>
      </w:r>
      <w:r>
        <w:rPr>
          <w:rFonts w:ascii="Times New Roman" w:hAnsi="Times New Roman" w:cs="Times New Roman"/>
          <w:bCs/>
          <w:sz w:val="28"/>
          <w:szCs w:val="28"/>
          <w:shd w:val="clear" w:color="auto" w:fill="FFFFFF"/>
        </w:rPr>
        <w:t>я</w:t>
      </w:r>
      <w:r>
        <w:rPr>
          <w:rFonts w:ascii="Times New Roman" w:hAnsi="Times New Roman" w:cs="Times New Roman"/>
          <w:bCs/>
          <w:sz w:val="28"/>
          <w:szCs w:val="28"/>
          <w:shd w:val="clear" w:color="auto" w:fill="FFFFFF"/>
        </w:rPr>
        <w:t>тельности ООО АН «Римский квадрат», а также на основании бухгалтерской отчетности были выявленные некоторые проблемы в экономической деятел</w:t>
      </w:r>
      <w:r>
        <w:rPr>
          <w:rFonts w:ascii="Times New Roman" w:hAnsi="Times New Roman" w:cs="Times New Roman"/>
          <w:bCs/>
          <w:sz w:val="28"/>
          <w:szCs w:val="28"/>
          <w:shd w:val="clear" w:color="auto" w:fill="FFFFFF"/>
        </w:rPr>
        <w:t>ь</w:t>
      </w:r>
      <w:r>
        <w:rPr>
          <w:rFonts w:ascii="Times New Roman" w:hAnsi="Times New Roman" w:cs="Times New Roman"/>
          <w:bCs/>
          <w:sz w:val="28"/>
          <w:szCs w:val="28"/>
          <w:shd w:val="clear" w:color="auto" w:fill="FFFFFF"/>
        </w:rPr>
        <w:t xml:space="preserve">ности: </w:t>
      </w:r>
    </w:p>
    <w:p w:rsidR="00C570E9" w:rsidRDefault="00C570E9"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в составе оборотных средств организации стремительно увеличивается дебиторская задолженность (с 24836 тыс. руб. в 2013г. до 55127 тыс. руб. в 2015г.) – это отрицательный момент в деятельности организации, так как ув</w:t>
      </w:r>
      <w:r>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личение дебиторской задолженности говорит о том, что клиенты организации не вовремя выплачивают свою задолженность перед ООО АН «Римский ква</w:t>
      </w:r>
      <w:r>
        <w:rPr>
          <w:rFonts w:ascii="Times New Roman" w:hAnsi="Times New Roman" w:cs="Times New Roman"/>
          <w:bCs/>
          <w:sz w:val="28"/>
          <w:szCs w:val="28"/>
          <w:shd w:val="clear" w:color="auto" w:fill="FFFFFF"/>
        </w:rPr>
        <w:t>д</w:t>
      </w:r>
      <w:r>
        <w:rPr>
          <w:rFonts w:ascii="Times New Roman" w:hAnsi="Times New Roman" w:cs="Times New Roman"/>
          <w:bCs/>
          <w:sz w:val="28"/>
          <w:szCs w:val="28"/>
          <w:shd w:val="clear" w:color="auto" w:fill="FFFFFF"/>
        </w:rPr>
        <w:t>рат»;</w:t>
      </w:r>
    </w:p>
    <w:p w:rsidR="00C570E9" w:rsidRDefault="00C570E9"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в составе краткосрочных обязательств увеличивается кредиторская з</w:t>
      </w:r>
      <w:r>
        <w:rPr>
          <w:rFonts w:ascii="Times New Roman" w:hAnsi="Times New Roman" w:cs="Times New Roman"/>
          <w:bCs/>
          <w:sz w:val="28"/>
          <w:szCs w:val="28"/>
          <w:shd w:val="clear" w:color="auto" w:fill="FFFFFF"/>
        </w:rPr>
        <w:t>а</w:t>
      </w:r>
      <w:r>
        <w:rPr>
          <w:rFonts w:ascii="Times New Roman" w:hAnsi="Times New Roman" w:cs="Times New Roman"/>
          <w:bCs/>
          <w:sz w:val="28"/>
          <w:szCs w:val="28"/>
          <w:shd w:val="clear" w:color="auto" w:fill="FFFFFF"/>
        </w:rPr>
        <w:t>долженность и преобладают заемные средства, которые не сокращаются в т</w:t>
      </w:r>
      <w:r>
        <w:rPr>
          <w:rFonts w:ascii="Times New Roman" w:hAnsi="Times New Roman" w:cs="Times New Roman"/>
          <w:bCs/>
          <w:sz w:val="28"/>
          <w:szCs w:val="28"/>
          <w:shd w:val="clear" w:color="auto" w:fill="FFFFFF"/>
        </w:rPr>
        <w:t>е</w:t>
      </w:r>
      <w:r>
        <w:rPr>
          <w:rFonts w:ascii="Times New Roman" w:hAnsi="Times New Roman" w:cs="Times New Roman"/>
          <w:bCs/>
          <w:sz w:val="28"/>
          <w:szCs w:val="28"/>
          <w:shd w:val="clear" w:color="auto" w:fill="FFFFFF"/>
        </w:rPr>
        <w:t>чение двух лет.</w:t>
      </w:r>
    </w:p>
    <w:p w:rsidR="00020C38" w:rsidRDefault="00020C38"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Таким образом, в качестве повышения экономической эффективности ООО АН «Римский квадрат» </w:t>
      </w:r>
      <w:r w:rsidR="00740537">
        <w:rPr>
          <w:rFonts w:ascii="Times New Roman" w:hAnsi="Times New Roman" w:cs="Times New Roman"/>
          <w:bCs/>
          <w:sz w:val="28"/>
          <w:szCs w:val="28"/>
          <w:shd w:val="clear" w:color="auto" w:fill="FFFFFF"/>
        </w:rPr>
        <w:t>в работе предложены следующие мероприятия:</w:t>
      </w:r>
    </w:p>
    <w:p w:rsidR="00740537" w:rsidRDefault="00740537" w:rsidP="00C570E9">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снизить комиссию за продажу вторичного жилья с 60 тыс. руб. до 30 тыс. руб.;</w:t>
      </w:r>
    </w:p>
    <w:p w:rsidR="00C570E9" w:rsidRPr="008E37EB" w:rsidRDefault="00740537" w:rsidP="00740537">
      <w:pPr>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сократить дебиторскую задолженность за счет взыскания ее с застро</w:t>
      </w:r>
      <w:r>
        <w:rPr>
          <w:rFonts w:ascii="Times New Roman" w:hAnsi="Times New Roman" w:cs="Times New Roman"/>
          <w:bCs/>
          <w:sz w:val="28"/>
          <w:szCs w:val="28"/>
          <w:shd w:val="clear" w:color="auto" w:fill="FFFFFF"/>
        </w:rPr>
        <w:t>й</w:t>
      </w:r>
      <w:r>
        <w:rPr>
          <w:rFonts w:ascii="Times New Roman" w:hAnsi="Times New Roman" w:cs="Times New Roman"/>
          <w:bCs/>
          <w:sz w:val="28"/>
          <w:szCs w:val="28"/>
          <w:shd w:val="clear" w:color="auto" w:fill="FFFFFF"/>
        </w:rPr>
        <w:t>щиков в судебном порядке.</w:t>
      </w:r>
    </w:p>
    <w:p w:rsidR="00740537" w:rsidRDefault="00740537" w:rsidP="007405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счет мероприятий по сокращению дебиторской задолженности (вз</w:t>
      </w:r>
      <w:r>
        <w:rPr>
          <w:rFonts w:ascii="Times New Roman" w:hAnsi="Times New Roman" w:cs="Times New Roman"/>
          <w:sz w:val="28"/>
          <w:szCs w:val="28"/>
        </w:rPr>
        <w:t>ы</w:t>
      </w:r>
      <w:r>
        <w:rPr>
          <w:rFonts w:ascii="Times New Roman" w:hAnsi="Times New Roman" w:cs="Times New Roman"/>
          <w:sz w:val="28"/>
          <w:szCs w:val="28"/>
        </w:rPr>
        <w:t>скание ее с застройщиков в судебном порядке), а также за счет снижения к</w:t>
      </w:r>
      <w:r>
        <w:rPr>
          <w:rFonts w:ascii="Times New Roman" w:hAnsi="Times New Roman" w:cs="Times New Roman"/>
          <w:sz w:val="28"/>
          <w:szCs w:val="28"/>
        </w:rPr>
        <w:t>о</w:t>
      </w:r>
      <w:r>
        <w:rPr>
          <w:rFonts w:ascii="Times New Roman" w:hAnsi="Times New Roman" w:cs="Times New Roman"/>
          <w:sz w:val="28"/>
          <w:szCs w:val="28"/>
        </w:rPr>
        <w:t>миссий на вторичное жилье, произойдет повышение экономической эффекти</w:t>
      </w:r>
      <w:r>
        <w:rPr>
          <w:rFonts w:ascii="Times New Roman" w:hAnsi="Times New Roman" w:cs="Times New Roman"/>
          <w:sz w:val="28"/>
          <w:szCs w:val="28"/>
        </w:rPr>
        <w:t>в</w:t>
      </w:r>
      <w:r>
        <w:rPr>
          <w:rFonts w:ascii="Times New Roman" w:hAnsi="Times New Roman" w:cs="Times New Roman"/>
          <w:sz w:val="28"/>
          <w:szCs w:val="28"/>
        </w:rPr>
        <w:t>ности ООО АН «Римский квадрат», а именно увеличится выручка от продаж, валовая прибыль, прибыль от продаж на 16946 тыс. руб., а также рентабел</w:t>
      </w:r>
      <w:r>
        <w:rPr>
          <w:rFonts w:ascii="Times New Roman" w:hAnsi="Times New Roman" w:cs="Times New Roman"/>
          <w:sz w:val="28"/>
          <w:szCs w:val="28"/>
        </w:rPr>
        <w:t>ь</w:t>
      </w:r>
      <w:r>
        <w:rPr>
          <w:rFonts w:ascii="Times New Roman" w:hAnsi="Times New Roman" w:cs="Times New Roman"/>
          <w:sz w:val="28"/>
          <w:szCs w:val="28"/>
        </w:rPr>
        <w:t>ность продаж на 4%, рентабельность основной деятельности на 5%.</w:t>
      </w:r>
    </w:p>
    <w:p w:rsidR="00E3044B" w:rsidRDefault="00E3044B" w:rsidP="00E304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таблицы 3.14 видно, что за счет внедренных мероприятий (повышение комиссии на вторичное жилье и снижение дебиторской задолже</w:t>
      </w:r>
      <w:r>
        <w:rPr>
          <w:rFonts w:ascii="Times New Roman" w:hAnsi="Times New Roman" w:cs="Times New Roman"/>
          <w:sz w:val="28"/>
          <w:szCs w:val="28"/>
        </w:rPr>
        <w:t>н</w:t>
      </w:r>
      <w:r>
        <w:rPr>
          <w:rFonts w:ascii="Times New Roman" w:hAnsi="Times New Roman" w:cs="Times New Roman"/>
          <w:sz w:val="28"/>
          <w:szCs w:val="28"/>
        </w:rPr>
        <w:t>ности за счет ее взыскания через суд у застройщиков) эффективность основной деятельности ООО АН «Римский квадрат» повышается, о чем свидетельствуют показатели отчета о финансовых результатах и рентабельность основной де</w:t>
      </w:r>
      <w:r>
        <w:rPr>
          <w:rFonts w:ascii="Times New Roman" w:hAnsi="Times New Roman" w:cs="Times New Roman"/>
          <w:sz w:val="28"/>
          <w:szCs w:val="28"/>
        </w:rPr>
        <w:t>я</w:t>
      </w:r>
      <w:r>
        <w:rPr>
          <w:rFonts w:ascii="Times New Roman" w:hAnsi="Times New Roman" w:cs="Times New Roman"/>
          <w:sz w:val="28"/>
          <w:szCs w:val="28"/>
        </w:rPr>
        <w:t>тельности, совокупного капитала, оборотных и внеоборотных активов и собс</w:t>
      </w:r>
      <w:r>
        <w:rPr>
          <w:rFonts w:ascii="Times New Roman" w:hAnsi="Times New Roman" w:cs="Times New Roman"/>
          <w:sz w:val="28"/>
          <w:szCs w:val="28"/>
        </w:rPr>
        <w:t>т</w:t>
      </w:r>
      <w:r>
        <w:rPr>
          <w:rFonts w:ascii="Times New Roman" w:hAnsi="Times New Roman" w:cs="Times New Roman"/>
          <w:sz w:val="28"/>
          <w:szCs w:val="28"/>
        </w:rPr>
        <w:t>венного капитала.</w:t>
      </w:r>
    </w:p>
    <w:p w:rsidR="00E3044B" w:rsidRDefault="00E3044B" w:rsidP="00E3044B">
      <w:pPr>
        <w:spacing w:after="0" w:line="360" w:lineRule="auto"/>
        <w:ind w:firstLine="709"/>
        <w:jc w:val="both"/>
        <w:rPr>
          <w:rFonts w:ascii="Times New Roman" w:hAnsi="Times New Roman" w:cs="Times New Roman"/>
          <w:sz w:val="28"/>
          <w:szCs w:val="28"/>
        </w:rPr>
      </w:pPr>
      <w:r w:rsidRPr="00C36DE0">
        <w:rPr>
          <w:rFonts w:ascii="Times New Roman" w:hAnsi="Times New Roman" w:cs="Times New Roman"/>
          <w:sz w:val="28"/>
          <w:szCs w:val="28"/>
        </w:rPr>
        <w:t xml:space="preserve">Таким образом, предложенные выше рекомендации позволят </w:t>
      </w:r>
      <w:r>
        <w:rPr>
          <w:rFonts w:ascii="Times New Roman" w:hAnsi="Times New Roman" w:cs="Times New Roman"/>
          <w:snapToGrid w:val="0"/>
          <w:sz w:val="28"/>
          <w:szCs w:val="28"/>
        </w:rPr>
        <w:t xml:space="preserve">ООО АН «Римский квадрат» </w:t>
      </w:r>
      <w:r>
        <w:rPr>
          <w:rFonts w:ascii="Times New Roman" w:hAnsi="Times New Roman" w:cs="Times New Roman"/>
          <w:sz w:val="28"/>
          <w:szCs w:val="28"/>
        </w:rPr>
        <w:t xml:space="preserve"> </w:t>
      </w:r>
      <w:r w:rsidRPr="00C36DE0">
        <w:rPr>
          <w:rFonts w:ascii="Times New Roman" w:hAnsi="Times New Roman" w:cs="Times New Roman"/>
          <w:sz w:val="28"/>
          <w:szCs w:val="28"/>
        </w:rPr>
        <w:t>не тольк</w:t>
      </w:r>
      <w:r>
        <w:rPr>
          <w:rFonts w:ascii="Times New Roman" w:hAnsi="Times New Roman" w:cs="Times New Roman"/>
          <w:sz w:val="28"/>
          <w:szCs w:val="28"/>
        </w:rPr>
        <w:t>о повысить экономическую эффективность</w:t>
      </w:r>
      <w:r w:rsidRPr="00C36DE0">
        <w:rPr>
          <w:rFonts w:ascii="Times New Roman" w:hAnsi="Times New Roman" w:cs="Times New Roman"/>
          <w:sz w:val="28"/>
          <w:szCs w:val="28"/>
        </w:rPr>
        <w:t xml:space="preserve">, но и </w:t>
      </w:r>
      <w:r w:rsidRPr="00C36DE0">
        <w:rPr>
          <w:rFonts w:ascii="Times New Roman" w:hAnsi="Times New Roman" w:cs="Times New Roman"/>
          <w:sz w:val="28"/>
          <w:szCs w:val="28"/>
        </w:rPr>
        <w:lastRenderedPageBreak/>
        <w:t>усовершенствовать расчеты, которые будут способствовать увеличению обор</w:t>
      </w:r>
      <w:r w:rsidRPr="00C36DE0">
        <w:rPr>
          <w:rFonts w:ascii="Times New Roman" w:hAnsi="Times New Roman" w:cs="Times New Roman"/>
          <w:sz w:val="28"/>
          <w:szCs w:val="28"/>
        </w:rPr>
        <w:t>а</w:t>
      </w:r>
      <w:r w:rsidRPr="00C36DE0">
        <w:rPr>
          <w:rFonts w:ascii="Times New Roman" w:hAnsi="Times New Roman" w:cs="Times New Roman"/>
          <w:sz w:val="28"/>
          <w:szCs w:val="28"/>
        </w:rPr>
        <w:t>чиваемости дебиторской</w:t>
      </w:r>
      <w:r>
        <w:rPr>
          <w:rFonts w:ascii="Times New Roman" w:hAnsi="Times New Roman" w:cs="Times New Roman"/>
          <w:sz w:val="28"/>
          <w:szCs w:val="28"/>
        </w:rPr>
        <w:t xml:space="preserve"> и кредиторской</w:t>
      </w:r>
      <w:r w:rsidRPr="00C36DE0">
        <w:rPr>
          <w:rFonts w:ascii="Times New Roman" w:hAnsi="Times New Roman" w:cs="Times New Roman"/>
          <w:sz w:val="28"/>
          <w:szCs w:val="28"/>
        </w:rPr>
        <w:t xml:space="preserve"> задолженности, повысят эффекти</w:t>
      </w:r>
      <w:r w:rsidRPr="00C36DE0">
        <w:rPr>
          <w:rFonts w:ascii="Times New Roman" w:hAnsi="Times New Roman" w:cs="Times New Roman"/>
          <w:sz w:val="28"/>
          <w:szCs w:val="28"/>
        </w:rPr>
        <w:t>в</w:t>
      </w:r>
      <w:r w:rsidRPr="00C36DE0">
        <w:rPr>
          <w:rFonts w:ascii="Times New Roman" w:hAnsi="Times New Roman" w:cs="Times New Roman"/>
          <w:sz w:val="28"/>
          <w:szCs w:val="28"/>
        </w:rPr>
        <w:t xml:space="preserve">ность использования капитала, а значит, и стимулировать получение прибыли – главной цели </w:t>
      </w:r>
      <w:r>
        <w:rPr>
          <w:rFonts w:ascii="Times New Roman" w:hAnsi="Times New Roman" w:cs="Times New Roman"/>
          <w:sz w:val="28"/>
          <w:szCs w:val="28"/>
        </w:rPr>
        <w:t>организации.</w:t>
      </w:r>
    </w:p>
    <w:p w:rsidR="00472F9A" w:rsidRDefault="00472F9A"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E3044B" w:rsidRDefault="00E3044B" w:rsidP="000E0D09">
      <w:pPr>
        <w:spacing w:after="0" w:line="360" w:lineRule="auto"/>
        <w:rPr>
          <w:rFonts w:ascii="Times New Roman" w:hAnsi="Times New Roman" w:cs="Times New Roman"/>
          <w:bCs/>
          <w:sz w:val="28"/>
          <w:szCs w:val="28"/>
          <w:shd w:val="clear" w:color="auto" w:fill="FFFFFF"/>
        </w:rPr>
      </w:pPr>
    </w:p>
    <w:p w:rsidR="00472F9A" w:rsidRDefault="00472F9A" w:rsidP="000E0D09">
      <w:pPr>
        <w:spacing w:after="0" w:line="360" w:lineRule="auto"/>
        <w:rPr>
          <w:rFonts w:ascii="Times New Roman" w:hAnsi="Times New Roman" w:cs="Times New Roman"/>
          <w:bCs/>
          <w:sz w:val="28"/>
          <w:szCs w:val="28"/>
          <w:shd w:val="clear" w:color="auto" w:fill="FFFFFF"/>
        </w:rPr>
      </w:pPr>
    </w:p>
    <w:p w:rsidR="007B7C0F" w:rsidRDefault="00003451" w:rsidP="007B7C0F">
      <w:pPr>
        <w:spacing w:after="0" w:line="360" w:lineRule="auto"/>
        <w:jc w:val="center"/>
        <w:rPr>
          <w:rFonts w:ascii="Times New Roman" w:hAnsi="Times New Roman" w:cs="Times New Roman"/>
          <w:b/>
          <w:bCs/>
          <w:sz w:val="28"/>
          <w:szCs w:val="28"/>
          <w:shd w:val="clear" w:color="auto" w:fill="FFFFFF"/>
        </w:rPr>
      </w:pPr>
      <w:r w:rsidRPr="000E0D09">
        <w:rPr>
          <w:rFonts w:ascii="Times New Roman" w:hAnsi="Times New Roman" w:cs="Times New Roman"/>
          <w:b/>
          <w:bCs/>
          <w:sz w:val="28"/>
          <w:szCs w:val="28"/>
          <w:shd w:val="clear" w:color="auto" w:fill="FFFFFF"/>
        </w:rPr>
        <w:lastRenderedPageBreak/>
        <w:t>СПИСОК ИСПОЛЬЗОВАННОЙ ЛИТЕРАТУРЫ</w:t>
      </w:r>
    </w:p>
    <w:p w:rsidR="007B7C0F" w:rsidRPr="007B7C0F" w:rsidRDefault="007B7C0F" w:rsidP="007B7C0F">
      <w:pPr>
        <w:spacing w:after="0" w:line="360" w:lineRule="auto"/>
        <w:jc w:val="center"/>
        <w:rPr>
          <w:rFonts w:ascii="Times New Roman" w:hAnsi="Times New Roman" w:cs="Times New Roman"/>
          <w:b/>
          <w:bCs/>
          <w:sz w:val="28"/>
          <w:szCs w:val="28"/>
          <w:shd w:val="clear" w:color="auto" w:fill="FFFFFF"/>
        </w:rPr>
      </w:pPr>
    </w:p>
    <w:p w:rsidR="004F70D4" w:rsidRDefault="004F70D4" w:rsidP="007B7C0F">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от 30.11.1994г. №51-ФЗ (в ред. от 28.12.2016г.)</w:t>
      </w:r>
    </w:p>
    <w:p w:rsidR="007B7C0F" w:rsidRPr="007B7C0F" w:rsidRDefault="007B7C0F" w:rsidP="007B7C0F">
      <w:pPr>
        <w:pStyle w:val="a3"/>
        <w:numPr>
          <w:ilvl w:val="0"/>
          <w:numId w:val="1"/>
        </w:numPr>
        <w:spacing w:after="0" w:line="360" w:lineRule="auto"/>
        <w:ind w:left="0" w:firstLine="709"/>
        <w:jc w:val="both"/>
        <w:rPr>
          <w:rFonts w:ascii="Times New Roman" w:hAnsi="Times New Roman" w:cs="Times New Roman"/>
          <w:sz w:val="28"/>
          <w:szCs w:val="28"/>
        </w:rPr>
      </w:pPr>
      <w:r w:rsidRPr="007B7C0F">
        <w:rPr>
          <w:rFonts w:ascii="Times New Roman" w:hAnsi="Times New Roman" w:cs="Times New Roman"/>
          <w:sz w:val="28"/>
          <w:szCs w:val="28"/>
        </w:rPr>
        <w:t xml:space="preserve">Налоговый кодекс Российской Федерации от 31.07.1998г. №146-ФЗ (в ред. от </w:t>
      </w:r>
      <w:r w:rsidR="004F70D4">
        <w:rPr>
          <w:rFonts w:ascii="Times New Roman" w:hAnsi="Times New Roman" w:cs="Times New Roman"/>
          <w:sz w:val="28"/>
          <w:szCs w:val="28"/>
        </w:rPr>
        <w:t>28.12.2016г.)</w:t>
      </w:r>
    </w:p>
    <w:p w:rsidR="004F70D4" w:rsidRDefault="004F70D4" w:rsidP="007B7C0F">
      <w:pPr>
        <w:pStyle w:val="a3"/>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08.02.1998г. №14-ФЗ «Об обществах с огр</w:t>
      </w:r>
      <w:r>
        <w:rPr>
          <w:rFonts w:ascii="Times New Roman" w:hAnsi="Times New Roman" w:cs="Times New Roman"/>
          <w:sz w:val="28"/>
          <w:szCs w:val="28"/>
        </w:rPr>
        <w:t>а</w:t>
      </w:r>
      <w:r>
        <w:rPr>
          <w:rFonts w:ascii="Times New Roman" w:hAnsi="Times New Roman" w:cs="Times New Roman"/>
          <w:sz w:val="28"/>
          <w:szCs w:val="28"/>
        </w:rPr>
        <w:t>ниченной ответственностью» (в ред. от 03.07.2016г.)</w:t>
      </w:r>
    </w:p>
    <w:p w:rsidR="007B7C0F" w:rsidRPr="007B7C0F" w:rsidRDefault="007B7C0F" w:rsidP="007B7C0F">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7B7C0F">
        <w:rPr>
          <w:rFonts w:ascii="Times New Roman" w:hAnsi="Times New Roman" w:cs="Times New Roman"/>
          <w:sz w:val="28"/>
          <w:szCs w:val="28"/>
          <w:shd w:val="clear" w:color="auto" w:fill="FFFFFF"/>
        </w:rPr>
        <w:t>Амосова В.В., Гукасьян Г.М. Экономическая теория / В.В. Амосова, Г.М. Гукасьян. – М.: Эксмо, 2014. – 736 с.</w:t>
      </w:r>
    </w:p>
    <w:p w:rsidR="007B7C0F" w:rsidRPr="007B7C0F" w:rsidRDefault="007B7C0F" w:rsidP="007B7C0F">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7B7C0F">
        <w:rPr>
          <w:rFonts w:ascii="Times New Roman" w:hAnsi="Times New Roman" w:cs="Times New Roman"/>
          <w:sz w:val="28"/>
          <w:szCs w:val="28"/>
          <w:shd w:val="clear" w:color="auto" w:fill="FFFFFF"/>
        </w:rPr>
        <w:t>Анализ финансово-хозяйственной деятельности: учебник / Л.Н. Ч</w:t>
      </w:r>
      <w:r w:rsidRPr="007B7C0F">
        <w:rPr>
          <w:rFonts w:ascii="Times New Roman" w:hAnsi="Times New Roman" w:cs="Times New Roman"/>
          <w:sz w:val="28"/>
          <w:szCs w:val="28"/>
          <w:shd w:val="clear" w:color="auto" w:fill="FFFFFF"/>
        </w:rPr>
        <w:t>е</w:t>
      </w:r>
      <w:r w:rsidRPr="007B7C0F">
        <w:rPr>
          <w:rFonts w:ascii="Times New Roman" w:hAnsi="Times New Roman" w:cs="Times New Roman"/>
          <w:sz w:val="28"/>
          <w:szCs w:val="28"/>
          <w:shd w:val="clear" w:color="auto" w:fill="FFFFFF"/>
        </w:rPr>
        <w:t>чевицына, К.В. Чечевицын. – Ростов-на-Дону: Феникс, 2013. – 368 с.</w:t>
      </w:r>
    </w:p>
    <w:p w:rsidR="008E6102" w:rsidRDefault="007B7C0F"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7B7C0F">
        <w:rPr>
          <w:rFonts w:ascii="Times New Roman" w:hAnsi="Times New Roman" w:cs="Times New Roman"/>
          <w:sz w:val="28"/>
          <w:szCs w:val="28"/>
          <w:shd w:val="clear" w:color="auto" w:fill="FFFFFF"/>
        </w:rPr>
        <w:t>Артеменко В.Г., Остапова В.В. Анализ финансовой отчетности: учебное пособие / В.Г. Артеменко, В</w:t>
      </w:r>
      <w:r w:rsidR="008E6102">
        <w:rPr>
          <w:rFonts w:ascii="Times New Roman" w:hAnsi="Times New Roman" w:cs="Times New Roman"/>
          <w:sz w:val="28"/>
          <w:szCs w:val="28"/>
          <w:shd w:val="clear" w:color="auto" w:fill="FFFFFF"/>
        </w:rPr>
        <w:t>.В.  Остапова– М.: Омега-Л, 2015</w:t>
      </w:r>
      <w:r w:rsidRPr="007B7C0F">
        <w:rPr>
          <w:rFonts w:ascii="Times New Roman" w:hAnsi="Times New Roman" w:cs="Times New Roman"/>
          <w:sz w:val="28"/>
          <w:szCs w:val="28"/>
          <w:shd w:val="clear" w:color="auto" w:fill="FFFFFF"/>
        </w:rPr>
        <w:t>. – 436</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Абрютина М. С., Грачев А. В. Анализ финансово-экономической деятельности предприятия: Учебно-практическое пособие. - 2-е изд., испр. - М.; Изд-во «Дело и сервис», 2013. - с.256.</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Анализ и диагностика финансово-хозяйственной деятельности предприятия: Учебное пособие Авторы: Н.В. Ма</w:t>
      </w:r>
      <w:r>
        <w:rPr>
          <w:rFonts w:ascii="Times New Roman" w:hAnsi="Times New Roman"/>
          <w:sz w:val="28"/>
          <w:szCs w:val="28"/>
        </w:rPr>
        <w:t>каров,  В.Т. Черемисин</w:t>
      </w:r>
      <w:r w:rsidRPr="008E6102">
        <w:rPr>
          <w:rFonts w:ascii="Times New Roman" w:hAnsi="Times New Roman"/>
          <w:sz w:val="28"/>
          <w:szCs w:val="28"/>
        </w:rPr>
        <w:t>,</w:t>
      </w:r>
      <w:r>
        <w:rPr>
          <w:rFonts w:ascii="Times New Roman" w:hAnsi="Times New Roman"/>
          <w:sz w:val="28"/>
          <w:szCs w:val="28"/>
        </w:rPr>
        <w:t xml:space="preserve"> </w:t>
      </w:r>
      <w:r w:rsidRPr="008E6102">
        <w:rPr>
          <w:rFonts w:ascii="Times New Roman" w:hAnsi="Times New Roman"/>
          <w:sz w:val="28"/>
          <w:szCs w:val="28"/>
        </w:rPr>
        <w:t>Изд</w:t>
      </w:r>
      <w:r w:rsidRPr="008E6102">
        <w:rPr>
          <w:rFonts w:ascii="Times New Roman" w:hAnsi="Times New Roman"/>
          <w:sz w:val="28"/>
          <w:szCs w:val="28"/>
        </w:rPr>
        <w:t>а</w:t>
      </w:r>
      <w:r w:rsidRPr="008E6102">
        <w:rPr>
          <w:rFonts w:ascii="Times New Roman" w:hAnsi="Times New Roman"/>
          <w:sz w:val="28"/>
          <w:szCs w:val="28"/>
        </w:rPr>
        <w:t>тельство Московского государственного открытого университета, 20</w:t>
      </w:r>
      <w:r>
        <w:rPr>
          <w:rFonts w:ascii="Times New Roman" w:hAnsi="Times New Roman"/>
          <w:sz w:val="28"/>
          <w:szCs w:val="28"/>
        </w:rPr>
        <w:t>14. – 165с.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Анализ и оценка финансовой устойчивости коммерческого пре</w:t>
      </w:r>
      <w:r w:rsidRPr="008E6102">
        <w:rPr>
          <w:rFonts w:ascii="Times New Roman" w:hAnsi="Times New Roman"/>
          <w:sz w:val="28"/>
          <w:szCs w:val="28"/>
        </w:rPr>
        <w:t>д</w:t>
      </w:r>
      <w:r w:rsidRPr="008E6102">
        <w:rPr>
          <w:rFonts w:ascii="Times New Roman" w:hAnsi="Times New Roman"/>
          <w:sz w:val="28"/>
          <w:szCs w:val="28"/>
        </w:rPr>
        <w:t>приятия / Под ред. Л.Т. Гил</w:t>
      </w:r>
      <w:r>
        <w:rPr>
          <w:rFonts w:ascii="Times New Roman" w:hAnsi="Times New Roman"/>
          <w:sz w:val="28"/>
          <w:szCs w:val="28"/>
        </w:rPr>
        <w:t>яровская, А.А. Вехорева. - СПб.</w:t>
      </w:r>
      <w:r w:rsidRPr="008E6102">
        <w:rPr>
          <w:rFonts w:ascii="Times New Roman" w:hAnsi="Times New Roman"/>
          <w:sz w:val="28"/>
          <w:szCs w:val="28"/>
        </w:rPr>
        <w:t>: Питер, 2013. - 249с.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Анализ финансово-хозяйственной деятельности организации / Под ред. А.Ф.</w:t>
      </w:r>
      <w:r>
        <w:rPr>
          <w:rFonts w:ascii="Times New Roman" w:hAnsi="Times New Roman"/>
          <w:sz w:val="28"/>
          <w:szCs w:val="28"/>
        </w:rPr>
        <w:t xml:space="preserve"> </w:t>
      </w:r>
      <w:r w:rsidRPr="008E6102">
        <w:rPr>
          <w:rFonts w:ascii="Times New Roman" w:hAnsi="Times New Roman"/>
          <w:sz w:val="28"/>
          <w:szCs w:val="28"/>
        </w:rPr>
        <w:t>Ионова, Н.Н. Селезнева. - М. : Бух. учет, 2013. - 311с.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Астахова Н.И. Менеджмент. Учебник для бакалавров. Гриф УМО, 2013</w:t>
      </w:r>
      <w:r>
        <w:rPr>
          <w:rFonts w:ascii="Times New Roman" w:hAnsi="Times New Roman"/>
          <w:sz w:val="28"/>
          <w:szCs w:val="28"/>
        </w:rPr>
        <w:t xml:space="preserve">. </w:t>
      </w:r>
      <w:r w:rsidRPr="008E6102">
        <w:rPr>
          <w:rFonts w:ascii="Times New Roman" w:hAnsi="Times New Roman"/>
          <w:sz w:val="28"/>
          <w:szCs w:val="28"/>
        </w:rPr>
        <w:t>- 485с.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Бороненко С.А., Маслова Л.И., Крылов С.И. Финансовый анализ предприятий. – Екатеринбург: Изд. Уральский государственный  университет, 2013. – 340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lastRenderedPageBreak/>
        <w:t>Бочаров В.В. Комплексный финанс</w:t>
      </w:r>
      <w:r>
        <w:rPr>
          <w:rFonts w:ascii="Times New Roman" w:hAnsi="Times New Roman"/>
          <w:sz w:val="28"/>
          <w:szCs w:val="28"/>
        </w:rPr>
        <w:t>овый анализ. - СПб.: Питер, 2014</w:t>
      </w:r>
      <w:r w:rsidRPr="008E6102">
        <w:rPr>
          <w:rFonts w:ascii="Times New Roman" w:hAnsi="Times New Roman"/>
          <w:sz w:val="28"/>
          <w:szCs w:val="28"/>
        </w:rPr>
        <w:t>. - 432с.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Брусов, П. Н. Финансовый мене</w:t>
      </w:r>
      <w:r>
        <w:rPr>
          <w:rFonts w:ascii="Times New Roman" w:hAnsi="Times New Roman"/>
          <w:sz w:val="28"/>
          <w:szCs w:val="28"/>
        </w:rPr>
        <w:t>джмент. Финансовое планирование</w:t>
      </w:r>
      <w:r w:rsidRPr="008E6102">
        <w:rPr>
          <w:rFonts w:ascii="Times New Roman" w:hAnsi="Times New Roman"/>
          <w:sz w:val="28"/>
          <w:szCs w:val="28"/>
        </w:rPr>
        <w:t>: учеб. пособие / П. Н. Брусов, Т. В. Филатова. – М. КНОРУС, 2012. –226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Быкадаров В.</w:t>
      </w:r>
      <w:r>
        <w:rPr>
          <w:rFonts w:ascii="Times New Roman" w:hAnsi="Times New Roman"/>
          <w:sz w:val="28"/>
          <w:szCs w:val="28"/>
        </w:rPr>
        <w:t>Л., Алексеев П.Д. Финансово-</w:t>
      </w:r>
      <w:r w:rsidRPr="008E6102">
        <w:rPr>
          <w:rFonts w:ascii="Times New Roman" w:hAnsi="Times New Roman"/>
          <w:sz w:val="28"/>
          <w:szCs w:val="28"/>
        </w:rPr>
        <w:t>экономическое состо</w:t>
      </w:r>
      <w:r w:rsidRPr="008E6102">
        <w:rPr>
          <w:rFonts w:ascii="Times New Roman" w:hAnsi="Times New Roman"/>
          <w:sz w:val="28"/>
          <w:szCs w:val="28"/>
        </w:rPr>
        <w:t>я</w:t>
      </w:r>
      <w:r w:rsidRPr="008E6102">
        <w:rPr>
          <w:rFonts w:ascii="Times New Roman" w:hAnsi="Times New Roman"/>
          <w:sz w:val="28"/>
          <w:szCs w:val="28"/>
        </w:rPr>
        <w:t>ние предприятия. - М.: ПРИОР, 2013.- 158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Глазунов В.Н. Анализ финансового состояния предприятия/ Фина</w:t>
      </w:r>
      <w:r w:rsidRPr="008E6102">
        <w:rPr>
          <w:rFonts w:ascii="Times New Roman" w:hAnsi="Times New Roman"/>
          <w:sz w:val="28"/>
          <w:szCs w:val="28"/>
        </w:rPr>
        <w:t>н</w:t>
      </w:r>
      <w:r w:rsidRPr="008E6102">
        <w:rPr>
          <w:rFonts w:ascii="Times New Roman" w:hAnsi="Times New Roman"/>
          <w:sz w:val="28"/>
          <w:szCs w:val="28"/>
        </w:rPr>
        <w:t>сы. 2013. №7. - с.15.</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Гончаров, В. И. Менеджмент: учебное пособие, – Минск : Совр</w:t>
      </w:r>
      <w:r w:rsidRPr="008E6102">
        <w:rPr>
          <w:rFonts w:ascii="Times New Roman" w:hAnsi="Times New Roman"/>
          <w:sz w:val="28"/>
          <w:szCs w:val="28"/>
        </w:rPr>
        <w:t>е</w:t>
      </w:r>
      <w:r w:rsidRPr="008E6102">
        <w:rPr>
          <w:rFonts w:ascii="Times New Roman" w:hAnsi="Times New Roman"/>
          <w:sz w:val="28"/>
          <w:szCs w:val="28"/>
        </w:rPr>
        <w:t>мен</w:t>
      </w:r>
      <w:r>
        <w:rPr>
          <w:rFonts w:ascii="Times New Roman" w:hAnsi="Times New Roman"/>
          <w:sz w:val="28"/>
          <w:szCs w:val="28"/>
        </w:rPr>
        <w:t>ная школа, 2014</w:t>
      </w:r>
      <w:r w:rsidRPr="008E6102">
        <w:rPr>
          <w:rFonts w:ascii="Times New Roman" w:hAnsi="Times New Roman"/>
          <w:sz w:val="28"/>
          <w:szCs w:val="28"/>
        </w:rPr>
        <w:t>. – 635 с</w:t>
      </w:r>
      <w:r>
        <w:rPr>
          <w:rFonts w:ascii="Times New Roman" w:hAnsi="Times New Roman"/>
          <w:sz w:val="28"/>
          <w:szCs w:val="28"/>
        </w:rPr>
        <w:t>.</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Грачев А.В. Анализ и управление финансовой устойчивостью пре</w:t>
      </w:r>
      <w:r w:rsidRPr="008E6102">
        <w:rPr>
          <w:rFonts w:ascii="Times New Roman" w:hAnsi="Times New Roman"/>
          <w:sz w:val="28"/>
          <w:szCs w:val="28"/>
        </w:rPr>
        <w:t>д</w:t>
      </w:r>
      <w:r w:rsidRPr="008E6102">
        <w:rPr>
          <w:rFonts w:ascii="Times New Roman" w:hAnsi="Times New Roman"/>
          <w:sz w:val="28"/>
          <w:szCs w:val="28"/>
        </w:rPr>
        <w:t>прия</w:t>
      </w:r>
      <w:r>
        <w:rPr>
          <w:rFonts w:ascii="Times New Roman" w:hAnsi="Times New Roman"/>
          <w:sz w:val="28"/>
          <w:szCs w:val="28"/>
        </w:rPr>
        <w:t>тия: – М.: Финпресс, 2014</w:t>
      </w:r>
      <w:r w:rsidRPr="008E6102">
        <w:rPr>
          <w:rFonts w:ascii="Times New Roman" w:hAnsi="Times New Roman"/>
          <w:sz w:val="28"/>
          <w:szCs w:val="28"/>
        </w:rPr>
        <w:t>. – 346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Грибов В.Д., Грузинов В.П. Экономика предприятия: Учебник. Практикум. – 3-е изд., перераб. и доп. – М.: Финансы и статистика, 2013. – 336с.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Ермолович Л.Л., Сивчик Л.Г., Толчак Г.В., Щитникова И.В. Анализ хозяйственной деятельности предприятия: Учеб. Пособие. – Мн.: Интерпре</w:t>
      </w:r>
      <w:r w:rsidRPr="008E6102">
        <w:rPr>
          <w:rFonts w:ascii="Times New Roman" w:hAnsi="Times New Roman"/>
          <w:sz w:val="28"/>
          <w:szCs w:val="28"/>
        </w:rPr>
        <w:t>с</w:t>
      </w:r>
      <w:r>
        <w:rPr>
          <w:rFonts w:ascii="Times New Roman" w:hAnsi="Times New Roman"/>
          <w:sz w:val="28"/>
          <w:szCs w:val="28"/>
        </w:rPr>
        <w:t>сервис; Экоперспектива, 2014</w:t>
      </w:r>
      <w:r w:rsidRPr="008E6102">
        <w:rPr>
          <w:rFonts w:ascii="Times New Roman" w:hAnsi="Times New Roman"/>
          <w:sz w:val="28"/>
          <w:szCs w:val="28"/>
        </w:rPr>
        <w:t>. – 576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Зиновьев, В. Н. Менеджмент: учебное пособие / В. Н. Зиновьев, И. В. Зиновье</w:t>
      </w:r>
      <w:r>
        <w:rPr>
          <w:rFonts w:ascii="Times New Roman" w:hAnsi="Times New Roman"/>
          <w:sz w:val="28"/>
          <w:szCs w:val="28"/>
        </w:rPr>
        <w:t>ва. – Москва: Дашков и Ко, 2015</w:t>
      </w:r>
      <w:r w:rsidRPr="008E6102">
        <w:rPr>
          <w:rFonts w:ascii="Times New Roman" w:hAnsi="Times New Roman"/>
          <w:sz w:val="28"/>
          <w:szCs w:val="28"/>
        </w:rPr>
        <w:t>. – 477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eastAsia="Times New Roman" w:hAnsi="Times New Roman"/>
          <w:sz w:val="28"/>
          <w:szCs w:val="28"/>
        </w:rPr>
        <w:t>Казначевская, Г. Б. Менеджмент: учебник  – Ростов-н-Дону: Ф</w:t>
      </w:r>
      <w:r w:rsidRPr="008E6102">
        <w:rPr>
          <w:rFonts w:ascii="Times New Roman" w:eastAsia="Times New Roman" w:hAnsi="Times New Roman"/>
          <w:sz w:val="28"/>
          <w:szCs w:val="28"/>
        </w:rPr>
        <w:t>е</w:t>
      </w:r>
      <w:r w:rsidRPr="008E6102">
        <w:rPr>
          <w:rFonts w:ascii="Times New Roman" w:eastAsia="Times New Roman" w:hAnsi="Times New Roman"/>
          <w:sz w:val="28"/>
          <w:szCs w:val="28"/>
        </w:rPr>
        <w:t>никс, 2012. – 452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 xml:space="preserve">Киржнер Л.А., Киенко </w:t>
      </w:r>
      <w:r>
        <w:rPr>
          <w:rFonts w:ascii="Times New Roman" w:hAnsi="Times New Roman"/>
          <w:sz w:val="28"/>
          <w:szCs w:val="28"/>
        </w:rPr>
        <w:t>Л.П Менеджмент организаций, 2014</w:t>
      </w:r>
      <w:r w:rsidRPr="008E6102">
        <w:rPr>
          <w:rFonts w:ascii="Times New Roman" w:hAnsi="Times New Roman"/>
          <w:sz w:val="28"/>
          <w:szCs w:val="28"/>
        </w:rPr>
        <w:t>. – 247с.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 xml:space="preserve">Ковалев В.В. Анализ средств предприятия и их использования / </w:t>
      </w:r>
      <w:r>
        <w:rPr>
          <w:rFonts w:ascii="Times New Roman" w:hAnsi="Times New Roman"/>
          <w:sz w:val="28"/>
          <w:szCs w:val="28"/>
        </w:rPr>
        <w:t>Бухгалтерский учет. - 2016. - №10. – 63с.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 xml:space="preserve">Ковалев В.В. Финансовый анализ. </w:t>
      </w:r>
      <w:r>
        <w:rPr>
          <w:rFonts w:ascii="Times New Roman" w:hAnsi="Times New Roman"/>
          <w:sz w:val="28"/>
          <w:szCs w:val="28"/>
        </w:rPr>
        <w:t>- М.: Финансы и статистика, 2014</w:t>
      </w:r>
      <w:r w:rsidRPr="008E6102">
        <w:rPr>
          <w:rFonts w:ascii="Times New Roman" w:hAnsi="Times New Roman"/>
          <w:sz w:val="28"/>
          <w:szCs w:val="28"/>
        </w:rPr>
        <w:t>. – 365с.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Любушин Н.П., Лещева В.Б., Дьякова В.Г. Анализ финансово-экономической деятельности предприятия: Учеб. Пособие для вузов. – М.: ЮНИТИ-ДАНА, 2012. – 471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lastRenderedPageBreak/>
        <w:t xml:space="preserve">Макарьева В., Андреева Л. М. </w:t>
      </w:r>
      <w:r w:rsidRPr="008E6102">
        <w:rPr>
          <w:rFonts w:ascii="Times New Roman" w:hAnsi="Times New Roman"/>
          <w:bCs/>
          <w:sz w:val="28"/>
          <w:szCs w:val="28"/>
        </w:rPr>
        <w:t xml:space="preserve">Анализ финансово-хозяйственный деятельности организации. М.: </w:t>
      </w:r>
      <w:r w:rsidRPr="008E6102">
        <w:rPr>
          <w:rFonts w:ascii="Times New Roman" w:hAnsi="Times New Roman"/>
          <w:sz w:val="28"/>
          <w:szCs w:val="28"/>
        </w:rPr>
        <w:t>Финансы и статистика, 2012. – 264с.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Менеджмент: учебник для высших учебных заведений по эконом</w:t>
      </w:r>
      <w:r w:rsidRPr="008E6102">
        <w:rPr>
          <w:rFonts w:ascii="Times New Roman" w:hAnsi="Times New Roman"/>
          <w:sz w:val="28"/>
          <w:szCs w:val="28"/>
        </w:rPr>
        <w:t>и</w:t>
      </w:r>
      <w:r w:rsidRPr="008E6102">
        <w:rPr>
          <w:rFonts w:ascii="Times New Roman" w:hAnsi="Times New Roman"/>
          <w:sz w:val="28"/>
          <w:szCs w:val="28"/>
        </w:rPr>
        <w:t>ческим специальностям / [А. В. Игнатьева и др.]; под редакцией М. М. Ма</w:t>
      </w:r>
      <w:r w:rsidRPr="008E6102">
        <w:rPr>
          <w:rFonts w:ascii="Times New Roman" w:hAnsi="Times New Roman"/>
          <w:sz w:val="28"/>
          <w:szCs w:val="28"/>
        </w:rPr>
        <w:t>к</w:t>
      </w:r>
      <w:r w:rsidRPr="008E6102">
        <w:rPr>
          <w:rFonts w:ascii="Times New Roman" w:hAnsi="Times New Roman"/>
          <w:sz w:val="28"/>
          <w:szCs w:val="28"/>
        </w:rPr>
        <w:t>симцова, М. А. Кома</w:t>
      </w:r>
      <w:r>
        <w:rPr>
          <w:rFonts w:ascii="Times New Roman" w:hAnsi="Times New Roman"/>
          <w:sz w:val="28"/>
          <w:szCs w:val="28"/>
        </w:rPr>
        <w:t>рова. – Москва: ЮНИТИ-ДАНА, 2014</w:t>
      </w:r>
      <w:r w:rsidRPr="008E6102">
        <w:rPr>
          <w:rFonts w:ascii="Times New Roman" w:hAnsi="Times New Roman"/>
          <w:sz w:val="28"/>
          <w:szCs w:val="28"/>
        </w:rPr>
        <w:t>. – 320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Островенко Т.К. Проблемы методики анализа финансового состо</w:t>
      </w:r>
      <w:r w:rsidRPr="008E6102">
        <w:rPr>
          <w:rFonts w:ascii="Times New Roman" w:hAnsi="Times New Roman"/>
          <w:sz w:val="28"/>
          <w:szCs w:val="28"/>
        </w:rPr>
        <w:t>я</w:t>
      </w:r>
      <w:r w:rsidRPr="008E6102">
        <w:rPr>
          <w:rFonts w:ascii="Times New Roman" w:hAnsi="Times New Roman"/>
          <w:sz w:val="28"/>
          <w:szCs w:val="28"/>
        </w:rPr>
        <w:t>ния предприятия и его информационной базы. // Экономический анализ: тео</w:t>
      </w:r>
      <w:r>
        <w:rPr>
          <w:rFonts w:ascii="Times New Roman" w:hAnsi="Times New Roman"/>
          <w:sz w:val="28"/>
          <w:szCs w:val="28"/>
        </w:rPr>
        <w:t>рия и практика.- 2015</w:t>
      </w:r>
      <w:r w:rsidRPr="008E6102">
        <w:rPr>
          <w:rFonts w:ascii="Times New Roman" w:hAnsi="Times New Roman"/>
          <w:sz w:val="28"/>
          <w:szCs w:val="28"/>
        </w:rPr>
        <w:t>.- № 5.- С. 48-55.</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Павлова Л.Н. Финансовый менеджмент: Учебник для вузов. – 2-е изд., перера</w:t>
      </w:r>
      <w:r>
        <w:rPr>
          <w:rFonts w:ascii="Times New Roman" w:hAnsi="Times New Roman"/>
          <w:sz w:val="28"/>
          <w:szCs w:val="28"/>
        </w:rPr>
        <w:t>б. и доп. – М.: ЮНИТИ-ДАНА, 2014</w:t>
      </w:r>
      <w:r w:rsidRPr="008E6102">
        <w:rPr>
          <w:rFonts w:ascii="Times New Roman" w:hAnsi="Times New Roman"/>
          <w:sz w:val="28"/>
          <w:szCs w:val="28"/>
        </w:rPr>
        <w:t>. – 269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Пивоваров К.В. Финансово-экономический анализ хозяйственной деятельности коммерческих организаций. - 2-е изд. - М. : Дашков, 2013. - 119с.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Румянцева Е.Е. Финансы организаций: финансовые технологии управления предприятием: Учеб. Пособие. – М.: ИНФРА-М, 2013. – 459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Савицкая Г.В. Анализ хозяйственной деятельности: Учебное пос</w:t>
      </w:r>
      <w:r w:rsidRPr="008E6102">
        <w:rPr>
          <w:rFonts w:ascii="Times New Roman" w:hAnsi="Times New Roman"/>
          <w:sz w:val="28"/>
          <w:szCs w:val="28"/>
        </w:rPr>
        <w:t>о</w:t>
      </w:r>
      <w:r w:rsidRPr="008E6102">
        <w:rPr>
          <w:rFonts w:ascii="Times New Roman" w:hAnsi="Times New Roman"/>
          <w:sz w:val="28"/>
          <w:szCs w:val="28"/>
        </w:rPr>
        <w:t>бие. – М.: ИНФА-М, 2013. – 256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Савицкая Г.В. Теория ана</w:t>
      </w:r>
      <w:r>
        <w:rPr>
          <w:rFonts w:ascii="Times New Roman" w:hAnsi="Times New Roman"/>
          <w:sz w:val="28"/>
          <w:szCs w:val="28"/>
        </w:rPr>
        <w:t>лиза хозяйственной деятельности</w:t>
      </w:r>
      <w:r w:rsidRPr="008E6102">
        <w:rPr>
          <w:rFonts w:ascii="Times New Roman" w:hAnsi="Times New Roman"/>
          <w:sz w:val="28"/>
          <w:szCs w:val="28"/>
        </w:rPr>
        <w:t xml:space="preserve">: учеб. пособие студентам вузов, обучающимся по направлению </w:t>
      </w:r>
      <w:r>
        <w:rPr>
          <w:rFonts w:ascii="Times New Roman" w:hAnsi="Times New Roman"/>
          <w:sz w:val="28"/>
          <w:szCs w:val="28"/>
        </w:rPr>
        <w:t>«</w:t>
      </w:r>
      <w:r w:rsidRPr="008E6102">
        <w:rPr>
          <w:rFonts w:ascii="Times New Roman" w:hAnsi="Times New Roman"/>
          <w:sz w:val="28"/>
          <w:szCs w:val="28"/>
        </w:rPr>
        <w:t>Бух. учет, анализ и аудит</w:t>
      </w:r>
      <w:r>
        <w:rPr>
          <w:rFonts w:ascii="Times New Roman" w:hAnsi="Times New Roman"/>
          <w:sz w:val="28"/>
          <w:szCs w:val="28"/>
        </w:rPr>
        <w:t>»</w:t>
      </w:r>
      <w:r w:rsidRPr="008E6102">
        <w:rPr>
          <w:rFonts w:ascii="Times New Roman" w:hAnsi="Times New Roman"/>
          <w:sz w:val="28"/>
          <w:szCs w:val="28"/>
        </w:rPr>
        <w:t xml:space="preserve"> и</w:t>
      </w:r>
      <w:r>
        <w:rPr>
          <w:rFonts w:ascii="Times New Roman" w:hAnsi="Times New Roman"/>
          <w:sz w:val="28"/>
          <w:szCs w:val="28"/>
        </w:rPr>
        <w:t xml:space="preserve"> др. экон. специальностям. - М.: ИНФРА-М, 2014</w:t>
      </w:r>
      <w:r w:rsidRPr="008E6102">
        <w:rPr>
          <w:rFonts w:ascii="Times New Roman" w:hAnsi="Times New Roman"/>
          <w:sz w:val="28"/>
          <w:szCs w:val="28"/>
        </w:rPr>
        <w:t>. - 281с.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Савчук В.П  Диагностика предприятия, Поддержка управленческих решений,: БИНОМ. Ла</w:t>
      </w:r>
      <w:r>
        <w:rPr>
          <w:rFonts w:ascii="Times New Roman" w:hAnsi="Times New Roman"/>
          <w:sz w:val="28"/>
          <w:szCs w:val="28"/>
        </w:rPr>
        <w:t>боратория знаний,  М, 2014.</w:t>
      </w:r>
      <w:r w:rsidRPr="008E6102">
        <w:rPr>
          <w:rFonts w:ascii="Times New Roman" w:hAnsi="Times New Roman"/>
          <w:sz w:val="28"/>
          <w:szCs w:val="28"/>
        </w:rPr>
        <w:t xml:space="preserve"> </w:t>
      </w:r>
      <w:r>
        <w:rPr>
          <w:rFonts w:ascii="Times New Roman" w:hAnsi="Times New Roman"/>
          <w:sz w:val="28"/>
          <w:szCs w:val="28"/>
        </w:rPr>
        <w:t>-</w:t>
      </w:r>
      <w:r w:rsidRPr="008E6102">
        <w:rPr>
          <w:rFonts w:ascii="Times New Roman" w:hAnsi="Times New Roman"/>
          <w:sz w:val="28"/>
          <w:szCs w:val="28"/>
        </w:rPr>
        <w:t xml:space="preserve"> 175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Станиславчик Е.Н. Анализ финансового состояния неплатежесп</w:t>
      </w:r>
      <w:r w:rsidRPr="008E6102">
        <w:rPr>
          <w:rFonts w:ascii="Times New Roman" w:hAnsi="Times New Roman"/>
          <w:sz w:val="28"/>
          <w:szCs w:val="28"/>
        </w:rPr>
        <w:t>о</w:t>
      </w:r>
      <w:r w:rsidRPr="008E6102">
        <w:rPr>
          <w:rFonts w:ascii="Times New Roman" w:hAnsi="Times New Roman"/>
          <w:sz w:val="28"/>
          <w:szCs w:val="28"/>
        </w:rPr>
        <w:t xml:space="preserve">собных предприятий. Издательство: </w:t>
      </w:r>
      <w:hyperlink r:id="rId14" w:tooltip="Издательство" w:history="1">
        <w:r w:rsidRPr="008E6102">
          <w:rPr>
            <w:rStyle w:val="ad"/>
            <w:rFonts w:ascii="Times New Roman" w:hAnsi="Times New Roman"/>
            <w:color w:val="auto"/>
            <w:sz w:val="28"/>
            <w:szCs w:val="28"/>
            <w:u w:val="none"/>
          </w:rPr>
          <w:t>Ось-89</w:t>
        </w:r>
      </w:hyperlink>
      <w:r>
        <w:rPr>
          <w:rFonts w:ascii="Times New Roman" w:hAnsi="Times New Roman"/>
          <w:sz w:val="28"/>
          <w:szCs w:val="28"/>
        </w:rPr>
        <w:t>, 2014</w:t>
      </w:r>
      <w:r w:rsidRPr="008E6102">
        <w:rPr>
          <w:rFonts w:ascii="Times New Roman" w:hAnsi="Times New Roman"/>
          <w:sz w:val="28"/>
          <w:szCs w:val="28"/>
        </w:rPr>
        <w:t>. - 176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Теория управления: учебник / [Ю. П. Алексеев и др.]; под общей редакцией: А. Л. Гапоненко, А. П. Панкрухина. –</w:t>
      </w:r>
      <w:r>
        <w:rPr>
          <w:rFonts w:ascii="Times New Roman" w:hAnsi="Times New Roman"/>
          <w:sz w:val="28"/>
          <w:szCs w:val="28"/>
        </w:rPr>
        <w:t xml:space="preserve"> Москва: Издательство РАГС, 2014</w:t>
      </w:r>
      <w:r w:rsidRPr="008E6102">
        <w:rPr>
          <w:rFonts w:ascii="Times New Roman" w:hAnsi="Times New Roman"/>
          <w:sz w:val="28"/>
          <w:szCs w:val="28"/>
        </w:rPr>
        <w:t>. – 557</w:t>
      </w:r>
      <w:r>
        <w:rPr>
          <w:rFonts w:ascii="Times New Roman" w:hAnsi="Times New Roman"/>
          <w:sz w:val="28"/>
          <w:szCs w:val="28"/>
        </w:rPr>
        <w:t>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Титов В.И. Анализ и диагностика финансово-хозяйственной де</w:t>
      </w:r>
      <w:r w:rsidRPr="008E6102">
        <w:rPr>
          <w:rFonts w:ascii="Times New Roman" w:hAnsi="Times New Roman"/>
          <w:sz w:val="28"/>
          <w:szCs w:val="28"/>
        </w:rPr>
        <w:t>я</w:t>
      </w:r>
      <w:r w:rsidRPr="008E6102">
        <w:rPr>
          <w:rFonts w:ascii="Times New Roman" w:hAnsi="Times New Roman"/>
          <w:sz w:val="28"/>
          <w:szCs w:val="28"/>
        </w:rPr>
        <w:t>тельности предприятия : Учебник. - М. : Дашков, 2013. - 349с.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Уткин Э.А. Финансовое управление. - М.: Финансы и статистика, 2013. - 307с.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lastRenderedPageBreak/>
        <w:t>Финансовый менеджмент: теория и практика: Учебник / Под ред. Е.С. Стояновой. – М.: Перспектива, 2013. – 656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Финансы организаций (предприятий). Учебник для вузов / Н.В. Колчина, Г.Б.Поляк, Л.М. Бурмистрова и др.; Под ред. проф. И.В. Колчиной. – 3-е изд., перераб. и доп. – М.: ЮНИТИ-ДАНА, 2013. – 368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Финансы предприятий. Учебник/по</w:t>
      </w:r>
      <w:r>
        <w:rPr>
          <w:rFonts w:ascii="Times New Roman" w:hAnsi="Times New Roman"/>
          <w:sz w:val="28"/>
          <w:szCs w:val="28"/>
        </w:rPr>
        <w:t>д ред. М.В. Романовского. – СПб</w:t>
      </w:r>
      <w:r w:rsidRPr="008E6102">
        <w:rPr>
          <w:rFonts w:ascii="Times New Roman" w:hAnsi="Times New Roman"/>
          <w:sz w:val="28"/>
          <w:szCs w:val="28"/>
        </w:rPr>
        <w:t>: Издательский дом. Бизнес-пресса, 2011. – 528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Хорин А.Н. Раскрытие существенной информации в бухгалтерской отчет</w:t>
      </w:r>
      <w:r>
        <w:rPr>
          <w:rFonts w:ascii="Times New Roman" w:hAnsi="Times New Roman"/>
          <w:sz w:val="28"/>
          <w:szCs w:val="28"/>
        </w:rPr>
        <w:t xml:space="preserve">ности //Бухгалтерский учет. – 2015. </w:t>
      </w:r>
      <w:r w:rsidRPr="008E6102">
        <w:rPr>
          <w:rFonts w:ascii="Times New Roman" w:hAnsi="Times New Roman"/>
          <w:sz w:val="28"/>
          <w:szCs w:val="28"/>
        </w:rPr>
        <w:t>-</w:t>
      </w:r>
      <w:r>
        <w:rPr>
          <w:rFonts w:ascii="Times New Roman" w:hAnsi="Times New Roman"/>
          <w:sz w:val="28"/>
          <w:szCs w:val="28"/>
        </w:rPr>
        <w:t xml:space="preserve"> </w:t>
      </w:r>
      <w:r w:rsidRPr="008E6102">
        <w:rPr>
          <w:rFonts w:ascii="Times New Roman" w:hAnsi="Times New Roman"/>
          <w:sz w:val="28"/>
          <w:szCs w:val="28"/>
        </w:rPr>
        <w:t>№1.</w:t>
      </w:r>
      <w:r>
        <w:rPr>
          <w:rFonts w:ascii="Times New Roman" w:hAnsi="Times New Roman"/>
          <w:sz w:val="28"/>
          <w:szCs w:val="28"/>
        </w:rPr>
        <w:t xml:space="preserve"> </w:t>
      </w:r>
      <w:r w:rsidRPr="008E6102">
        <w:rPr>
          <w:rFonts w:ascii="Times New Roman" w:hAnsi="Times New Roman"/>
          <w:sz w:val="28"/>
          <w:szCs w:val="28"/>
        </w:rPr>
        <w:t>-</w:t>
      </w:r>
      <w:r>
        <w:rPr>
          <w:rFonts w:ascii="Times New Roman" w:hAnsi="Times New Roman"/>
          <w:sz w:val="28"/>
          <w:szCs w:val="28"/>
        </w:rPr>
        <w:t xml:space="preserve"> </w:t>
      </w:r>
      <w:r w:rsidRPr="008E6102">
        <w:rPr>
          <w:rFonts w:ascii="Times New Roman" w:hAnsi="Times New Roman"/>
          <w:sz w:val="28"/>
          <w:szCs w:val="28"/>
        </w:rPr>
        <w:t>с.</w:t>
      </w:r>
      <w:r>
        <w:rPr>
          <w:rFonts w:ascii="Times New Roman" w:hAnsi="Times New Roman"/>
          <w:sz w:val="28"/>
          <w:szCs w:val="28"/>
        </w:rPr>
        <w:t xml:space="preserve"> </w:t>
      </w:r>
      <w:r w:rsidRPr="008E6102">
        <w:rPr>
          <w:rFonts w:ascii="Times New Roman" w:hAnsi="Times New Roman"/>
          <w:sz w:val="28"/>
          <w:szCs w:val="28"/>
        </w:rPr>
        <w:t>67-71</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Черкасова И.О. Анализ хозяйственной деятельности. - СПб. : Нева, 2013. - 191с.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Шадрина Г.В. Комплексный экономический анализ хозяйственной деятельно</w:t>
      </w:r>
      <w:r>
        <w:rPr>
          <w:rFonts w:ascii="Times New Roman" w:hAnsi="Times New Roman"/>
          <w:sz w:val="28"/>
          <w:szCs w:val="28"/>
        </w:rPr>
        <w:t>сти. - М.</w:t>
      </w:r>
      <w:r w:rsidRPr="008E6102">
        <w:rPr>
          <w:rFonts w:ascii="Times New Roman" w:hAnsi="Times New Roman"/>
          <w:sz w:val="28"/>
          <w:szCs w:val="28"/>
        </w:rPr>
        <w:t>: Благовест-В, 2013. - 175с.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Шапкин, А. С. Экономические и финансовые риски: оценка, упра</w:t>
      </w:r>
      <w:r w:rsidRPr="008E6102">
        <w:rPr>
          <w:rFonts w:ascii="Times New Roman" w:hAnsi="Times New Roman"/>
          <w:sz w:val="28"/>
          <w:szCs w:val="28"/>
        </w:rPr>
        <w:t>в</w:t>
      </w:r>
      <w:r w:rsidRPr="008E6102">
        <w:rPr>
          <w:rFonts w:ascii="Times New Roman" w:hAnsi="Times New Roman"/>
          <w:sz w:val="28"/>
          <w:szCs w:val="28"/>
        </w:rPr>
        <w:t>ление, портфель инвестиций : [учеб.</w:t>
      </w:r>
      <w:r>
        <w:rPr>
          <w:rFonts w:ascii="Times New Roman" w:hAnsi="Times New Roman"/>
          <w:sz w:val="28"/>
          <w:szCs w:val="28"/>
        </w:rPr>
        <w:t xml:space="preserve"> </w:t>
      </w:r>
      <w:r w:rsidRPr="008E6102">
        <w:rPr>
          <w:rFonts w:ascii="Times New Roman" w:hAnsi="Times New Roman"/>
          <w:sz w:val="28"/>
          <w:szCs w:val="28"/>
        </w:rPr>
        <w:t>пособие] / А. С. Шапкин, В. А. Шапкин. – 9-е изд. – М. : Дашков и К, 2013. – 543 с. – 5 экз.</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Шеремет А.Д., Сайфулин Р.С. Финансы предприятий.- М.: ИНФРА-М, 2013. – 411с.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Шишкин А.П., Микреонов В.А., Дышкант И.Д. Стратегический м</w:t>
      </w:r>
      <w:r w:rsidRPr="008E6102">
        <w:rPr>
          <w:rFonts w:ascii="Times New Roman" w:hAnsi="Times New Roman"/>
          <w:sz w:val="28"/>
          <w:szCs w:val="28"/>
        </w:rPr>
        <w:t>е</w:t>
      </w:r>
      <w:r w:rsidRPr="008E6102">
        <w:rPr>
          <w:rFonts w:ascii="Times New Roman" w:hAnsi="Times New Roman"/>
          <w:sz w:val="28"/>
          <w:szCs w:val="28"/>
        </w:rPr>
        <w:t>неджмент коммерческих предприятиях: практическое руководство. – М.:АО «Финстатинформ», 2013. -269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sidRPr="008E6102">
        <w:rPr>
          <w:rFonts w:ascii="Times New Roman" w:hAnsi="Times New Roman"/>
          <w:sz w:val="28"/>
          <w:szCs w:val="28"/>
        </w:rPr>
        <w:t>Экономика организации (предприятия): Учебник для бакалавров Авторы: Магомедов М.Д., Алексейчева Е.Ю., Костин И.Б.</w:t>
      </w:r>
      <w:r>
        <w:rPr>
          <w:rFonts w:ascii="Times New Roman" w:hAnsi="Times New Roman"/>
          <w:sz w:val="28"/>
          <w:szCs w:val="28"/>
        </w:rPr>
        <w:t xml:space="preserve"> </w:t>
      </w:r>
      <w:r w:rsidRPr="008E6102">
        <w:rPr>
          <w:rFonts w:ascii="Times New Roman" w:hAnsi="Times New Roman"/>
          <w:sz w:val="28"/>
          <w:szCs w:val="28"/>
        </w:rPr>
        <w:t>Издательство: Да</w:t>
      </w:r>
      <w:r w:rsidRPr="008E6102">
        <w:rPr>
          <w:rFonts w:ascii="Times New Roman" w:hAnsi="Times New Roman"/>
          <w:sz w:val="28"/>
          <w:szCs w:val="28"/>
        </w:rPr>
        <w:t>ш</w:t>
      </w:r>
      <w:r>
        <w:rPr>
          <w:rFonts w:ascii="Times New Roman" w:hAnsi="Times New Roman"/>
          <w:sz w:val="28"/>
          <w:szCs w:val="28"/>
        </w:rPr>
        <w:t>ков и К, 2013.</w:t>
      </w:r>
      <w:r w:rsidRPr="008E6102">
        <w:rPr>
          <w:rFonts w:ascii="Times New Roman" w:hAnsi="Times New Roman"/>
          <w:sz w:val="28"/>
          <w:szCs w:val="28"/>
        </w:rPr>
        <w:t xml:space="preserve"> - 291 с.</w:t>
      </w:r>
    </w:p>
    <w:p w:rsidR="008E6102" w:rsidRPr="008E6102" w:rsidRDefault="008E6102" w:rsidP="008E6102">
      <w:pPr>
        <w:pStyle w:val="a3"/>
        <w:numPr>
          <w:ilvl w:val="0"/>
          <w:numId w:val="1"/>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sz w:val="28"/>
          <w:szCs w:val="28"/>
        </w:rPr>
        <w:t>Экономика организации</w:t>
      </w:r>
      <w:r w:rsidRPr="008E6102">
        <w:rPr>
          <w:rFonts w:ascii="Times New Roman" w:hAnsi="Times New Roman"/>
          <w:sz w:val="28"/>
          <w:szCs w:val="28"/>
        </w:rPr>
        <w:t>: учебник</w:t>
      </w:r>
      <w:r>
        <w:rPr>
          <w:rFonts w:ascii="Times New Roman" w:hAnsi="Times New Roman"/>
          <w:sz w:val="28"/>
          <w:szCs w:val="28"/>
        </w:rPr>
        <w:t xml:space="preserve"> под ред.</w:t>
      </w:r>
      <w:r w:rsidRPr="008E6102">
        <w:rPr>
          <w:rFonts w:ascii="Times New Roman" w:hAnsi="Times New Roman"/>
          <w:sz w:val="28"/>
          <w:szCs w:val="28"/>
        </w:rPr>
        <w:t xml:space="preserve"> Выварец А.Д. Издател</w:t>
      </w:r>
      <w:r w:rsidRPr="008E6102">
        <w:rPr>
          <w:rFonts w:ascii="Times New Roman" w:hAnsi="Times New Roman"/>
          <w:sz w:val="28"/>
          <w:szCs w:val="28"/>
        </w:rPr>
        <w:t>ь</w:t>
      </w:r>
      <w:r w:rsidRPr="008E6102">
        <w:rPr>
          <w:rFonts w:ascii="Times New Roman" w:hAnsi="Times New Roman"/>
          <w:sz w:val="28"/>
          <w:szCs w:val="28"/>
        </w:rPr>
        <w:t>ство: Юни</w:t>
      </w:r>
      <w:r>
        <w:rPr>
          <w:rFonts w:ascii="Times New Roman" w:hAnsi="Times New Roman"/>
          <w:sz w:val="28"/>
          <w:szCs w:val="28"/>
        </w:rPr>
        <w:t>ти-Дана, 2014.</w:t>
      </w:r>
      <w:r w:rsidRPr="008E6102">
        <w:rPr>
          <w:rFonts w:ascii="Times New Roman" w:hAnsi="Times New Roman"/>
          <w:sz w:val="28"/>
          <w:szCs w:val="28"/>
        </w:rPr>
        <w:t xml:space="preserve"> – 520с.</w:t>
      </w:r>
    </w:p>
    <w:p w:rsidR="000E0D09" w:rsidRPr="00082433" w:rsidRDefault="000E0D09" w:rsidP="00A638FF">
      <w:pPr>
        <w:spacing w:after="0" w:line="360" w:lineRule="auto"/>
        <w:ind w:firstLine="709"/>
        <w:jc w:val="both"/>
        <w:rPr>
          <w:rFonts w:ascii="Times New Roman" w:hAnsi="Times New Roman" w:cs="Times New Roman"/>
          <w:sz w:val="28"/>
          <w:szCs w:val="28"/>
        </w:rPr>
      </w:pPr>
    </w:p>
    <w:sectPr w:rsidR="000E0D09" w:rsidRPr="00082433" w:rsidSect="003A5B61">
      <w:headerReference w:type="default" r:id="rId15"/>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DDF" w:rsidRDefault="00B11DDF" w:rsidP="001A0951">
      <w:pPr>
        <w:spacing w:after="0" w:line="240" w:lineRule="auto"/>
      </w:pPr>
      <w:r>
        <w:separator/>
      </w:r>
    </w:p>
  </w:endnote>
  <w:endnote w:type="continuationSeparator" w:id="1">
    <w:p w:rsidR="00B11DDF" w:rsidRDefault="00B11DDF" w:rsidP="001A0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DDF" w:rsidRDefault="00B11DDF" w:rsidP="001A0951">
      <w:pPr>
        <w:spacing w:after="0" w:line="240" w:lineRule="auto"/>
      </w:pPr>
      <w:r>
        <w:separator/>
      </w:r>
    </w:p>
  </w:footnote>
  <w:footnote w:type="continuationSeparator" w:id="1">
    <w:p w:rsidR="00B11DDF" w:rsidRDefault="00B11DDF" w:rsidP="001A09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109447"/>
      <w:docPartObj>
        <w:docPartGallery w:val="Page Numbers (Top of Page)"/>
        <w:docPartUnique/>
      </w:docPartObj>
    </w:sdtPr>
    <w:sdtContent>
      <w:p w:rsidR="005A045B" w:rsidRDefault="00E74B53">
        <w:pPr>
          <w:pStyle w:val="a6"/>
          <w:jc w:val="center"/>
        </w:pPr>
        <w:r>
          <w:fldChar w:fldCharType="begin"/>
        </w:r>
        <w:r w:rsidR="005A045B">
          <w:instrText>PAGE   \* MERGEFORMAT</w:instrText>
        </w:r>
        <w:r>
          <w:fldChar w:fldCharType="separate"/>
        </w:r>
        <w:r w:rsidR="00830F6D">
          <w:rPr>
            <w:noProof/>
          </w:rPr>
          <w:t>1</w:t>
        </w:r>
        <w:r>
          <w:fldChar w:fldCharType="end"/>
        </w:r>
      </w:p>
    </w:sdtContent>
  </w:sdt>
  <w:p w:rsidR="005A045B" w:rsidRDefault="005A045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E5D6D"/>
    <w:multiLevelType w:val="hybridMultilevel"/>
    <w:tmpl w:val="B4DA8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082433"/>
    <w:rsid w:val="00003451"/>
    <w:rsid w:val="00020C38"/>
    <w:rsid w:val="00023B15"/>
    <w:rsid w:val="00031E8E"/>
    <w:rsid w:val="00037EAC"/>
    <w:rsid w:val="00066566"/>
    <w:rsid w:val="00076553"/>
    <w:rsid w:val="00081551"/>
    <w:rsid w:val="00082433"/>
    <w:rsid w:val="00084EEF"/>
    <w:rsid w:val="000871C6"/>
    <w:rsid w:val="000A7438"/>
    <w:rsid w:val="000B7080"/>
    <w:rsid w:val="000E026E"/>
    <w:rsid w:val="000E0D09"/>
    <w:rsid w:val="000F22A5"/>
    <w:rsid w:val="00103662"/>
    <w:rsid w:val="00114AA5"/>
    <w:rsid w:val="0012042E"/>
    <w:rsid w:val="001528F6"/>
    <w:rsid w:val="0015556C"/>
    <w:rsid w:val="001846D3"/>
    <w:rsid w:val="001A0951"/>
    <w:rsid w:val="001B225C"/>
    <w:rsid w:val="001C67AE"/>
    <w:rsid w:val="001D684B"/>
    <w:rsid w:val="002119A8"/>
    <w:rsid w:val="002134C9"/>
    <w:rsid w:val="00224482"/>
    <w:rsid w:val="00244F26"/>
    <w:rsid w:val="00256717"/>
    <w:rsid w:val="00267C84"/>
    <w:rsid w:val="002A4A69"/>
    <w:rsid w:val="002B34A3"/>
    <w:rsid w:val="002D5FB8"/>
    <w:rsid w:val="0031159E"/>
    <w:rsid w:val="00326DBF"/>
    <w:rsid w:val="00334870"/>
    <w:rsid w:val="00365751"/>
    <w:rsid w:val="00386527"/>
    <w:rsid w:val="00394736"/>
    <w:rsid w:val="003A5B61"/>
    <w:rsid w:val="003C166A"/>
    <w:rsid w:val="003C2082"/>
    <w:rsid w:val="003E240B"/>
    <w:rsid w:val="0040362C"/>
    <w:rsid w:val="004372E3"/>
    <w:rsid w:val="004667B6"/>
    <w:rsid w:val="0047206F"/>
    <w:rsid w:val="00472F9A"/>
    <w:rsid w:val="0048152C"/>
    <w:rsid w:val="004824B9"/>
    <w:rsid w:val="00482605"/>
    <w:rsid w:val="004A0577"/>
    <w:rsid w:val="004A7B0A"/>
    <w:rsid w:val="004C3BEA"/>
    <w:rsid w:val="004F0509"/>
    <w:rsid w:val="004F2CEA"/>
    <w:rsid w:val="004F70D4"/>
    <w:rsid w:val="00515295"/>
    <w:rsid w:val="00530C14"/>
    <w:rsid w:val="00557905"/>
    <w:rsid w:val="005933FB"/>
    <w:rsid w:val="005A045B"/>
    <w:rsid w:val="005B25D3"/>
    <w:rsid w:val="005C43F9"/>
    <w:rsid w:val="005F537A"/>
    <w:rsid w:val="00601B78"/>
    <w:rsid w:val="00642F9C"/>
    <w:rsid w:val="0067424D"/>
    <w:rsid w:val="006751B9"/>
    <w:rsid w:val="00685CB1"/>
    <w:rsid w:val="00694453"/>
    <w:rsid w:val="006D36A9"/>
    <w:rsid w:val="006E4AA6"/>
    <w:rsid w:val="006E4BBF"/>
    <w:rsid w:val="006F5CB2"/>
    <w:rsid w:val="00703FB1"/>
    <w:rsid w:val="00711948"/>
    <w:rsid w:val="00724F36"/>
    <w:rsid w:val="00734375"/>
    <w:rsid w:val="00736EF4"/>
    <w:rsid w:val="00740537"/>
    <w:rsid w:val="00754183"/>
    <w:rsid w:val="00767432"/>
    <w:rsid w:val="00792739"/>
    <w:rsid w:val="00795BAD"/>
    <w:rsid w:val="007B7C0F"/>
    <w:rsid w:val="007C71AF"/>
    <w:rsid w:val="007F4F12"/>
    <w:rsid w:val="008101B6"/>
    <w:rsid w:val="008279A5"/>
    <w:rsid w:val="00830F6D"/>
    <w:rsid w:val="0085188C"/>
    <w:rsid w:val="00852817"/>
    <w:rsid w:val="00863C11"/>
    <w:rsid w:val="008B3829"/>
    <w:rsid w:val="008C08DF"/>
    <w:rsid w:val="008D11CA"/>
    <w:rsid w:val="008E37EB"/>
    <w:rsid w:val="008E6102"/>
    <w:rsid w:val="00904D45"/>
    <w:rsid w:val="00917FAE"/>
    <w:rsid w:val="00976282"/>
    <w:rsid w:val="009A2C77"/>
    <w:rsid w:val="009A5EFE"/>
    <w:rsid w:val="009A6A57"/>
    <w:rsid w:val="009D293E"/>
    <w:rsid w:val="009E700F"/>
    <w:rsid w:val="00A15435"/>
    <w:rsid w:val="00A32E98"/>
    <w:rsid w:val="00A52DDE"/>
    <w:rsid w:val="00A638FF"/>
    <w:rsid w:val="00A65243"/>
    <w:rsid w:val="00AB6DA2"/>
    <w:rsid w:val="00AF4ED3"/>
    <w:rsid w:val="00AF676A"/>
    <w:rsid w:val="00B11DDF"/>
    <w:rsid w:val="00B615F3"/>
    <w:rsid w:val="00B827DA"/>
    <w:rsid w:val="00B83766"/>
    <w:rsid w:val="00BD59F5"/>
    <w:rsid w:val="00C14079"/>
    <w:rsid w:val="00C27009"/>
    <w:rsid w:val="00C52A48"/>
    <w:rsid w:val="00C570E9"/>
    <w:rsid w:val="00C919E6"/>
    <w:rsid w:val="00C97841"/>
    <w:rsid w:val="00CD1E3A"/>
    <w:rsid w:val="00CE24A2"/>
    <w:rsid w:val="00D06F8A"/>
    <w:rsid w:val="00D10862"/>
    <w:rsid w:val="00D27639"/>
    <w:rsid w:val="00D51A66"/>
    <w:rsid w:val="00D5585B"/>
    <w:rsid w:val="00D97B84"/>
    <w:rsid w:val="00DE5730"/>
    <w:rsid w:val="00E3044B"/>
    <w:rsid w:val="00E36079"/>
    <w:rsid w:val="00E41A45"/>
    <w:rsid w:val="00E45CD0"/>
    <w:rsid w:val="00E46C06"/>
    <w:rsid w:val="00E7067B"/>
    <w:rsid w:val="00E74B53"/>
    <w:rsid w:val="00E946C7"/>
    <w:rsid w:val="00E9509A"/>
    <w:rsid w:val="00EA27DC"/>
    <w:rsid w:val="00F2705E"/>
    <w:rsid w:val="00F70AE8"/>
    <w:rsid w:val="00F945DF"/>
    <w:rsid w:val="00F95BE0"/>
    <w:rsid w:val="00F97BDB"/>
    <w:rsid w:val="00FA158E"/>
    <w:rsid w:val="00FE1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Прямая со стрелкой 48"/>
        <o:r id="V:Rule10" type="connector" idref="#Прямая со стрелкой 58"/>
        <o:r id="V:Rule11" type="connector" idref="#Прямая со стрелкой 57"/>
        <o:r id="V:Rule12" type="connector" idref="#Прямая со стрелкой 63"/>
        <o:r id="V:Rule13" type="connector" idref="#Прямая со стрелкой 62"/>
        <o:r id="V:Rule14" type="connector" idref="#Прямая со стрелкой 59"/>
        <o:r id="V:Rule15" type="connector" idref="#Прямая со стрелкой 60"/>
        <o:r id="V:Rule16" type="connector" idref="#Прямая со стрелкой 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3"/>
  </w:style>
  <w:style w:type="paragraph" w:styleId="9">
    <w:name w:val="heading 9"/>
    <w:basedOn w:val="a"/>
    <w:next w:val="a"/>
    <w:link w:val="90"/>
    <w:uiPriority w:val="9"/>
    <w:semiHidden/>
    <w:unhideWhenUsed/>
    <w:qFormat/>
    <w:rsid w:val="00830F6D"/>
    <w:pPr>
      <w:keepNext/>
      <w:keepLines/>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82433"/>
    <w:pPr>
      <w:ind w:left="720"/>
      <w:contextualSpacing/>
    </w:pPr>
  </w:style>
  <w:style w:type="table" w:styleId="a5">
    <w:name w:val="Table Grid"/>
    <w:basedOn w:val="a1"/>
    <w:uiPriority w:val="99"/>
    <w:rsid w:val="00081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A09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0951"/>
  </w:style>
  <w:style w:type="paragraph" w:styleId="a8">
    <w:name w:val="footer"/>
    <w:basedOn w:val="a"/>
    <w:link w:val="a9"/>
    <w:uiPriority w:val="99"/>
    <w:unhideWhenUsed/>
    <w:rsid w:val="001A0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0951"/>
  </w:style>
  <w:style w:type="character" w:customStyle="1" w:styleId="aa">
    <w:name w:val="Основной текст_"/>
    <w:link w:val="2"/>
    <w:locked/>
    <w:rsid w:val="001A0951"/>
    <w:rPr>
      <w:sz w:val="27"/>
      <w:szCs w:val="27"/>
      <w:shd w:val="clear" w:color="auto" w:fill="FFFFFF"/>
    </w:rPr>
  </w:style>
  <w:style w:type="paragraph" w:customStyle="1" w:styleId="2">
    <w:name w:val="Основной текст2"/>
    <w:basedOn w:val="a"/>
    <w:link w:val="aa"/>
    <w:rsid w:val="001A0951"/>
    <w:pPr>
      <w:widowControl w:val="0"/>
      <w:shd w:val="clear" w:color="auto" w:fill="FFFFFF"/>
      <w:spacing w:after="1740" w:line="293" w:lineRule="exact"/>
      <w:ind w:hanging="800"/>
    </w:pPr>
    <w:rPr>
      <w:sz w:val="27"/>
      <w:szCs w:val="27"/>
      <w:shd w:val="clear" w:color="auto" w:fill="FFFFFF"/>
    </w:rPr>
  </w:style>
  <w:style w:type="paragraph" w:styleId="ab">
    <w:name w:val="Balloon Text"/>
    <w:basedOn w:val="a"/>
    <w:link w:val="ac"/>
    <w:uiPriority w:val="99"/>
    <w:semiHidden/>
    <w:unhideWhenUsed/>
    <w:rsid w:val="001A09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0951"/>
    <w:rPr>
      <w:rFonts w:ascii="Tahoma" w:hAnsi="Tahoma" w:cs="Tahoma"/>
      <w:sz w:val="16"/>
      <w:szCs w:val="16"/>
    </w:rPr>
  </w:style>
  <w:style w:type="character" w:customStyle="1" w:styleId="a4">
    <w:name w:val="Абзац списка Знак"/>
    <w:link w:val="a3"/>
    <w:uiPriority w:val="34"/>
    <w:locked/>
    <w:rsid w:val="00A638FF"/>
  </w:style>
  <w:style w:type="paragraph" w:customStyle="1" w:styleId="114">
    <w:name w:val="С1.14  с ОТ"/>
    <w:basedOn w:val="a"/>
    <w:rsid w:val="00A638FF"/>
    <w:pPr>
      <w:widowControl w:val="0"/>
      <w:spacing w:after="0" w:line="240" w:lineRule="auto"/>
      <w:ind w:firstLine="340"/>
    </w:pPr>
    <w:rPr>
      <w:rFonts w:ascii="Times New Roman" w:eastAsia="Times New Roman" w:hAnsi="Times New Roman" w:cs="Times New Roman"/>
      <w:sz w:val="28"/>
      <w:szCs w:val="20"/>
      <w:lang w:eastAsia="ru-RU"/>
    </w:rPr>
  </w:style>
  <w:style w:type="character" w:customStyle="1" w:styleId="c3">
    <w:name w:val="c3"/>
    <w:rsid w:val="00F97BDB"/>
  </w:style>
  <w:style w:type="character" w:styleId="ad">
    <w:name w:val="Hyperlink"/>
    <w:basedOn w:val="a0"/>
    <w:uiPriority w:val="99"/>
    <w:unhideWhenUsed/>
    <w:rsid w:val="007B7C0F"/>
    <w:rPr>
      <w:color w:val="0000FF"/>
      <w:u w:val="single"/>
    </w:rPr>
  </w:style>
  <w:style w:type="paragraph" w:styleId="ae">
    <w:name w:val="Normal (Web)"/>
    <w:aliases w:val="Обычный (Web)"/>
    <w:basedOn w:val="a"/>
    <w:uiPriority w:val="99"/>
    <w:rsid w:val="00311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31159E"/>
    <w:pPr>
      <w:spacing w:after="120" w:line="259" w:lineRule="auto"/>
    </w:pPr>
    <w:rPr>
      <w:sz w:val="16"/>
      <w:szCs w:val="16"/>
    </w:rPr>
  </w:style>
  <w:style w:type="character" w:customStyle="1" w:styleId="30">
    <w:name w:val="Основной текст 3 Знак"/>
    <w:basedOn w:val="a0"/>
    <w:link w:val="3"/>
    <w:uiPriority w:val="99"/>
    <w:semiHidden/>
    <w:rsid w:val="0031159E"/>
    <w:rPr>
      <w:sz w:val="16"/>
      <w:szCs w:val="16"/>
    </w:rPr>
  </w:style>
  <w:style w:type="character" w:customStyle="1" w:styleId="90">
    <w:name w:val="Заголовок 9 Знак"/>
    <w:basedOn w:val="a0"/>
    <w:link w:val="9"/>
    <w:uiPriority w:val="9"/>
    <w:semiHidden/>
    <w:rsid w:val="00830F6D"/>
    <w:rPr>
      <w:rFonts w:asciiTheme="majorHAnsi" w:eastAsiaTheme="majorEastAsia" w:hAnsiTheme="majorHAnsi" w:cstheme="majorBidi"/>
      <w:i/>
      <w:iCs/>
      <w:color w:val="272727" w:themeColor="text1" w:themeTint="D8"/>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082433"/>
    <w:pPr>
      <w:ind w:left="720"/>
      <w:contextualSpacing/>
    </w:pPr>
  </w:style>
  <w:style w:type="table" w:styleId="a5">
    <w:name w:val="Table Grid"/>
    <w:basedOn w:val="a1"/>
    <w:uiPriority w:val="59"/>
    <w:rsid w:val="00081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A09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0951"/>
  </w:style>
  <w:style w:type="paragraph" w:styleId="a8">
    <w:name w:val="footer"/>
    <w:basedOn w:val="a"/>
    <w:link w:val="a9"/>
    <w:uiPriority w:val="99"/>
    <w:unhideWhenUsed/>
    <w:rsid w:val="001A09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0951"/>
  </w:style>
  <w:style w:type="character" w:customStyle="1" w:styleId="aa">
    <w:name w:val="Основной текст_"/>
    <w:link w:val="2"/>
    <w:locked/>
    <w:rsid w:val="001A0951"/>
    <w:rPr>
      <w:sz w:val="27"/>
      <w:szCs w:val="27"/>
      <w:shd w:val="clear" w:color="auto" w:fill="FFFFFF"/>
    </w:rPr>
  </w:style>
  <w:style w:type="paragraph" w:customStyle="1" w:styleId="2">
    <w:name w:val="Основной текст2"/>
    <w:basedOn w:val="a"/>
    <w:link w:val="aa"/>
    <w:rsid w:val="001A0951"/>
    <w:pPr>
      <w:widowControl w:val="0"/>
      <w:shd w:val="clear" w:color="auto" w:fill="FFFFFF"/>
      <w:spacing w:after="1740" w:line="293" w:lineRule="exact"/>
      <w:ind w:hanging="800"/>
    </w:pPr>
    <w:rPr>
      <w:sz w:val="27"/>
      <w:szCs w:val="27"/>
      <w:shd w:val="clear" w:color="auto" w:fill="FFFFFF"/>
    </w:rPr>
  </w:style>
  <w:style w:type="paragraph" w:styleId="ab">
    <w:name w:val="Balloon Text"/>
    <w:basedOn w:val="a"/>
    <w:link w:val="ac"/>
    <w:uiPriority w:val="99"/>
    <w:semiHidden/>
    <w:unhideWhenUsed/>
    <w:rsid w:val="001A095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A0951"/>
    <w:rPr>
      <w:rFonts w:ascii="Tahoma" w:hAnsi="Tahoma" w:cs="Tahoma"/>
      <w:sz w:val="16"/>
      <w:szCs w:val="16"/>
    </w:rPr>
  </w:style>
  <w:style w:type="character" w:customStyle="1" w:styleId="a4">
    <w:name w:val="Абзац списка Знак"/>
    <w:link w:val="a3"/>
    <w:uiPriority w:val="34"/>
    <w:locked/>
    <w:rsid w:val="00A638FF"/>
  </w:style>
  <w:style w:type="paragraph" w:customStyle="1" w:styleId="114">
    <w:name w:val="С1.14  с ОТ"/>
    <w:basedOn w:val="a"/>
    <w:rsid w:val="00A638FF"/>
    <w:pPr>
      <w:widowControl w:val="0"/>
      <w:spacing w:after="0" w:line="240" w:lineRule="auto"/>
      <w:ind w:firstLine="340"/>
    </w:pPr>
    <w:rPr>
      <w:rFonts w:ascii="Times New Roman" w:eastAsia="Times New Roman" w:hAnsi="Times New Roman" w:cs="Times New Roman"/>
      <w:sz w:val="28"/>
      <w:szCs w:val="20"/>
      <w:lang w:eastAsia="ru-RU"/>
    </w:rPr>
  </w:style>
  <w:style w:type="character" w:customStyle="1" w:styleId="c3">
    <w:name w:val="c3"/>
    <w:rsid w:val="00F97BDB"/>
  </w:style>
  <w:style w:type="character" w:styleId="ad">
    <w:name w:val="Hyperlink"/>
    <w:basedOn w:val="a0"/>
    <w:uiPriority w:val="99"/>
    <w:unhideWhenUsed/>
    <w:rsid w:val="007B7C0F"/>
    <w:rPr>
      <w:color w:val="0000FF"/>
      <w:u w:val="single"/>
    </w:rPr>
  </w:style>
  <w:style w:type="paragraph" w:styleId="ae">
    <w:name w:val="Normal (Web)"/>
    <w:aliases w:val="Обычный (Web)"/>
    <w:basedOn w:val="a"/>
    <w:uiPriority w:val="99"/>
    <w:rsid w:val="003115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31159E"/>
    <w:pPr>
      <w:spacing w:after="120" w:line="259" w:lineRule="auto"/>
    </w:pPr>
    <w:rPr>
      <w:sz w:val="16"/>
      <w:szCs w:val="16"/>
    </w:rPr>
  </w:style>
  <w:style w:type="character" w:customStyle="1" w:styleId="30">
    <w:name w:val="Основной текст 3 Знак"/>
    <w:basedOn w:val="a0"/>
    <w:link w:val="3"/>
    <w:uiPriority w:val="99"/>
    <w:semiHidden/>
    <w:rsid w:val="0031159E"/>
    <w:rPr>
      <w:sz w:val="16"/>
      <w:szCs w:val="16"/>
    </w:rPr>
  </w:style>
</w:styles>
</file>

<file path=word/webSettings.xml><?xml version="1.0" encoding="utf-8"?>
<w:webSettings xmlns:r="http://schemas.openxmlformats.org/officeDocument/2006/relationships" xmlns:w="http://schemas.openxmlformats.org/wordprocessingml/2006/main">
  <w:divs>
    <w:div w:id="8023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ozon.ru/context/detail/id/85662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2013</c:v>
                </c:pt>
              </c:strCache>
            </c:strRef>
          </c:tx>
          <c:cat>
            <c:strRef>
              <c:f>Лист1!$A$2:$A$7</c:f>
              <c:strCache>
                <c:ptCount val="6"/>
                <c:pt idx="0">
                  <c:v>Жилые комплексы</c:v>
                </c:pt>
                <c:pt idx="1">
                  <c:v>Квартиры в новостройках</c:v>
                </c:pt>
                <c:pt idx="2">
                  <c:v>Вторичное жилье</c:v>
                </c:pt>
                <c:pt idx="3">
                  <c:v>Участки</c:v>
                </c:pt>
                <c:pt idx="4">
                  <c:v>Дома</c:v>
                </c:pt>
                <c:pt idx="5">
                  <c:v>Коммерческие объекты</c:v>
                </c:pt>
              </c:strCache>
            </c:strRef>
          </c:cat>
          <c:val>
            <c:numRef>
              <c:f>Лист1!$B$2:$B$7</c:f>
              <c:numCache>
                <c:formatCode>General</c:formatCode>
                <c:ptCount val="6"/>
                <c:pt idx="0">
                  <c:v>41301</c:v>
                </c:pt>
                <c:pt idx="1">
                  <c:v>115630</c:v>
                </c:pt>
                <c:pt idx="2">
                  <c:v>95631</c:v>
                </c:pt>
                <c:pt idx="3">
                  <c:v>21417</c:v>
                </c:pt>
                <c:pt idx="4">
                  <c:v>11963</c:v>
                </c:pt>
                <c:pt idx="5">
                  <c:v>17569</c:v>
                </c:pt>
              </c:numCache>
            </c:numRef>
          </c:val>
        </c:ser>
        <c:ser>
          <c:idx val="1"/>
          <c:order val="1"/>
          <c:tx>
            <c:strRef>
              <c:f>Лист1!$C$1</c:f>
              <c:strCache>
                <c:ptCount val="1"/>
                <c:pt idx="0">
                  <c:v>2014</c:v>
                </c:pt>
              </c:strCache>
            </c:strRef>
          </c:tx>
          <c:cat>
            <c:strRef>
              <c:f>Лист1!$A$2:$A$7</c:f>
              <c:strCache>
                <c:ptCount val="6"/>
                <c:pt idx="0">
                  <c:v>Жилые комплексы</c:v>
                </c:pt>
                <c:pt idx="1">
                  <c:v>Квартиры в новостройках</c:v>
                </c:pt>
                <c:pt idx="2">
                  <c:v>Вторичное жилье</c:v>
                </c:pt>
                <c:pt idx="3">
                  <c:v>Участки</c:v>
                </c:pt>
                <c:pt idx="4">
                  <c:v>Дома</c:v>
                </c:pt>
                <c:pt idx="5">
                  <c:v>Коммерческие объекты</c:v>
                </c:pt>
              </c:strCache>
            </c:strRef>
          </c:cat>
          <c:val>
            <c:numRef>
              <c:f>Лист1!$C$2:$C$7</c:f>
              <c:numCache>
                <c:formatCode>General</c:formatCode>
                <c:ptCount val="6"/>
                <c:pt idx="0">
                  <c:v>45312</c:v>
                </c:pt>
                <c:pt idx="1">
                  <c:v>121963</c:v>
                </c:pt>
                <c:pt idx="2">
                  <c:v>98410</c:v>
                </c:pt>
                <c:pt idx="3">
                  <c:v>23470</c:v>
                </c:pt>
                <c:pt idx="4">
                  <c:v>13231</c:v>
                </c:pt>
                <c:pt idx="5">
                  <c:v>21175</c:v>
                </c:pt>
              </c:numCache>
            </c:numRef>
          </c:val>
        </c:ser>
        <c:ser>
          <c:idx val="2"/>
          <c:order val="2"/>
          <c:tx>
            <c:strRef>
              <c:f>Лист1!$D$1</c:f>
              <c:strCache>
                <c:ptCount val="1"/>
                <c:pt idx="0">
                  <c:v>2015</c:v>
                </c:pt>
              </c:strCache>
            </c:strRef>
          </c:tx>
          <c:cat>
            <c:strRef>
              <c:f>Лист1!$A$2:$A$7</c:f>
              <c:strCache>
                <c:ptCount val="6"/>
                <c:pt idx="0">
                  <c:v>Жилые комплексы</c:v>
                </c:pt>
                <c:pt idx="1">
                  <c:v>Квартиры в новостройках</c:v>
                </c:pt>
                <c:pt idx="2">
                  <c:v>Вторичное жилье</c:v>
                </c:pt>
                <c:pt idx="3">
                  <c:v>Участки</c:v>
                </c:pt>
                <c:pt idx="4">
                  <c:v>Дома</c:v>
                </c:pt>
                <c:pt idx="5">
                  <c:v>Коммерческие объекты</c:v>
                </c:pt>
              </c:strCache>
            </c:strRef>
          </c:cat>
          <c:val>
            <c:numRef>
              <c:f>Лист1!$D$2:$D$7</c:f>
              <c:numCache>
                <c:formatCode>General</c:formatCode>
                <c:ptCount val="6"/>
                <c:pt idx="0">
                  <c:v>51269</c:v>
                </c:pt>
                <c:pt idx="1">
                  <c:v>160452</c:v>
                </c:pt>
                <c:pt idx="2">
                  <c:v>105963</c:v>
                </c:pt>
                <c:pt idx="3">
                  <c:v>25785</c:v>
                </c:pt>
                <c:pt idx="4">
                  <c:v>16971</c:v>
                </c:pt>
                <c:pt idx="5">
                  <c:v>34872</c:v>
                </c:pt>
              </c:numCache>
            </c:numRef>
          </c:val>
        </c:ser>
        <c:axId val="44961792"/>
        <c:axId val="44963328"/>
      </c:barChart>
      <c:catAx>
        <c:axId val="44961792"/>
        <c:scaling>
          <c:orientation val="minMax"/>
        </c:scaling>
        <c:axPos val="l"/>
        <c:tickLblPos val="nextTo"/>
        <c:crossAx val="44963328"/>
        <c:crosses val="autoZero"/>
        <c:auto val="1"/>
        <c:lblAlgn val="ctr"/>
        <c:lblOffset val="100"/>
      </c:catAx>
      <c:valAx>
        <c:axId val="44963328"/>
        <c:scaling>
          <c:orientation val="minMax"/>
        </c:scaling>
        <c:axPos val="b"/>
        <c:majorGridlines/>
        <c:numFmt formatCode="General" sourceLinked="1"/>
        <c:tickLblPos val="nextTo"/>
        <c:crossAx val="4496179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1561938958707442E-2"/>
          <c:y val="6.5420560747663559E-2"/>
          <c:w val="0.55296229802513452"/>
          <c:h val="0.76635514018691586"/>
        </c:manualLayout>
      </c:layout>
      <c:bar3DChart>
        <c:barDir val="col"/>
        <c:grouping val="clustered"/>
        <c:ser>
          <c:idx val="0"/>
          <c:order val="0"/>
          <c:tx>
            <c:strRef>
              <c:f>Sheet1!$A$2</c:f>
              <c:strCache>
                <c:ptCount val="1"/>
                <c:pt idx="0">
                  <c:v>Запасы</c:v>
                </c:pt>
              </c:strCache>
            </c:strRef>
          </c:tx>
          <c:spPr>
            <a:solidFill>
              <a:srgbClr val="9999FF"/>
            </a:solidFill>
            <a:ln w="12699">
              <a:solidFill>
                <a:srgbClr val="000000"/>
              </a:solidFill>
              <a:prstDash val="solid"/>
            </a:ln>
          </c:spPr>
          <c:cat>
            <c:numRef>
              <c:f>Sheet1!$B$1:$C$1</c:f>
              <c:numCache>
                <c:formatCode>General</c:formatCode>
                <c:ptCount val="2"/>
                <c:pt idx="0">
                  <c:v>2014</c:v>
                </c:pt>
                <c:pt idx="1">
                  <c:v>2015</c:v>
                </c:pt>
              </c:numCache>
            </c:numRef>
          </c:cat>
          <c:val>
            <c:numRef>
              <c:f>Sheet1!$B$2:$C$2</c:f>
              <c:numCache>
                <c:formatCode>General</c:formatCode>
                <c:ptCount val="2"/>
                <c:pt idx="0">
                  <c:v>37877</c:v>
                </c:pt>
                <c:pt idx="1">
                  <c:v>26496</c:v>
                </c:pt>
              </c:numCache>
            </c:numRef>
          </c:val>
        </c:ser>
        <c:ser>
          <c:idx val="1"/>
          <c:order val="1"/>
          <c:tx>
            <c:strRef>
              <c:f>Sheet1!$A$3</c:f>
              <c:strCache>
                <c:ptCount val="1"/>
                <c:pt idx="0">
                  <c:v>НДС по приобретенным ценностям</c:v>
                </c:pt>
              </c:strCache>
            </c:strRef>
          </c:tx>
          <c:spPr>
            <a:solidFill>
              <a:srgbClr val="993366"/>
            </a:solidFill>
            <a:ln w="12699">
              <a:solidFill>
                <a:srgbClr val="000000"/>
              </a:solidFill>
              <a:prstDash val="solid"/>
            </a:ln>
          </c:spPr>
          <c:cat>
            <c:numRef>
              <c:f>Sheet1!$B$1:$C$1</c:f>
              <c:numCache>
                <c:formatCode>General</c:formatCode>
                <c:ptCount val="2"/>
                <c:pt idx="0">
                  <c:v>2014</c:v>
                </c:pt>
                <c:pt idx="1">
                  <c:v>2015</c:v>
                </c:pt>
              </c:numCache>
            </c:numRef>
          </c:cat>
          <c:val>
            <c:numRef>
              <c:f>Sheet1!$B$3:$C$3</c:f>
              <c:numCache>
                <c:formatCode>General</c:formatCode>
                <c:ptCount val="2"/>
                <c:pt idx="0">
                  <c:v>4392</c:v>
                </c:pt>
                <c:pt idx="1">
                  <c:v>2847</c:v>
                </c:pt>
              </c:numCache>
            </c:numRef>
          </c:val>
        </c:ser>
        <c:ser>
          <c:idx val="2"/>
          <c:order val="2"/>
          <c:tx>
            <c:strRef>
              <c:f>Sheet1!$A$4</c:f>
              <c:strCache>
                <c:ptCount val="1"/>
                <c:pt idx="0">
                  <c:v>Дебиторская задолженность</c:v>
                </c:pt>
              </c:strCache>
            </c:strRef>
          </c:tx>
          <c:spPr>
            <a:solidFill>
              <a:srgbClr val="FFFFCC"/>
            </a:solidFill>
            <a:ln w="12699">
              <a:solidFill>
                <a:srgbClr val="000000"/>
              </a:solidFill>
              <a:prstDash val="solid"/>
            </a:ln>
          </c:spPr>
          <c:cat>
            <c:numRef>
              <c:f>Sheet1!$B$1:$C$1</c:f>
              <c:numCache>
                <c:formatCode>General</c:formatCode>
                <c:ptCount val="2"/>
                <c:pt idx="0">
                  <c:v>2014</c:v>
                </c:pt>
                <c:pt idx="1">
                  <c:v>2015</c:v>
                </c:pt>
              </c:numCache>
            </c:numRef>
          </c:cat>
          <c:val>
            <c:numRef>
              <c:f>Sheet1!$B$4:$C$4</c:f>
              <c:numCache>
                <c:formatCode>General</c:formatCode>
                <c:ptCount val="2"/>
                <c:pt idx="0">
                  <c:v>37617</c:v>
                </c:pt>
                <c:pt idx="1">
                  <c:v>55127</c:v>
                </c:pt>
              </c:numCache>
            </c:numRef>
          </c:val>
        </c:ser>
        <c:ser>
          <c:idx val="3"/>
          <c:order val="3"/>
          <c:tx>
            <c:strRef>
              <c:f>Sheet1!$A$5</c:f>
              <c:strCache>
                <c:ptCount val="1"/>
                <c:pt idx="0">
                  <c:v>Денежные средства</c:v>
                </c:pt>
              </c:strCache>
            </c:strRef>
          </c:tx>
          <c:spPr>
            <a:solidFill>
              <a:srgbClr val="CCFFFF"/>
            </a:solidFill>
            <a:ln w="12699">
              <a:solidFill>
                <a:srgbClr val="000000"/>
              </a:solidFill>
              <a:prstDash val="solid"/>
            </a:ln>
          </c:spPr>
          <c:cat>
            <c:numRef>
              <c:f>Sheet1!$B$1:$C$1</c:f>
              <c:numCache>
                <c:formatCode>General</c:formatCode>
                <c:ptCount val="2"/>
                <c:pt idx="0">
                  <c:v>2014</c:v>
                </c:pt>
                <c:pt idx="1">
                  <c:v>2015</c:v>
                </c:pt>
              </c:numCache>
            </c:numRef>
          </c:cat>
          <c:val>
            <c:numRef>
              <c:f>Sheet1!$B$5:$C$5</c:f>
              <c:numCache>
                <c:formatCode>General</c:formatCode>
                <c:ptCount val="2"/>
                <c:pt idx="0">
                  <c:v>3435</c:v>
                </c:pt>
                <c:pt idx="1">
                  <c:v>2346</c:v>
                </c:pt>
              </c:numCache>
            </c:numRef>
          </c:val>
        </c:ser>
        <c:gapDepth val="0"/>
        <c:shape val="box"/>
        <c:axId val="95638272"/>
        <c:axId val="95639808"/>
        <c:axId val="0"/>
      </c:bar3DChart>
      <c:catAx>
        <c:axId val="95638272"/>
        <c:scaling>
          <c:orientation val="minMax"/>
        </c:scaling>
        <c:axPos val="b"/>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95639808"/>
        <c:crosses val="autoZero"/>
        <c:auto val="1"/>
        <c:lblAlgn val="ctr"/>
        <c:lblOffset val="100"/>
        <c:tickLblSkip val="1"/>
        <c:tickMarkSkip val="1"/>
      </c:catAx>
      <c:valAx>
        <c:axId val="956398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95638272"/>
        <c:crosses val="autoZero"/>
        <c:crossBetween val="between"/>
      </c:valAx>
      <c:spPr>
        <a:noFill/>
        <a:ln w="25398">
          <a:noFill/>
        </a:ln>
      </c:spPr>
    </c:plotArea>
    <c:legend>
      <c:legendPos val="r"/>
      <c:layout>
        <c:manualLayout>
          <c:xMode val="edge"/>
          <c:yMode val="edge"/>
          <c:x val="0.69725562082517512"/>
          <c:y val="8.2776996625421803E-2"/>
          <c:w val="0.25101010521832917"/>
          <c:h val="0.81332067866516733"/>
        </c:manualLayout>
      </c:layout>
      <c:spPr>
        <a:noFill/>
        <a:ln w="3175">
          <a:solidFill>
            <a:srgbClr val="000000"/>
          </a:solidFill>
          <a:prstDash val="solid"/>
        </a:ln>
      </c:spPr>
      <c:txPr>
        <a:bodyPr/>
        <a:lstStyle/>
        <a:p>
          <a:pPr>
            <a:defRPr sz="87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9.7378277153557999E-2"/>
          <c:y val="7.4866310160427857E-2"/>
          <c:w val="0.57677902621722865"/>
          <c:h val="0.74331550802139035"/>
        </c:manualLayout>
      </c:layout>
      <c:bar3DChart>
        <c:barDir val="col"/>
        <c:grouping val="clustered"/>
        <c:ser>
          <c:idx val="0"/>
          <c:order val="0"/>
          <c:tx>
            <c:strRef>
              <c:f>Sheet1!$A$2</c:f>
              <c:strCache>
                <c:ptCount val="1"/>
                <c:pt idx="0">
                  <c:v>Здания</c:v>
                </c:pt>
              </c:strCache>
            </c:strRef>
          </c:tx>
          <c:spPr>
            <a:solidFill>
              <a:srgbClr val="9999FF"/>
            </a:solidFill>
            <a:ln w="12699">
              <a:solidFill>
                <a:srgbClr val="000000"/>
              </a:solidFill>
              <a:prstDash val="solid"/>
            </a:ln>
          </c:spPr>
          <c:cat>
            <c:numRef>
              <c:f>Sheet1!$B$1:$C$1</c:f>
              <c:numCache>
                <c:formatCode>General</c:formatCode>
                <c:ptCount val="2"/>
                <c:pt idx="0">
                  <c:v>2014</c:v>
                </c:pt>
                <c:pt idx="1">
                  <c:v>2015</c:v>
                </c:pt>
              </c:numCache>
            </c:numRef>
          </c:cat>
          <c:val>
            <c:numRef>
              <c:f>Sheet1!$B$2:$C$2</c:f>
              <c:numCache>
                <c:formatCode>General</c:formatCode>
                <c:ptCount val="2"/>
                <c:pt idx="0">
                  <c:v>12520</c:v>
                </c:pt>
                <c:pt idx="1">
                  <c:v>12490</c:v>
                </c:pt>
              </c:numCache>
            </c:numRef>
          </c:val>
        </c:ser>
        <c:ser>
          <c:idx val="1"/>
          <c:order val="1"/>
          <c:tx>
            <c:strRef>
              <c:f>Sheet1!$A$3</c:f>
              <c:strCache>
                <c:ptCount val="1"/>
                <c:pt idx="0">
                  <c:v>Сооружение и передаточные устройства</c:v>
                </c:pt>
              </c:strCache>
            </c:strRef>
          </c:tx>
          <c:spPr>
            <a:solidFill>
              <a:srgbClr val="993366"/>
            </a:solidFill>
            <a:ln w="12699">
              <a:solidFill>
                <a:srgbClr val="000000"/>
              </a:solidFill>
              <a:prstDash val="solid"/>
            </a:ln>
          </c:spPr>
          <c:cat>
            <c:numRef>
              <c:f>Sheet1!$B$1:$C$1</c:f>
              <c:numCache>
                <c:formatCode>General</c:formatCode>
                <c:ptCount val="2"/>
                <c:pt idx="0">
                  <c:v>2014</c:v>
                </c:pt>
                <c:pt idx="1">
                  <c:v>2015</c:v>
                </c:pt>
              </c:numCache>
            </c:numRef>
          </c:cat>
          <c:val>
            <c:numRef>
              <c:f>Sheet1!$B$3:$C$3</c:f>
              <c:numCache>
                <c:formatCode>General</c:formatCode>
                <c:ptCount val="2"/>
                <c:pt idx="0">
                  <c:v>26300</c:v>
                </c:pt>
                <c:pt idx="1">
                  <c:v>26250</c:v>
                </c:pt>
              </c:numCache>
            </c:numRef>
          </c:val>
        </c:ser>
        <c:ser>
          <c:idx val="2"/>
          <c:order val="2"/>
          <c:tx>
            <c:strRef>
              <c:f>Sheet1!$A$4</c:f>
              <c:strCache>
                <c:ptCount val="1"/>
                <c:pt idx="0">
                  <c:v>Машины и оборудование</c:v>
                </c:pt>
              </c:strCache>
            </c:strRef>
          </c:tx>
          <c:spPr>
            <a:solidFill>
              <a:srgbClr val="FFFFCC"/>
            </a:solidFill>
            <a:ln w="12699">
              <a:solidFill>
                <a:srgbClr val="000000"/>
              </a:solidFill>
              <a:prstDash val="solid"/>
            </a:ln>
          </c:spPr>
          <c:cat>
            <c:numRef>
              <c:f>Sheet1!$B$1:$C$1</c:f>
              <c:numCache>
                <c:formatCode>General</c:formatCode>
                <c:ptCount val="2"/>
                <c:pt idx="0">
                  <c:v>2014</c:v>
                </c:pt>
                <c:pt idx="1">
                  <c:v>2015</c:v>
                </c:pt>
              </c:numCache>
            </c:numRef>
          </c:cat>
          <c:val>
            <c:numRef>
              <c:f>Sheet1!$B$4:$C$4</c:f>
              <c:numCache>
                <c:formatCode>General</c:formatCode>
                <c:ptCount val="2"/>
                <c:pt idx="0">
                  <c:v>25100</c:v>
                </c:pt>
                <c:pt idx="1">
                  <c:v>24732</c:v>
                </c:pt>
              </c:numCache>
            </c:numRef>
          </c:val>
        </c:ser>
        <c:ser>
          <c:idx val="3"/>
          <c:order val="3"/>
          <c:tx>
            <c:strRef>
              <c:f>Sheet1!$A$5</c:f>
              <c:strCache>
                <c:ptCount val="1"/>
                <c:pt idx="0">
                  <c:v>Транспортные средства</c:v>
                </c:pt>
              </c:strCache>
            </c:strRef>
          </c:tx>
          <c:spPr>
            <a:solidFill>
              <a:srgbClr val="CCFFFF"/>
            </a:solidFill>
            <a:ln w="12699">
              <a:solidFill>
                <a:srgbClr val="000000"/>
              </a:solidFill>
              <a:prstDash val="solid"/>
            </a:ln>
          </c:spPr>
          <c:cat>
            <c:numRef>
              <c:f>Sheet1!$B$1:$C$1</c:f>
              <c:numCache>
                <c:formatCode>General</c:formatCode>
                <c:ptCount val="2"/>
                <c:pt idx="0">
                  <c:v>2014</c:v>
                </c:pt>
                <c:pt idx="1">
                  <c:v>2015</c:v>
                </c:pt>
              </c:numCache>
            </c:numRef>
          </c:cat>
          <c:val>
            <c:numRef>
              <c:f>Sheet1!$B$5:$C$5</c:f>
              <c:numCache>
                <c:formatCode>General</c:formatCode>
                <c:ptCount val="2"/>
                <c:pt idx="0">
                  <c:v>8000</c:v>
                </c:pt>
                <c:pt idx="1">
                  <c:v>7900</c:v>
                </c:pt>
              </c:numCache>
            </c:numRef>
          </c:val>
        </c:ser>
        <c:ser>
          <c:idx val="4"/>
          <c:order val="4"/>
          <c:tx>
            <c:strRef>
              <c:f>Sheet1!$A$6</c:f>
              <c:strCache>
                <c:ptCount val="1"/>
                <c:pt idx="0">
                  <c:v>Другие виды основных производственных фондов</c:v>
                </c:pt>
              </c:strCache>
            </c:strRef>
          </c:tx>
          <c:spPr>
            <a:solidFill>
              <a:srgbClr val="660066"/>
            </a:solidFill>
            <a:ln w="12699">
              <a:solidFill>
                <a:srgbClr val="000000"/>
              </a:solidFill>
              <a:prstDash val="solid"/>
            </a:ln>
          </c:spPr>
          <c:cat>
            <c:numRef>
              <c:f>Sheet1!$B$1:$C$1</c:f>
              <c:numCache>
                <c:formatCode>General</c:formatCode>
                <c:ptCount val="2"/>
                <c:pt idx="0">
                  <c:v>2014</c:v>
                </c:pt>
                <c:pt idx="1">
                  <c:v>2015</c:v>
                </c:pt>
              </c:numCache>
            </c:numRef>
          </c:cat>
          <c:val>
            <c:numRef>
              <c:f>Sheet1!$B$6:$C$6</c:f>
              <c:numCache>
                <c:formatCode>General</c:formatCode>
                <c:ptCount val="2"/>
                <c:pt idx="0">
                  <c:v>668</c:v>
                </c:pt>
                <c:pt idx="1">
                  <c:v>668</c:v>
                </c:pt>
              </c:numCache>
            </c:numRef>
          </c:val>
        </c:ser>
        <c:gapDepth val="0"/>
        <c:shape val="box"/>
        <c:axId val="95663232"/>
        <c:axId val="95664768"/>
        <c:axId val="0"/>
      </c:bar3DChart>
      <c:catAx>
        <c:axId val="95663232"/>
        <c:scaling>
          <c:orientation val="minMax"/>
        </c:scaling>
        <c:axPos val="b"/>
        <c:numFmt formatCode="General" sourceLinked="1"/>
        <c:tickLblPos val="low"/>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95664768"/>
        <c:crosses val="autoZero"/>
        <c:auto val="1"/>
        <c:lblAlgn val="ctr"/>
        <c:lblOffset val="100"/>
        <c:tickLblSkip val="1"/>
        <c:tickMarkSkip val="1"/>
      </c:catAx>
      <c:valAx>
        <c:axId val="9566476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95663232"/>
        <c:crosses val="autoZero"/>
        <c:crossBetween val="between"/>
      </c:valAx>
      <c:spPr>
        <a:noFill/>
        <a:ln w="25398">
          <a:noFill/>
        </a:ln>
      </c:spPr>
    </c:plotArea>
    <c:legend>
      <c:legendPos val="r"/>
      <c:layout>
        <c:manualLayout>
          <c:xMode val="edge"/>
          <c:yMode val="edge"/>
          <c:x val="0.69475655430711614"/>
          <c:y val="5.8823529411764705E-2"/>
          <c:w val="0.29775280898876427"/>
          <c:h val="0.88770053475935828"/>
        </c:manualLayout>
      </c:layout>
      <c:spPr>
        <a:noFill/>
        <a:ln w="3175">
          <a:solidFill>
            <a:srgbClr val="000000"/>
          </a:solidFill>
          <a:prstDash val="solid"/>
        </a:ln>
      </c:spPr>
      <c:txPr>
        <a:bodyPr/>
        <a:lstStyle/>
        <a:p>
          <a:pPr>
            <a:defRPr sz="75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26835217026443153"/>
          <c:y val="5.5172413793103482E-2"/>
        </c:manualLayout>
      </c:layout>
    </c:title>
    <c:plotArea>
      <c:layout>
        <c:manualLayout>
          <c:layoutTarget val="inner"/>
          <c:xMode val="edge"/>
          <c:yMode val="edge"/>
          <c:x val="0.21838515948218351"/>
          <c:y val="0.44614053925077551"/>
          <c:w val="0.22646581253614501"/>
          <c:h val="0.55385946074922454"/>
        </c:manualLayout>
      </c:layout>
      <c:pieChart>
        <c:varyColors val="1"/>
        <c:ser>
          <c:idx val="0"/>
          <c:order val="0"/>
          <c:tx>
            <c:strRef>
              <c:f>Лист1!$B$1</c:f>
              <c:strCache>
                <c:ptCount val="1"/>
                <c:pt idx="0">
                  <c:v>Персонал по полу</c:v>
                </c:pt>
              </c:strCache>
            </c:strRef>
          </c:tx>
          <c:dLbls>
            <c:showVal val="1"/>
            <c:showLeaderLines val="1"/>
          </c:dLbls>
          <c:cat>
            <c:strRef>
              <c:f>Лист1!$A$2:$A$3</c:f>
              <c:strCache>
                <c:ptCount val="2"/>
                <c:pt idx="0">
                  <c:v>Мужчины</c:v>
                </c:pt>
                <c:pt idx="1">
                  <c:v>Женщины</c:v>
                </c:pt>
              </c:strCache>
            </c:strRef>
          </c:cat>
          <c:val>
            <c:numRef>
              <c:f>Лист1!$B$2:$B$3</c:f>
              <c:numCache>
                <c:formatCode>General</c:formatCode>
                <c:ptCount val="2"/>
                <c:pt idx="0">
                  <c:v>59.7</c:v>
                </c:pt>
                <c:pt idx="1">
                  <c:v>40.300000000000004</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Персонал по возрасту</c:v>
                </c:pt>
              </c:strCache>
            </c:strRef>
          </c:tx>
          <c:dLbls>
            <c:showVal val="1"/>
            <c:showLeaderLines val="1"/>
          </c:dLbls>
          <c:cat>
            <c:strRef>
              <c:f>Лист1!$A$2:$A$6</c:f>
              <c:strCache>
                <c:ptCount val="5"/>
                <c:pt idx="0">
                  <c:v>До 25 лет</c:v>
                </c:pt>
                <c:pt idx="1">
                  <c:v>От 25 до 35 лет</c:v>
                </c:pt>
                <c:pt idx="2">
                  <c:v>От 35 до 45 лет</c:v>
                </c:pt>
                <c:pt idx="3">
                  <c:v>От 45 до 55 лет</c:v>
                </c:pt>
                <c:pt idx="4">
                  <c:v>Свыше 55 лет</c:v>
                </c:pt>
              </c:strCache>
            </c:strRef>
          </c:cat>
          <c:val>
            <c:numRef>
              <c:f>Лист1!$B$2:$B$6</c:f>
              <c:numCache>
                <c:formatCode>General</c:formatCode>
                <c:ptCount val="5"/>
                <c:pt idx="0">
                  <c:v>26.1</c:v>
                </c:pt>
                <c:pt idx="1">
                  <c:v>41.8</c:v>
                </c:pt>
                <c:pt idx="2">
                  <c:v>17.2</c:v>
                </c:pt>
                <c:pt idx="3">
                  <c:v>11.2</c:v>
                </c:pt>
                <c:pt idx="4">
                  <c:v>3.7</c:v>
                </c:pt>
              </c:numCache>
            </c:numRef>
          </c:val>
        </c:ser>
        <c:firstSliceAng val="0"/>
      </c:pie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Продажи</c:v>
                </c:pt>
              </c:strCache>
            </c:strRef>
          </c:tx>
          <c:dLbls>
            <c:showVal val="1"/>
            <c:showLeaderLines val="1"/>
          </c:dLbls>
          <c:cat>
            <c:strRef>
              <c:f>Лист1!$A$2:$A$6</c:f>
              <c:strCache>
                <c:ptCount val="5"/>
                <c:pt idx="0">
                  <c:v>Среднее образование</c:v>
                </c:pt>
                <c:pt idx="1">
                  <c:v>Среднее профессиональное образование</c:v>
                </c:pt>
                <c:pt idx="2">
                  <c:v>Неоконченное высшее образование</c:v>
                </c:pt>
                <c:pt idx="3">
                  <c:v>Высшее образование</c:v>
                </c:pt>
                <c:pt idx="4">
                  <c:v>Два высших и более образований</c:v>
                </c:pt>
              </c:strCache>
            </c:strRef>
          </c:cat>
          <c:val>
            <c:numRef>
              <c:f>Лист1!$B$2:$B$6</c:f>
              <c:numCache>
                <c:formatCode>General</c:formatCode>
                <c:ptCount val="5"/>
                <c:pt idx="0">
                  <c:v>3.7</c:v>
                </c:pt>
                <c:pt idx="1">
                  <c:v>19.399999999999999</c:v>
                </c:pt>
                <c:pt idx="2">
                  <c:v>33.6</c:v>
                </c:pt>
                <c:pt idx="3">
                  <c:v>37.300000000000004</c:v>
                </c:pt>
                <c:pt idx="4">
                  <c:v>6</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37F5-608D-4445-A90E-08FF62DD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69</Pages>
  <Words>16027</Words>
  <Characters>91359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ФНПО</cp:lastModifiedBy>
  <cp:revision>116</cp:revision>
  <dcterms:created xsi:type="dcterms:W3CDTF">2017-01-15T20:41:00Z</dcterms:created>
  <dcterms:modified xsi:type="dcterms:W3CDTF">2018-03-29T10:43:00Z</dcterms:modified>
</cp:coreProperties>
</file>