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35BE7" w:rsidRDefault="00B83635" w:rsidP="00735B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28 декабря 2010 года N 390-ФЗ</w:t>
      </w:r>
      <w:r w:rsidRPr="00735BE7">
        <w:rPr>
          <w:rFonts w:ascii="Times New Roman" w:hAnsi="Times New Roman" w:cs="Times New Roman"/>
          <w:sz w:val="28"/>
          <w:szCs w:val="28"/>
        </w:rPr>
        <w:br/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ФЕДЕРАЛЬНЫЙ ЗАКОН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О БЕЗОПАСНОСТИ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Принят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Государственной Думой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7 декабря 2010 года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Одобрен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Советом Федерации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15 декабря 2010 года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8"/>
      <w:bookmarkEnd w:id="0"/>
      <w:r w:rsidRPr="00735BE7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20"/>
      <w:bookmarkEnd w:id="1"/>
      <w:r w:rsidRPr="00735BE7">
        <w:rPr>
          <w:rFonts w:ascii="Times New Roman" w:hAnsi="Times New Roman" w:cs="Times New Roman"/>
          <w:sz w:val="28"/>
          <w:szCs w:val="28"/>
        </w:rPr>
        <w:t>Статья 1. Предмет регулирования настоящего Федерального закона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Настоящий Фед</w:t>
      </w:r>
      <w:r w:rsidRPr="00735BE7">
        <w:rPr>
          <w:rFonts w:ascii="Times New Roman" w:hAnsi="Times New Roman" w:cs="Times New Roman"/>
          <w:sz w:val="28"/>
          <w:szCs w:val="28"/>
        </w:rPr>
        <w:t>еральный закон определяет основные принципы и содержание деятельности по обеспечению безопасности государства, общественной безопасности, экологической безопасности, безопасности личности, иных видов безопасности, предусмотренных законодательством Российск</w:t>
      </w:r>
      <w:r w:rsidRPr="00735BE7">
        <w:rPr>
          <w:rFonts w:ascii="Times New Roman" w:hAnsi="Times New Roman" w:cs="Times New Roman"/>
          <w:sz w:val="28"/>
          <w:szCs w:val="28"/>
        </w:rPr>
        <w:t xml:space="preserve">ой Федерации (далее - безопасность, национальная безопасность), полномочия и функции федеральных органов государственной власти, органов государственной власти субъектов Российской Федерации, органов местного самоуправления в области безопасности, а также </w:t>
      </w:r>
      <w:r w:rsidRPr="00735BE7">
        <w:rPr>
          <w:rFonts w:ascii="Times New Roman" w:hAnsi="Times New Roman" w:cs="Times New Roman"/>
          <w:sz w:val="28"/>
          <w:szCs w:val="28"/>
        </w:rPr>
        <w:t>статус Совета Безопасности Российской Федерации (далее - Совет Безопасности).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24"/>
      <w:bookmarkEnd w:id="2"/>
      <w:r w:rsidRPr="00735BE7">
        <w:rPr>
          <w:rFonts w:ascii="Times New Roman" w:hAnsi="Times New Roman" w:cs="Times New Roman"/>
          <w:sz w:val="28"/>
          <w:szCs w:val="28"/>
        </w:rPr>
        <w:t>Статья 2. Основные принципы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Основными принципами обеспечения безопасности являются: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соблюдение и</w:t>
      </w:r>
      <w:r w:rsidRPr="00735BE7">
        <w:rPr>
          <w:rFonts w:ascii="Times New Roman" w:hAnsi="Times New Roman" w:cs="Times New Roman"/>
          <w:sz w:val="28"/>
          <w:szCs w:val="28"/>
        </w:rPr>
        <w:t xml:space="preserve"> защита прав и свобод человека и гражданина;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законность;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3) системность и комплексность применения федеральными органами государственной власти, органами государственной власти субъектов Российской Федерации, другими государственными органами, органами </w:t>
      </w:r>
      <w:r w:rsidRPr="00735BE7">
        <w:rPr>
          <w:rFonts w:ascii="Times New Roman" w:hAnsi="Times New Roman" w:cs="Times New Roman"/>
          <w:sz w:val="28"/>
          <w:szCs w:val="28"/>
        </w:rPr>
        <w:t>местного самоуправления политических, организационных, социально-экономических, информационных, правовых и иных мер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приоритет предупредительных мер в целях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взаимодействие федеральных органов государ</w:t>
      </w:r>
      <w:r w:rsidRPr="00735BE7">
        <w:rPr>
          <w:rFonts w:ascii="Times New Roman" w:hAnsi="Times New Roman" w:cs="Times New Roman"/>
          <w:sz w:val="28"/>
          <w:szCs w:val="28"/>
        </w:rPr>
        <w:t>ственной власти, органов государственной власти субъектов Российской Федерации, других государственных органов с общественными объединениями, международными организациями и гражданами в целях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33"/>
      <w:bookmarkEnd w:id="3"/>
      <w:r w:rsidRPr="00735BE7">
        <w:rPr>
          <w:rFonts w:ascii="Times New Roman" w:hAnsi="Times New Roman" w:cs="Times New Roman"/>
          <w:sz w:val="28"/>
          <w:szCs w:val="28"/>
        </w:rPr>
        <w:t>Статья 3. Содержание деятел</w:t>
      </w:r>
      <w:r w:rsidRPr="00735BE7">
        <w:rPr>
          <w:rFonts w:ascii="Times New Roman" w:hAnsi="Times New Roman" w:cs="Times New Roman"/>
          <w:sz w:val="28"/>
          <w:szCs w:val="28"/>
        </w:rPr>
        <w:t>ьности по обеспечению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Деятельность по обеспечению безопасности включает в себя: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прогнозирование, выявление, анализ и оценку угроз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lastRenderedPageBreak/>
        <w:t>2) определение основных направлений государственной политики и стратегическое планирование в об</w:t>
      </w:r>
      <w:r w:rsidRPr="00735BE7">
        <w:rPr>
          <w:rFonts w:ascii="Times New Roman" w:hAnsi="Times New Roman" w:cs="Times New Roman"/>
          <w:sz w:val="28"/>
          <w:szCs w:val="28"/>
        </w:rPr>
        <w:t>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правовое регулирование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разработку и применение комплекса оперативных и долговременных мер по выявлению, предупреждению и устранению угроз безопасности, локализации и нейтрализации по</w:t>
      </w:r>
      <w:r w:rsidRPr="00735BE7">
        <w:rPr>
          <w:rFonts w:ascii="Times New Roman" w:hAnsi="Times New Roman" w:cs="Times New Roman"/>
          <w:sz w:val="28"/>
          <w:szCs w:val="28"/>
        </w:rPr>
        <w:t>следствий их проявления;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применение специальных экономических мер в целях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6) разработку, производство и внедрение современных видов вооружения, военной и специальной техники, а также техники двойного и гражданского назначения в</w:t>
      </w:r>
      <w:r w:rsidRPr="00735BE7">
        <w:rPr>
          <w:rFonts w:ascii="Times New Roman" w:hAnsi="Times New Roman" w:cs="Times New Roman"/>
          <w:sz w:val="28"/>
          <w:szCs w:val="28"/>
        </w:rPr>
        <w:t xml:space="preserve"> целях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7) организацию научной деятельности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8) координацию деятельности федеральных органов государственной власти, органов государственной власти субъектов Российской Федерации, органов местного</w:t>
      </w:r>
      <w:r w:rsidRPr="00735BE7">
        <w:rPr>
          <w:rFonts w:ascii="Times New Roman" w:hAnsi="Times New Roman" w:cs="Times New Roman"/>
          <w:sz w:val="28"/>
          <w:szCs w:val="28"/>
        </w:rPr>
        <w:t xml:space="preserve"> самоуправления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9) финансирование расходов на обеспечение безопасности, контроль за целевым расходованием выделенных средств;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10) международное сотрудничество в целях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11) осуществление других ме</w:t>
      </w:r>
      <w:r w:rsidRPr="00735BE7">
        <w:rPr>
          <w:rFonts w:ascii="Times New Roman" w:hAnsi="Times New Roman" w:cs="Times New Roman"/>
          <w:sz w:val="28"/>
          <w:szCs w:val="28"/>
        </w:rPr>
        <w:t>роприятий в области обеспечения безопасности в соответствии с законодательством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48"/>
      <w:bookmarkEnd w:id="4"/>
      <w:r w:rsidRPr="00735BE7">
        <w:rPr>
          <w:rFonts w:ascii="Times New Roman" w:hAnsi="Times New Roman" w:cs="Times New Roman"/>
          <w:sz w:val="28"/>
          <w:szCs w:val="28"/>
        </w:rPr>
        <w:t>Статья 4. Государственная политика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1. Государственная политика в области обеспечения безопасности является </w:t>
      </w:r>
      <w:r w:rsidRPr="00735BE7">
        <w:rPr>
          <w:rFonts w:ascii="Times New Roman" w:hAnsi="Times New Roman" w:cs="Times New Roman"/>
          <w:sz w:val="28"/>
          <w:szCs w:val="28"/>
        </w:rPr>
        <w:t>частью внутренней и внешней политики Российской Федерации и представляет собой совокупность скоординированных и объединенных единым замыслом политических, организационных, социально-экономических, военных, правовых, информационных, специальных и иных мер.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Основные направления государственной политики в области обеспечения безопасности определяет Президент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3. Государственная политика в области обеспечения безопасности реализуется федеральными органами государственной власти, органами</w:t>
      </w:r>
      <w:r w:rsidRPr="00735BE7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субъектов Российской Федерации, органами местного самоуправления на основе стратегии национальной безопасности Российской Федерации, иных концептуальных и доктринальных документов, разрабатываемых Советом Безопасности и утверждаемых</w:t>
      </w:r>
      <w:r w:rsidRPr="00735BE7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4. Граждане и общественные объединения участвуют в реализации государственной политики в области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55"/>
      <w:bookmarkEnd w:id="5"/>
      <w:r w:rsidRPr="00735BE7">
        <w:rPr>
          <w:rFonts w:ascii="Times New Roman" w:hAnsi="Times New Roman" w:cs="Times New Roman"/>
          <w:sz w:val="28"/>
          <w:szCs w:val="28"/>
        </w:rPr>
        <w:t>Статья 5. Правовая основа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Правовую основу обеспечения безопас</w:t>
      </w:r>
      <w:r w:rsidRPr="00735BE7">
        <w:rPr>
          <w:rFonts w:ascii="Times New Roman" w:hAnsi="Times New Roman" w:cs="Times New Roman"/>
          <w:sz w:val="28"/>
          <w:szCs w:val="28"/>
        </w:rPr>
        <w:t>ности составляют Конституция Российской Федерации, общепризнанные принципы и нормы международного права, международные договоры Российской Федерации, федеральные конституционные законы, настоящий Федеральный закон, другие федеральные законы и иные норматив</w:t>
      </w:r>
      <w:r w:rsidRPr="00735BE7">
        <w:rPr>
          <w:rFonts w:ascii="Times New Roman" w:hAnsi="Times New Roman" w:cs="Times New Roman"/>
          <w:sz w:val="28"/>
          <w:szCs w:val="28"/>
        </w:rPr>
        <w:t xml:space="preserve">ные правовые акты Российской Федерации, законы и иные нормативные правовые акты субъектов Российской Федерации, органов местного </w:t>
      </w:r>
      <w:r w:rsidRPr="00735BE7">
        <w:rPr>
          <w:rFonts w:ascii="Times New Roman" w:hAnsi="Times New Roman" w:cs="Times New Roman"/>
          <w:sz w:val="28"/>
          <w:szCs w:val="28"/>
        </w:rPr>
        <w:lastRenderedPageBreak/>
        <w:t>самоуправления, принятые в пределах их компетенции в области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59"/>
      <w:bookmarkEnd w:id="6"/>
      <w:r w:rsidRPr="00735BE7">
        <w:rPr>
          <w:rFonts w:ascii="Times New Roman" w:hAnsi="Times New Roman" w:cs="Times New Roman"/>
          <w:sz w:val="28"/>
          <w:szCs w:val="28"/>
        </w:rPr>
        <w:t>Статья 6. Координация деятельности по обе</w:t>
      </w:r>
      <w:r w:rsidRPr="00735BE7">
        <w:rPr>
          <w:rFonts w:ascii="Times New Roman" w:hAnsi="Times New Roman" w:cs="Times New Roman"/>
          <w:sz w:val="28"/>
          <w:szCs w:val="28"/>
        </w:rPr>
        <w:t>спечению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Координацию деятельности по обеспечению безопасности осуществляют Президент Российской Федерации и формируемый и возглавляемый им Совет Безопасности, а также в пределах своей компетенции Правительство Российской Федерации, федеральны</w:t>
      </w:r>
      <w:r w:rsidRPr="00735BE7">
        <w:rPr>
          <w:rFonts w:ascii="Times New Roman" w:hAnsi="Times New Roman" w:cs="Times New Roman"/>
          <w:sz w:val="28"/>
          <w:szCs w:val="28"/>
        </w:rPr>
        <w:t>е органы государственной власти, органы государственной власти субъектов Российской Федерации, органы местного самоуправления.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63"/>
      <w:bookmarkEnd w:id="7"/>
      <w:r w:rsidRPr="00735BE7">
        <w:rPr>
          <w:rFonts w:ascii="Times New Roman" w:hAnsi="Times New Roman" w:cs="Times New Roman"/>
          <w:sz w:val="28"/>
          <w:szCs w:val="28"/>
        </w:rPr>
        <w:t>Статья 7. Международное сотрудничество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1. Международное сотрудничество Российской </w:t>
      </w:r>
      <w:r w:rsidRPr="00735BE7">
        <w:rPr>
          <w:rFonts w:ascii="Times New Roman" w:hAnsi="Times New Roman" w:cs="Times New Roman"/>
          <w:sz w:val="28"/>
          <w:szCs w:val="28"/>
        </w:rPr>
        <w:t>Федерации в области обеспечения безопасности осуществляется на основе общепризнанных принципов и норм международного права и международных договоров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2. Основными целями международного сотрудничества в области обеспечения безопасности </w:t>
      </w:r>
      <w:r w:rsidRPr="00735BE7">
        <w:rPr>
          <w:rFonts w:ascii="Times New Roman" w:hAnsi="Times New Roman" w:cs="Times New Roman"/>
          <w:sz w:val="28"/>
          <w:szCs w:val="28"/>
        </w:rPr>
        <w:t>являются: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защита суверенитета и территориальной целостности Российской Федерации;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защита прав и законных интересов российских граждан за рубежом;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укрепление отношений со стратегическими партнерами Российской Федерации;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участие в деятельности ме</w:t>
      </w:r>
      <w:r w:rsidRPr="00735BE7">
        <w:rPr>
          <w:rFonts w:ascii="Times New Roman" w:hAnsi="Times New Roman" w:cs="Times New Roman"/>
          <w:sz w:val="28"/>
          <w:szCs w:val="28"/>
        </w:rPr>
        <w:t>ждународных организаций, занимающихся проблемами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развитие двусторонних и многосторонних отношений в целях выполнения задач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6) содействие урегулированию конфликтов, включая участие в миротворческой деят</w:t>
      </w:r>
      <w:r w:rsidRPr="00735BE7">
        <w:rPr>
          <w:rFonts w:ascii="Times New Roman" w:hAnsi="Times New Roman" w:cs="Times New Roman"/>
          <w:sz w:val="28"/>
          <w:szCs w:val="28"/>
        </w:rPr>
        <w:t>ельности.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Par74"/>
      <w:bookmarkEnd w:id="8"/>
      <w:r w:rsidRPr="00735BE7">
        <w:rPr>
          <w:rFonts w:ascii="Times New Roman" w:hAnsi="Times New Roman" w:cs="Times New Roman"/>
          <w:b/>
          <w:bCs/>
          <w:sz w:val="28"/>
          <w:szCs w:val="28"/>
        </w:rPr>
        <w:t>Глава 2. ПОЛНОМОЧИЯ ФЕДЕРАЛЬНЫХ ОРГАНОВ ГОСУДАРСТВЕННОЙ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ВЛАСТИ, ФУНКЦИИ ОРГАНОВ ГОСУДАРСТВЕННОЙ ВЛАСТИ СУБЪЕКТОВ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 И ОРГАНОВ МЕСТНОГО САМОУПРАВЛЕНИЯ</w:t>
      </w:r>
    </w:p>
    <w:p w:rsidR="00000000" w:rsidRPr="00735BE7" w:rsidRDefault="00B8363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5BE7">
        <w:rPr>
          <w:rFonts w:ascii="Times New Roman" w:hAnsi="Times New Roman" w:cs="Times New Roman"/>
          <w:b/>
          <w:bCs/>
          <w:sz w:val="28"/>
          <w:szCs w:val="28"/>
        </w:rPr>
        <w:t>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79"/>
      <w:bookmarkEnd w:id="9"/>
      <w:r w:rsidRPr="00735BE7">
        <w:rPr>
          <w:rFonts w:ascii="Times New Roman" w:hAnsi="Times New Roman" w:cs="Times New Roman"/>
          <w:sz w:val="28"/>
          <w:szCs w:val="28"/>
        </w:rPr>
        <w:t>Статья 8. Полномочия Президента Российской Федерации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Президент Российской Федерации: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определяет основные направления государственной политики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утверждает стратегию национальной бе</w:t>
      </w:r>
      <w:r w:rsidRPr="00735BE7">
        <w:rPr>
          <w:rFonts w:ascii="Times New Roman" w:hAnsi="Times New Roman" w:cs="Times New Roman"/>
          <w:sz w:val="28"/>
          <w:szCs w:val="28"/>
        </w:rPr>
        <w:t>зопасности Российской Федерации, иные концептуальные и доктринальные документы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формирует и возглавляет Совет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устанавливает компетенцию федеральных органов исполнительной власти в области обеспечения б</w:t>
      </w:r>
      <w:r w:rsidRPr="00735BE7">
        <w:rPr>
          <w:rFonts w:ascii="Times New Roman" w:hAnsi="Times New Roman" w:cs="Times New Roman"/>
          <w:sz w:val="28"/>
          <w:szCs w:val="28"/>
        </w:rPr>
        <w:t xml:space="preserve">езопасности, руководство деятельностью которых он </w:t>
      </w:r>
      <w:r w:rsidRPr="00735BE7">
        <w:rPr>
          <w:rFonts w:ascii="Times New Roman" w:hAnsi="Times New Roman" w:cs="Times New Roman"/>
          <w:sz w:val="28"/>
          <w:szCs w:val="28"/>
        </w:rPr>
        <w:lastRenderedPageBreak/>
        <w:t>осуществляет;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5) в порядке, установленном Федеральным конституционным законом от 30 мая 2001 года N 3-ФКЗ "О чрезвычайном положении", вводит на территории Российской Федерации или в отдельных ее местностях </w:t>
      </w:r>
      <w:r w:rsidRPr="00735BE7">
        <w:rPr>
          <w:rFonts w:ascii="Times New Roman" w:hAnsi="Times New Roman" w:cs="Times New Roman"/>
          <w:sz w:val="28"/>
          <w:szCs w:val="28"/>
        </w:rPr>
        <w:t>чрезвычайное положение, осуществляет полномочия в области обеспечения режима чрезвычайного положения;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6) принимает в соответствии с законодательством Российской Федерации: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а) решение о применении специальных экономических мер в целях обеспечения безопаснос</w:t>
      </w:r>
      <w:r w:rsidRPr="00735BE7">
        <w:rPr>
          <w:rFonts w:ascii="Times New Roman" w:hAnsi="Times New Roman" w:cs="Times New Roman"/>
          <w:sz w:val="28"/>
          <w:szCs w:val="28"/>
        </w:rPr>
        <w:t>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б) меры по защите граждан от преступных и иных противоправных действий, по противодействию терроризму и экстремизму;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7) решает в соответствии с законодательством Российской Федерации вопросы, связанные с обеспечением защиты: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а) информации и государстве</w:t>
      </w:r>
      <w:r w:rsidRPr="00735BE7">
        <w:rPr>
          <w:rFonts w:ascii="Times New Roman" w:hAnsi="Times New Roman" w:cs="Times New Roman"/>
          <w:sz w:val="28"/>
          <w:szCs w:val="28"/>
        </w:rPr>
        <w:t>нной тайны;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б) населения и территорий от чрезвычайных ситуаций;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8) осуществляет иные полномочия в области обеспечения безопасности, возложенные на него Конституцией Российской Федерации, федеральными конституционными законами и федеральными законами.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95"/>
      <w:bookmarkEnd w:id="10"/>
      <w:r w:rsidRPr="00735BE7">
        <w:rPr>
          <w:rFonts w:ascii="Times New Roman" w:hAnsi="Times New Roman" w:cs="Times New Roman"/>
          <w:sz w:val="28"/>
          <w:szCs w:val="28"/>
        </w:rPr>
        <w:t>Статья 9. Полномочия палат Федерального Собрания Российской Федерации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Совет Федерации Федерального Собрания Российской Федерации: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1) рассматривает принятые Государственной Думой Федерального Собрания Российской </w:t>
      </w:r>
      <w:r w:rsidRPr="00735BE7">
        <w:rPr>
          <w:rFonts w:ascii="Times New Roman" w:hAnsi="Times New Roman" w:cs="Times New Roman"/>
          <w:sz w:val="28"/>
          <w:szCs w:val="28"/>
        </w:rPr>
        <w:t>Федерации федеральные законы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утверждает указ Президента Российской Федерации о введении чрезвычайного положения.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Государственная Дума Федерального Собрания Российской Федерации принимает федеральные законы в област</w:t>
      </w:r>
      <w:r w:rsidRPr="00735BE7">
        <w:rPr>
          <w:rFonts w:ascii="Times New Roman" w:hAnsi="Times New Roman" w:cs="Times New Roman"/>
          <w:sz w:val="28"/>
          <w:szCs w:val="28"/>
        </w:rPr>
        <w:t>и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02"/>
      <w:bookmarkEnd w:id="11"/>
      <w:r w:rsidRPr="00735BE7">
        <w:rPr>
          <w:rFonts w:ascii="Times New Roman" w:hAnsi="Times New Roman" w:cs="Times New Roman"/>
          <w:sz w:val="28"/>
          <w:szCs w:val="28"/>
        </w:rPr>
        <w:t>Статья 10. Полномочия Правительства Российской Федерации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Правительство Российской Федерации: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участвует в определении основных направлений государственной политики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формирует федеральные целевые программы в области обеспечения безопасности и обеспечивает их реализацию;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устанавливает компетенцию федеральны</w:t>
      </w:r>
      <w:r w:rsidRPr="00735BE7">
        <w:rPr>
          <w:rFonts w:ascii="Times New Roman" w:hAnsi="Times New Roman" w:cs="Times New Roman"/>
          <w:sz w:val="28"/>
          <w:szCs w:val="28"/>
        </w:rPr>
        <w:t>х органов исполнительной власти в области обеспечения безопасности, руководство деятельностью которых оно осуществляет;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организует обеспечение федеральных органов исполнительной власти, органов исполнительной власти субъектов Российской Федерации, орган</w:t>
      </w:r>
      <w:r w:rsidRPr="00735BE7">
        <w:rPr>
          <w:rFonts w:ascii="Times New Roman" w:hAnsi="Times New Roman" w:cs="Times New Roman"/>
          <w:sz w:val="28"/>
          <w:szCs w:val="28"/>
        </w:rPr>
        <w:t>ов местного самоуправления средствами и ресурсами, необходимыми для выполнения задач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осуществляет иные полномочия в области обеспечения безопасности, возложенные на него Конституцией Российской Федерации, федеральными</w:t>
      </w:r>
      <w:r w:rsidRPr="00735BE7">
        <w:rPr>
          <w:rFonts w:ascii="Times New Roman" w:hAnsi="Times New Roman" w:cs="Times New Roman"/>
          <w:sz w:val="28"/>
          <w:szCs w:val="28"/>
        </w:rPr>
        <w:t xml:space="preserve"> конституционными законами, федеральными законами и нормативными правовыми </w:t>
      </w:r>
      <w:r w:rsidRPr="00735BE7">
        <w:rPr>
          <w:rFonts w:ascii="Times New Roman" w:hAnsi="Times New Roman" w:cs="Times New Roman"/>
          <w:sz w:val="28"/>
          <w:szCs w:val="28"/>
        </w:rPr>
        <w:lastRenderedPageBreak/>
        <w:t>актами Президента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111"/>
      <w:bookmarkEnd w:id="12"/>
      <w:r w:rsidRPr="00735BE7">
        <w:rPr>
          <w:rFonts w:ascii="Times New Roman" w:hAnsi="Times New Roman" w:cs="Times New Roman"/>
          <w:sz w:val="28"/>
          <w:szCs w:val="28"/>
        </w:rPr>
        <w:t>Статья 11. Полномочия федеральных органов исполнительной власти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Федеральные органы исполните</w:t>
      </w:r>
      <w:r w:rsidRPr="00735BE7">
        <w:rPr>
          <w:rFonts w:ascii="Times New Roman" w:hAnsi="Times New Roman" w:cs="Times New Roman"/>
          <w:sz w:val="28"/>
          <w:szCs w:val="28"/>
        </w:rPr>
        <w:t>льной власти выполняют задачи в области обеспечения безопасности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нормативными</w:t>
      </w:r>
      <w:r w:rsidRPr="00735BE7">
        <w:rPr>
          <w:rFonts w:ascii="Times New Roman" w:hAnsi="Times New Roman" w:cs="Times New Roman"/>
          <w:sz w:val="28"/>
          <w:szCs w:val="28"/>
        </w:rPr>
        <w:t xml:space="preserve"> правовыми актами Правительства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115"/>
      <w:bookmarkEnd w:id="13"/>
      <w:r w:rsidRPr="00735BE7">
        <w:rPr>
          <w:rFonts w:ascii="Times New Roman" w:hAnsi="Times New Roman" w:cs="Times New Roman"/>
          <w:sz w:val="28"/>
          <w:szCs w:val="28"/>
        </w:rPr>
        <w:t>Статья 12. Функции органов государственной власти субъектов Российской Федерации и органов местного самоуправления в области обеспечения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Органы государственной власти субъекто</w:t>
      </w:r>
      <w:r w:rsidRPr="00735BE7">
        <w:rPr>
          <w:rFonts w:ascii="Times New Roman" w:hAnsi="Times New Roman" w:cs="Times New Roman"/>
          <w:sz w:val="28"/>
          <w:szCs w:val="28"/>
        </w:rPr>
        <w:t>в Российской Федерации и органы местного самоуправления в пределах своей компетенции обеспечивают исполнение законодательства Российской Федерации в области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Par119"/>
      <w:bookmarkEnd w:id="14"/>
      <w:r w:rsidRPr="00735BE7">
        <w:rPr>
          <w:rFonts w:ascii="Times New Roman" w:hAnsi="Times New Roman" w:cs="Times New Roman"/>
          <w:b/>
          <w:bCs/>
          <w:sz w:val="28"/>
          <w:szCs w:val="28"/>
        </w:rPr>
        <w:t>Глава 3. СТАТУС СОВЕТА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Par121"/>
      <w:bookmarkEnd w:id="15"/>
      <w:r w:rsidRPr="00735BE7">
        <w:rPr>
          <w:rFonts w:ascii="Times New Roman" w:hAnsi="Times New Roman" w:cs="Times New Roman"/>
          <w:sz w:val="28"/>
          <w:szCs w:val="28"/>
        </w:rPr>
        <w:t xml:space="preserve">Статья 13. </w:t>
      </w:r>
      <w:r w:rsidRPr="00735BE7">
        <w:rPr>
          <w:rFonts w:ascii="Times New Roman" w:hAnsi="Times New Roman" w:cs="Times New Roman"/>
          <w:sz w:val="28"/>
          <w:szCs w:val="28"/>
        </w:rPr>
        <w:t>Совет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Совет Безопасности является конституционным совещательным органом, осуществляющим подготовку решений Президента Российской Федерации по вопросам обеспечения безопасности, организации обороны, военного строительства, оборонного произв</w:t>
      </w:r>
      <w:r w:rsidRPr="00735BE7">
        <w:rPr>
          <w:rFonts w:ascii="Times New Roman" w:hAnsi="Times New Roman" w:cs="Times New Roman"/>
          <w:sz w:val="28"/>
          <w:szCs w:val="28"/>
        </w:rPr>
        <w:t xml:space="preserve">одства, военно-технического сотрудничества Российской Федерации с иностранными государствами, по иным вопросам, связанным с защитой конституционного строя, суверенитета, независимости и территориальной целостности Российской Федерации, а также по вопросам </w:t>
      </w:r>
      <w:r w:rsidRPr="00735BE7">
        <w:rPr>
          <w:rFonts w:ascii="Times New Roman" w:hAnsi="Times New Roman" w:cs="Times New Roman"/>
          <w:sz w:val="28"/>
          <w:szCs w:val="28"/>
        </w:rPr>
        <w:t>международного сотрудничества в области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Совет Безопасности формируется и возглавляется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3. Положение о Совете Безопасности Российской Федерации утверждается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4. </w:t>
      </w:r>
      <w:r w:rsidRPr="00735BE7">
        <w:rPr>
          <w:rFonts w:ascii="Times New Roman" w:hAnsi="Times New Roman" w:cs="Times New Roman"/>
          <w:sz w:val="28"/>
          <w:szCs w:val="28"/>
        </w:rPr>
        <w:t>В целях реализации задач и функций Совета Безопасности Президентом Российской Федерации могут создаваться рабочие органы Совета Безопасности и аппарат Совета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ar128"/>
      <w:bookmarkEnd w:id="16"/>
      <w:r w:rsidRPr="00735BE7">
        <w:rPr>
          <w:rFonts w:ascii="Times New Roman" w:hAnsi="Times New Roman" w:cs="Times New Roman"/>
          <w:sz w:val="28"/>
          <w:szCs w:val="28"/>
        </w:rPr>
        <w:t>Статья 14. Основные задачи и функции Совета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Основными задачами Совета Безопасности являются: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обеспечение условий для осуществления Президентом Российской Федерации полномочий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формирование государственной политики в области обеспечения безопасности и контр</w:t>
      </w:r>
      <w:r w:rsidRPr="00735BE7">
        <w:rPr>
          <w:rFonts w:ascii="Times New Roman" w:hAnsi="Times New Roman" w:cs="Times New Roman"/>
          <w:sz w:val="28"/>
          <w:szCs w:val="28"/>
        </w:rPr>
        <w:t>оль за ее реализацией;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прогнозирование, выявление, анализ и оценка угроз безопасности, оценка военной опасности и военной угрозы, выработка мер по их нейтрализации;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lastRenderedPageBreak/>
        <w:t>4) подготовка предложений Президенту Российской Федерации: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а) о мерах по предупреждению </w:t>
      </w:r>
      <w:r w:rsidRPr="00735BE7">
        <w:rPr>
          <w:rFonts w:ascii="Times New Roman" w:hAnsi="Times New Roman" w:cs="Times New Roman"/>
          <w:sz w:val="28"/>
          <w:szCs w:val="28"/>
        </w:rPr>
        <w:t>и ликвидации чрезвычайных ситуаций и преодолению их последствий;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б) о применении специальных экономических мер в целях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в) о введении, продлении и об отмене чрезвычайного положения;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координация деятельности федеральных органов и</w:t>
      </w:r>
      <w:r w:rsidRPr="00735BE7">
        <w:rPr>
          <w:rFonts w:ascii="Times New Roman" w:hAnsi="Times New Roman" w:cs="Times New Roman"/>
          <w:sz w:val="28"/>
          <w:szCs w:val="28"/>
        </w:rPr>
        <w:t>сполнительной власти и органов исполнительной власти субъектов Российской Федерации по реализации принятых Президентом Российской Федерации решений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6) оценка эффективности деятельности федеральных органов исполнительной </w:t>
      </w:r>
      <w:r w:rsidRPr="00735BE7">
        <w:rPr>
          <w:rFonts w:ascii="Times New Roman" w:hAnsi="Times New Roman" w:cs="Times New Roman"/>
          <w:sz w:val="28"/>
          <w:szCs w:val="28"/>
        </w:rPr>
        <w:t>власти в области обеспечения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Основными функциями Совета Безопасности являются: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рассмотрение вопросов обеспечения безопасности, организации обороны, военного строительства, оборонного производства, военно-технического сотрудничества Росс</w:t>
      </w:r>
      <w:r w:rsidRPr="00735BE7">
        <w:rPr>
          <w:rFonts w:ascii="Times New Roman" w:hAnsi="Times New Roman" w:cs="Times New Roman"/>
          <w:sz w:val="28"/>
          <w:szCs w:val="28"/>
        </w:rPr>
        <w:t>ийской Федерации с иностранными государствами, иных вопросов, связанных с защитой конституционного строя, суверенитета, независимости и территориальной целостности Российской Федерации, а также вопросов международного сотрудничества в области обеспечения б</w:t>
      </w:r>
      <w:r w:rsidRPr="00735BE7">
        <w:rPr>
          <w:rFonts w:ascii="Times New Roman" w:hAnsi="Times New Roman" w:cs="Times New Roman"/>
          <w:sz w:val="28"/>
          <w:szCs w:val="28"/>
        </w:rPr>
        <w:t>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2) анализ информации о реализации основных направлений государственной политики в области обеспечения безопасности, о социально-политической и об экономической ситуации в стране, о соблюдении прав и свобод человека и гражданина;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3) разработка </w:t>
      </w:r>
      <w:r w:rsidRPr="00735BE7">
        <w:rPr>
          <w:rFonts w:ascii="Times New Roman" w:hAnsi="Times New Roman" w:cs="Times New Roman"/>
          <w:sz w:val="28"/>
          <w:szCs w:val="28"/>
        </w:rPr>
        <w:t>и уточнение стратегии национальной безопасности Российской Федерации, иных концептуальных и доктринальных документов, а также критериев и показателей обеспечения национальной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осуществление стратегического планирования в области обеспечения</w:t>
      </w:r>
      <w:r w:rsidRPr="00735BE7">
        <w:rPr>
          <w:rFonts w:ascii="Times New Roman" w:hAnsi="Times New Roman" w:cs="Times New Roman"/>
          <w:sz w:val="28"/>
          <w:szCs w:val="28"/>
        </w:rPr>
        <w:t xml:space="preserve">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рассмотрение проектов законодательных и иных нормативных правовых актов Российской Федерации по вопросам, отнесенным к ведению Совета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6) подготовка проектов нормативных правовых актов Президента Российской Федерации по вопро</w:t>
      </w:r>
      <w:r w:rsidRPr="00735BE7">
        <w:rPr>
          <w:rFonts w:ascii="Times New Roman" w:hAnsi="Times New Roman" w:cs="Times New Roman"/>
          <w:sz w:val="28"/>
          <w:szCs w:val="28"/>
        </w:rPr>
        <w:t>сам обеспечения безопасности и осуществления контроля деятельности федеральных органов исполнительной власти в области обеспечения безопасности;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7) организация работы по подготовке федеральных программ в области обеспечения безопасности и осуществление кон</w:t>
      </w:r>
      <w:r w:rsidRPr="00735BE7">
        <w:rPr>
          <w:rFonts w:ascii="Times New Roman" w:hAnsi="Times New Roman" w:cs="Times New Roman"/>
          <w:sz w:val="28"/>
          <w:szCs w:val="28"/>
        </w:rPr>
        <w:t>троля за их реализацией;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8) организация научных исследований по вопросам, отнесенным к ведению Совета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3. Президент Российской Федерации может возложить на Совет Безопасности иные задачи и функции в соответствии с законодательством Российской </w:t>
      </w:r>
      <w:r w:rsidRPr="00735BE7">
        <w:rPr>
          <w:rFonts w:ascii="Times New Roman" w:hAnsi="Times New Roman" w:cs="Times New Roman"/>
          <w:sz w:val="28"/>
          <w:szCs w:val="28"/>
        </w:rPr>
        <w:t>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ar151"/>
      <w:bookmarkEnd w:id="17"/>
      <w:r w:rsidRPr="00735BE7">
        <w:rPr>
          <w:rFonts w:ascii="Times New Roman" w:hAnsi="Times New Roman" w:cs="Times New Roman"/>
          <w:sz w:val="28"/>
          <w:szCs w:val="28"/>
        </w:rPr>
        <w:t>Статья 15. Состав Совета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В состав Совета Безопасности входят Председатель Совета Безопасности Российской Федерации, которым по должности является Президент Российской Федерации; Секретарь Совета Безопасности Российс</w:t>
      </w:r>
      <w:r w:rsidRPr="00735BE7">
        <w:rPr>
          <w:rFonts w:ascii="Times New Roman" w:hAnsi="Times New Roman" w:cs="Times New Roman"/>
          <w:sz w:val="28"/>
          <w:szCs w:val="28"/>
        </w:rPr>
        <w:t xml:space="preserve">кой Федерации (далее - </w:t>
      </w:r>
      <w:r w:rsidRPr="00735BE7">
        <w:rPr>
          <w:rFonts w:ascii="Times New Roman" w:hAnsi="Times New Roman" w:cs="Times New Roman"/>
          <w:sz w:val="28"/>
          <w:szCs w:val="28"/>
        </w:rPr>
        <w:lastRenderedPageBreak/>
        <w:t>Секретарь Совета Безопасности); постоянные члены Совета Безопасности и члены Совета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Постоянные члены Совета Безопасности входят в состав Совета Безопасности по должности в порядке, определяемом Президентом Российской</w:t>
      </w:r>
      <w:r w:rsidRPr="00735BE7">
        <w:rPr>
          <w:rFonts w:ascii="Times New Roman" w:hAnsi="Times New Roman" w:cs="Times New Roman"/>
          <w:sz w:val="28"/>
          <w:szCs w:val="28"/>
        </w:rPr>
        <w:t xml:space="preserve"> Федерации. Секретарь Совета Безопасности входит в число постоянных членов Совета Безопасности.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3. Члены Совета Безопасности назначаются Президентом Российской Федерации в порядке, им определяемом.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4. Члены Совета Безопасности принимают участие в заседаниях Совета Безопасности с правом совещательного голоса.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5. Секретарем Совета Безопасности, постоянными членами Совета Безопасности и членами Совета Безопасности могут быть граждане Российской Федераци</w:t>
      </w:r>
      <w:r w:rsidRPr="00735BE7">
        <w:rPr>
          <w:rFonts w:ascii="Times New Roman" w:hAnsi="Times New Roman" w:cs="Times New Roman"/>
          <w:sz w:val="28"/>
          <w:szCs w:val="28"/>
        </w:rPr>
        <w:t>и, не имеющие гражданства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ar159"/>
      <w:bookmarkEnd w:id="18"/>
      <w:r w:rsidRPr="00735BE7">
        <w:rPr>
          <w:rFonts w:ascii="Times New Roman" w:hAnsi="Times New Roman" w:cs="Times New Roman"/>
          <w:sz w:val="28"/>
          <w:szCs w:val="28"/>
        </w:rPr>
        <w:t xml:space="preserve">Статья 16. Секретарь Совета </w:t>
      </w:r>
      <w:r w:rsidRPr="00735BE7">
        <w:rPr>
          <w:rFonts w:ascii="Times New Roman" w:hAnsi="Times New Roman" w:cs="Times New Roman"/>
          <w:sz w:val="28"/>
          <w:szCs w:val="28"/>
        </w:rPr>
        <w:t>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Секретарь Совета Безопасности является должностным лицом, обеспечивающим реализацию возложенных на Совет Безопасности задач и функций.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Секретарь Совета Безопасности назначается на должность и освобождается от должности Президентом Росси</w:t>
      </w:r>
      <w:r w:rsidRPr="00735BE7">
        <w:rPr>
          <w:rFonts w:ascii="Times New Roman" w:hAnsi="Times New Roman" w:cs="Times New Roman"/>
          <w:sz w:val="28"/>
          <w:szCs w:val="28"/>
        </w:rPr>
        <w:t>йской Федерации, которому подчиняется непосредственно.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3. Полномочия Секретаря Совета Безопасности определяются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ar165"/>
      <w:bookmarkEnd w:id="19"/>
      <w:r w:rsidRPr="00735BE7">
        <w:rPr>
          <w:rFonts w:ascii="Times New Roman" w:hAnsi="Times New Roman" w:cs="Times New Roman"/>
          <w:sz w:val="28"/>
          <w:szCs w:val="28"/>
        </w:rPr>
        <w:t>Статья 17. Организация деятельности Совета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Деятельность Совета Безопасности осущ</w:t>
      </w:r>
      <w:r w:rsidRPr="00735BE7">
        <w:rPr>
          <w:rFonts w:ascii="Times New Roman" w:hAnsi="Times New Roman" w:cs="Times New Roman"/>
          <w:sz w:val="28"/>
          <w:szCs w:val="28"/>
        </w:rPr>
        <w:t>ествляется в форме заседаний и совещаний.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Порядок организации и проведения заседаний и совещаний Совета Безопасности определяется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ar170"/>
      <w:bookmarkEnd w:id="20"/>
      <w:r w:rsidRPr="00735BE7">
        <w:rPr>
          <w:rFonts w:ascii="Times New Roman" w:hAnsi="Times New Roman" w:cs="Times New Roman"/>
          <w:sz w:val="28"/>
          <w:szCs w:val="28"/>
        </w:rPr>
        <w:t>Статья 18. Решения Совета Безопасности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1. Решения Совета Безопасности прини</w:t>
      </w:r>
      <w:r w:rsidRPr="00735BE7">
        <w:rPr>
          <w:rFonts w:ascii="Times New Roman" w:hAnsi="Times New Roman" w:cs="Times New Roman"/>
          <w:sz w:val="28"/>
          <w:szCs w:val="28"/>
        </w:rPr>
        <w:t>маются на его заседаниях и совещаниях постоянными членами Совета Безопасности в порядке, определяемом Президентом Российской Федерации. Постоянные члены Совета Безопасности обладают равными правами при принятии решений.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2. Решения Совета Безопасности вступ</w:t>
      </w:r>
      <w:r w:rsidRPr="00735BE7">
        <w:rPr>
          <w:rFonts w:ascii="Times New Roman" w:hAnsi="Times New Roman" w:cs="Times New Roman"/>
          <w:sz w:val="28"/>
          <w:szCs w:val="28"/>
        </w:rPr>
        <w:t>ают в силу после их утверждения Президентом Российской Федерации.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3. Вступившие в силу решения Совета Безопасности обязательны для исполнения государственными органами и должностными лицами.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4. В целях реализации решений Совета Безопасности Президентом Рос</w:t>
      </w:r>
      <w:r w:rsidRPr="00735BE7">
        <w:rPr>
          <w:rFonts w:ascii="Times New Roman" w:hAnsi="Times New Roman" w:cs="Times New Roman"/>
          <w:sz w:val="28"/>
          <w:szCs w:val="28"/>
        </w:rPr>
        <w:t>сийской Федерации могут издаваться указы и распоряжения.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Par177"/>
      <w:bookmarkEnd w:id="21"/>
      <w:r w:rsidRPr="00735BE7">
        <w:rPr>
          <w:rFonts w:ascii="Times New Roman" w:hAnsi="Times New Roman" w:cs="Times New Roman"/>
          <w:b/>
          <w:bCs/>
          <w:sz w:val="28"/>
          <w:szCs w:val="28"/>
        </w:rPr>
        <w:t>Глава 4. ЗАКЛЮЧИТЕЛЬНЫЕ ПОЛОЖЕНИЯ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ar179"/>
      <w:bookmarkEnd w:id="22"/>
      <w:r w:rsidRPr="00735BE7">
        <w:rPr>
          <w:rFonts w:ascii="Times New Roman" w:hAnsi="Times New Roman" w:cs="Times New Roman"/>
          <w:sz w:val="28"/>
          <w:szCs w:val="28"/>
        </w:rPr>
        <w:t>Статья 19. О признании утратившими силу отдельных законодательных актов (положений законодательных актов) Российской Федерации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Признать ут</w:t>
      </w:r>
      <w:r w:rsidRPr="00735BE7">
        <w:rPr>
          <w:rFonts w:ascii="Times New Roman" w:hAnsi="Times New Roman" w:cs="Times New Roman"/>
          <w:sz w:val="28"/>
          <w:szCs w:val="28"/>
        </w:rPr>
        <w:t>ратившими силу: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1) Закон Российской Федерации от 5 марта 1992 года N 2446-1 "О безопасности" (Ведомости Съезда народных депутатов Российской Федерации и Верховного Совета Российской Федерации, 1992, N 15, ст. 769);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 xml:space="preserve">2) Постановление Верховного Совета Российской Федерации от 5 марта 1992 года N 2446/1-1 "О введении в действие Закона Российской Федерации "О безопасности" (Ведомости Съезда народных депутатов Российской Федерации и Верховного Совета Российской Федерации, </w:t>
      </w:r>
      <w:r w:rsidRPr="00735BE7">
        <w:rPr>
          <w:rFonts w:ascii="Times New Roman" w:hAnsi="Times New Roman" w:cs="Times New Roman"/>
          <w:sz w:val="28"/>
          <w:szCs w:val="28"/>
        </w:rPr>
        <w:t>1992, N 15, ст. 770);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3) Закон Российской Федерации от 25 декабря 1992 года N 4235-1 "О дополнении статьи 14 Закона Российской Федерации "О безопасности" (Ведомости Съезда народных депутатов Российской Федерации и Верховного Совета Российской Федерации, 19</w:t>
      </w:r>
      <w:r w:rsidRPr="00735BE7">
        <w:rPr>
          <w:rFonts w:ascii="Times New Roman" w:hAnsi="Times New Roman" w:cs="Times New Roman"/>
          <w:sz w:val="28"/>
          <w:szCs w:val="28"/>
        </w:rPr>
        <w:t>93, N 2, ст. 77);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4) Постановление Верховного Совета Российской Федерации от 25 декабря 1992 года N 4236-1 "О порядке введения в действие Закона Российской Федерации "О дополнении статьи 14 Закона Российской Федерации "О безопасности" (Ведомости Съезда нар</w:t>
      </w:r>
      <w:r w:rsidRPr="00735BE7">
        <w:rPr>
          <w:rFonts w:ascii="Times New Roman" w:hAnsi="Times New Roman" w:cs="Times New Roman"/>
          <w:sz w:val="28"/>
          <w:szCs w:val="28"/>
        </w:rPr>
        <w:t>одных депутатов Российской Федерации и Верховного Совета Российской Федерации, 1993, N 2, ст. 78);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5) статью 9 Федерального закона от 25 июля 2002 года N 116-ФЗ "О внесении изменений и дополнений в некоторые законодательные акты Российской Федерации в связ</w:t>
      </w:r>
      <w:r w:rsidRPr="00735BE7">
        <w:rPr>
          <w:rFonts w:ascii="Times New Roman" w:hAnsi="Times New Roman" w:cs="Times New Roman"/>
          <w:sz w:val="28"/>
          <w:szCs w:val="28"/>
        </w:rPr>
        <w:t>и с совершенствованием государственного управления в области пожарной безопасности" (Собрание законодательства Российской Федерации, 2002, N 30, ст. 3033);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6) статью 2 Федерального закона от 7 марта 2005 года N 15-ФЗ "О внесении изменений в некоторые закон</w:t>
      </w:r>
      <w:r w:rsidRPr="00735BE7">
        <w:rPr>
          <w:rFonts w:ascii="Times New Roman" w:hAnsi="Times New Roman" w:cs="Times New Roman"/>
          <w:sz w:val="28"/>
          <w:szCs w:val="28"/>
        </w:rPr>
        <w:t>одательные акты Российской Федерации и признании утратившими силу отдельных положений законодательного акта Российской Федерации в связи с осуществлением мер по совершенствованию государственного управления в сфере защиты и охраны Государственной границы Р</w:t>
      </w:r>
      <w:r w:rsidRPr="00735BE7">
        <w:rPr>
          <w:rFonts w:ascii="Times New Roman" w:hAnsi="Times New Roman" w:cs="Times New Roman"/>
          <w:sz w:val="28"/>
          <w:szCs w:val="28"/>
        </w:rPr>
        <w:t>оссийской Федерации" (Собрание законодательства Российской Федерации, 2005, N 10, ст. 763);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7) статью 1 Федерального закона от 25 июля 2006 года N 128-ФЗ "О внесении изменений в отдельные законодательные акты Российской Федерации в части уточнения требован</w:t>
      </w:r>
      <w:r w:rsidRPr="00735BE7">
        <w:rPr>
          <w:rFonts w:ascii="Times New Roman" w:hAnsi="Times New Roman" w:cs="Times New Roman"/>
          <w:sz w:val="28"/>
          <w:szCs w:val="28"/>
        </w:rPr>
        <w:t>ий к замещению государственных и муниципальных должностей" (Собрание законодательства Российской Федерации, 2006, N 31, ст. 3427);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8) статью 3 Федерального закона от 2 марта 2007 года N 24-ФЗ "О внесении изменений в отдельные законодательные акты Российско</w:t>
      </w:r>
      <w:r w:rsidRPr="00735BE7">
        <w:rPr>
          <w:rFonts w:ascii="Times New Roman" w:hAnsi="Times New Roman" w:cs="Times New Roman"/>
          <w:sz w:val="28"/>
          <w:szCs w:val="28"/>
        </w:rPr>
        <w:t>й Федерации в части уточнения требований к лицам, замещающим государственные или муниципальные должности, а также должности государственной или муниципальной службы" (Собрание законодательства Российской Федерации, 2007, N 10, ст. 1151);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9) статью 1 Федера</w:t>
      </w:r>
      <w:r w:rsidRPr="00735BE7">
        <w:rPr>
          <w:rFonts w:ascii="Times New Roman" w:hAnsi="Times New Roman" w:cs="Times New Roman"/>
          <w:sz w:val="28"/>
          <w:szCs w:val="28"/>
        </w:rPr>
        <w:t xml:space="preserve">льного закона от 26 июня 2008 года N 103-ФЗ "О внесении изменений в отдельные законодательные акты Российской Федерации в связи с </w:t>
      </w:r>
      <w:r w:rsidRPr="00735BE7">
        <w:rPr>
          <w:rFonts w:ascii="Times New Roman" w:hAnsi="Times New Roman" w:cs="Times New Roman"/>
          <w:sz w:val="28"/>
          <w:szCs w:val="28"/>
        </w:rPr>
        <w:lastRenderedPageBreak/>
        <w:t>совершенствованием государственного управления в области таможенного дела" (Собрание законодательства Российской Федерации, 20</w:t>
      </w:r>
      <w:r w:rsidRPr="00735BE7">
        <w:rPr>
          <w:rFonts w:ascii="Times New Roman" w:hAnsi="Times New Roman" w:cs="Times New Roman"/>
          <w:sz w:val="28"/>
          <w:szCs w:val="28"/>
        </w:rPr>
        <w:t>08, N 26, ст. 3022).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Par192"/>
      <w:bookmarkEnd w:id="23"/>
      <w:r w:rsidRPr="00735BE7">
        <w:rPr>
          <w:rFonts w:ascii="Times New Roman" w:hAnsi="Times New Roman" w:cs="Times New Roman"/>
          <w:sz w:val="28"/>
          <w:szCs w:val="28"/>
        </w:rPr>
        <w:t>Статья 20. Вступление в силу настоящего Федерального закона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со дня его официального опубликования.</w:t>
      </w:r>
    </w:p>
    <w:p w:rsidR="00000000" w:rsidRPr="00735BE7" w:rsidRDefault="00B836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Президент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00000" w:rsidRPr="00735BE7" w:rsidRDefault="00B836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Д.МЕДВЕДЕВ</w:t>
      </w:r>
    </w:p>
    <w:p w:rsidR="00000000" w:rsidRPr="00735BE7" w:rsidRDefault="00B8363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000000" w:rsidRPr="00735BE7" w:rsidRDefault="00B8363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28 декабря 2010 года</w:t>
      </w:r>
    </w:p>
    <w:p w:rsidR="00000000" w:rsidRPr="00735BE7" w:rsidRDefault="00B8363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35BE7">
        <w:rPr>
          <w:rFonts w:ascii="Times New Roman" w:hAnsi="Times New Roman" w:cs="Times New Roman"/>
          <w:sz w:val="28"/>
          <w:szCs w:val="28"/>
        </w:rPr>
        <w:t>N 390-ФЗ</w:t>
      </w:r>
    </w:p>
    <w:p w:rsidR="00B83635" w:rsidRDefault="00B83635">
      <w:pPr>
        <w:pStyle w:val="ConsPlusNormal"/>
      </w:pPr>
    </w:p>
    <w:sectPr w:rsidR="00B83635" w:rsidSect="00735BE7">
      <w:headerReference w:type="default" r:id="rId7"/>
      <w:footerReference w:type="default" r:id="rId8"/>
      <w:pgSz w:w="11906" w:h="16838"/>
      <w:pgMar w:top="709" w:right="566" w:bottom="709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635" w:rsidRDefault="00B83635">
      <w:pPr>
        <w:spacing w:after="0" w:line="240" w:lineRule="auto"/>
      </w:pPr>
      <w:r>
        <w:separator/>
      </w:r>
    </w:p>
  </w:endnote>
  <w:endnote w:type="continuationSeparator" w:id="0">
    <w:p w:rsidR="00B83635" w:rsidRDefault="00B8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83635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000000" w:rsidRDefault="00B8363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635" w:rsidRDefault="00B83635">
      <w:pPr>
        <w:spacing w:after="0" w:line="240" w:lineRule="auto"/>
      </w:pPr>
      <w:r>
        <w:separator/>
      </w:r>
    </w:p>
  </w:footnote>
  <w:footnote w:type="continuationSeparator" w:id="0">
    <w:p w:rsidR="00B83635" w:rsidRDefault="00B8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83635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69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A37010"/>
    <w:rsid w:val="00735BE7"/>
    <w:rsid w:val="00A37010"/>
    <w:rsid w:val="00B83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35B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5BE7"/>
  </w:style>
  <w:style w:type="paragraph" w:styleId="a5">
    <w:name w:val="footer"/>
    <w:basedOn w:val="a"/>
    <w:link w:val="a6"/>
    <w:uiPriority w:val="99"/>
    <w:semiHidden/>
    <w:unhideWhenUsed/>
    <w:rsid w:val="00735B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5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FAA1-C546-4EC7-87CA-B3BB2084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2948</Words>
  <Characters>16810</Characters>
  <Application>Microsoft Office Word</Application>
  <DocSecurity>2</DocSecurity>
  <Lines>140</Lines>
  <Paragraphs>39</Paragraphs>
  <ScaleCrop>false</ScaleCrop>
  <Company/>
  <LinksUpToDate>false</LinksUpToDate>
  <CharactersWithSpaces>19719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28.12.2010 N 390-ФЗ"О безопасности"</dc:title>
  <dc:creator>ConsultantPlus</dc:creator>
  <cp:lastModifiedBy>user</cp:lastModifiedBy>
  <cp:revision>2</cp:revision>
  <dcterms:created xsi:type="dcterms:W3CDTF">2014-03-14T04:53:00Z</dcterms:created>
  <dcterms:modified xsi:type="dcterms:W3CDTF">2014-03-14T04:53:00Z</dcterms:modified>
</cp:coreProperties>
</file>